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7C" w:rsidRDefault="00834A7C" w:rsidP="00834A7C">
      <w:pPr>
        <w:pStyle w:val="2"/>
        <w:ind w:right="-284"/>
        <w:rPr>
          <w:szCs w:val="28"/>
        </w:rPr>
      </w:pPr>
      <w:r>
        <w:rPr>
          <w:szCs w:val="28"/>
        </w:rPr>
        <w:t xml:space="preserve">АДМИНИСТРАЦИЯ </w:t>
      </w:r>
    </w:p>
    <w:p w:rsidR="00834A7C" w:rsidRDefault="00834A7C" w:rsidP="00834A7C">
      <w:pPr>
        <w:pStyle w:val="2"/>
        <w:ind w:right="-284"/>
        <w:rPr>
          <w:szCs w:val="28"/>
        </w:rPr>
      </w:pPr>
      <w:r>
        <w:rPr>
          <w:szCs w:val="28"/>
        </w:rPr>
        <w:t xml:space="preserve">МУНИЦИПАЛЬНОГО ОБРАЗОВАНИЯ ИМАНГУЛОВСКИЙ СЕЛЬСОВЕТ </w:t>
      </w:r>
    </w:p>
    <w:p w:rsidR="00834A7C" w:rsidRDefault="00834A7C" w:rsidP="00834A7C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834A7C" w:rsidRDefault="00834A7C" w:rsidP="0083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7C" w:rsidRDefault="00834A7C" w:rsidP="0083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834A7C" w:rsidRDefault="00E46D72" w:rsidP="00834A7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E46D72">
        <w:pict>
          <v:line id="_x0000_s1026" style="position:absolute;z-index:251657216" from="0,9.1pt" to="468pt,9.1pt"/>
        </w:pict>
      </w:r>
      <w:r w:rsidRPr="00E46D72">
        <w:pict>
          <v:line id="_x0000_s1027" style="position:absolute;z-index:251658240" from="0,11.35pt" to="468pt,11.35pt"/>
        </w:pict>
      </w:r>
    </w:p>
    <w:p w:rsidR="00834A7C" w:rsidRDefault="00834A7C" w:rsidP="00834A7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834A7C" w:rsidRDefault="00D741C9" w:rsidP="00834A7C">
      <w:pPr>
        <w:pStyle w:val="a3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02.02</w:t>
      </w:r>
      <w:r w:rsidR="00834A7C">
        <w:rPr>
          <w:rFonts w:ascii="Times New Roman" w:hAnsi="Times New Roman" w:cs="Times New Roman"/>
          <w:sz w:val="26"/>
          <w:szCs w:val="26"/>
          <w:u w:val="single"/>
        </w:rPr>
        <w:t>.2016</w:t>
      </w:r>
      <w:r w:rsidR="00834A7C">
        <w:rPr>
          <w:rFonts w:ascii="Times New Roman" w:hAnsi="Times New Roman" w:cs="Times New Roman"/>
          <w:sz w:val="26"/>
          <w:szCs w:val="26"/>
        </w:rPr>
        <w:tab/>
      </w:r>
      <w:r w:rsidR="00834A7C">
        <w:rPr>
          <w:rFonts w:ascii="Times New Roman" w:hAnsi="Times New Roman" w:cs="Times New Roman"/>
          <w:sz w:val="26"/>
          <w:szCs w:val="26"/>
        </w:rPr>
        <w:tab/>
        <w:t xml:space="preserve">              с. Второе Имангулово                                        №</w:t>
      </w:r>
      <w:r>
        <w:rPr>
          <w:rFonts w:ascii="Times New Roman" w:hAnsi="Times New Roman" w:cs="Times New Roman"/>
          <w:sz w:val="26"/>
          <w:szCs w:val="26"/>
        </w:rPr>
        <w:t>8</w:t>
      </w:r>
      <w:r w:rsidR="00834A7C">
        <w:rPr>
          <w:rFonts w:ascii="Times New Roman" w:hAnsi="Times New Roman" w:cs="Times New Roman"/>
          <w:sz w:val="26"/>
          <w:szCs w:val="26"/>
        </w:rPr>
        <w:t>-п</w:t>
      </w:r>
    </w:p>
    <w:p w:rsidR="00834A7C" w:rsidRDefault="00834A7C" w:rsidP="00834A7C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4A7C" w:rsidRDefault="00834A7C" w:rsidP="00834A7C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4A7C" w:rsidRDefault="00834A7C" w:rsidP="00834A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  <w:r w:rsidR="005755B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 по приведению качества питьевой воды в </w:t>
      </w:r>
      <w:r w:rsidR="005755B5"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5755B5">
        <w:rPr>
          <w:rFonts w:ascii="Times New Roman" w:hAnsi="Times New Roman" w:cs="Times New Roman"/>
          <w:sz w:val="26"/>
          <w:szCs w:val="26"/>
        </w:rPr>
        <w:t>установленными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санитарн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755B5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5B5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пидемиологического </w:t>
      </w:r>
      <w:r w:rsidR="005755B5">
        <w:rPr>
          <w:rFonts w:ascii="Times New Roman" w:hAnsi="Times New Roman" w:cs="Times New Roman"/>
          <w:sz w:val="26"/>
          <w:szCs w:val="26"/>
        </w:rPr>
        <w:t>надзора</w:t>
      </w:r>
    </w:p>
    <w:p w:rsidR="00834A7C" w:rsidRDefault="00834A7C" w:rsidP="00834A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34A7C" w:rsidRDefault="005755B5" w:rsidP="00834A7C">
      <w:pPr>
        <w:pStyle w:val="a5"/>
        <w:ind w:firstLine="851"/>
        <w:jc w:val="both"/>
      </w:pPr>
      <w:r>
        <w:t>В связи с тем, что качество питьевой воды в сел</w:t>
      </w:r>
      <w:r w:rsidR="001D5343">
        <w:t>ах П</w:t>
      </w:r>
      <w:r>
        <w:t xml:space="preserve">ервое Имангулово </w:t>
      </w:r>
      <w:r w:rsidR="001D5343">
        <w:t>и Второе Имангулово О</w:t>
      </w:r>
      <w:r>
        <w:t xml:space="preserve">ктябрьского района  не соответствует нормативам качества питьевой воды по санитарно-химическим показателям (превышение нитратов, среднегодовая концентрация 191 мг/л </w:t>
      </w:r>
      <w:r w:rsidR="001D5343">
        <w:t xml:space="preserve">и 95 мг/л </w:t>
      </w:r>
      <w:r>
        <w:t>при норме 45 мг/л), с целью приведения  качества питьевой воды в соответствие с установленными требованиями</w:t>
      </w:r>
      <w:r w:rsidR="00834A7C">
        <w:t xml:space="preserve">, </w:t>
      </w:r>
      <w:proofErr w:type="spellStart"/>
      <w:proofErr w:type="gramStart"/>
      <w:r w:rsidR="00834A7C">
        <w:t>п</w:t>
      </w:r>
      <w:proofErr w:type="spellEnd"/>
      <w:proofErr w:type="gramEnd"/>
      <w:r w:rsidR="00834A7C">
        <w:t xml:space="preserve"> о с т а </w:t>
      </w:r>
      <w:proofErr w:type="spellStart"/>
      <w:r w:rsidR="00834A7C">
        <w:t>н</w:t>
      </w:r>
      <w:proofErr w:type="spellEnd"/>
      <w:r w:rsidR="00834A7C">
        <w:t xml:space="preserve"> о в </w:t>
      </w:r>
      <w:proofErr w:type="gramStart"/>
      <w:r w:rsidR="00834A7C">
        <w:t>л</w:t>
      </w:r>
      <w:proofErr w:type="gramEnd"/>
      <w:r w:rsidR="00834A7C">
        <w:t xml:space="preserve"> я е т:</w:t>
      </w:r>
    </w:p>
    <w:p w:rsidR="00834A7C" w:rsidRDefault="00834A7C" w:rsidP="00834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55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55B5" w:rsidRPr="005755B5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755B5">
        <w:rPr>
          <w:rFonts w:ascii="Times New Roman" w:hAnsi="Times New Roman" w:cs="Times New Roman"/>
          <w:sz w:val="28"/>
          <w:szCs w:val="28"/>
        </w:rPr>
        <w:t xml:space="preserve"> </w:t>
      </w:r>
      <w:r w:rsidR="005755B5" w:rsidRPr="005755B5">
        <w:rPr>
          <w:rFonts w:ascii="Times New Roman" w:hAnsi="Times New Roman" w:cs="Times New Roman"/>
          <w:sz w:val="28"/>
          <w:szCs w:val="28"/>
        </w:rPr>
        <w:t>мероприятий  по приведению качества питьевой воды в соответствие с установленными требованиями государственного санитарн</w:t>
      </w:r>
      <w:proofErr w:type="gramStart"/>
      <w:r w:rsidR="005755B5" w:rsidRPr="005755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55B5" w:rsidRPr="005755B5">
        <w:rPr>
          <w:rFonts w:ascii="Times New Roman" w:hAnsi="Times New Roman" w:cs="Times New Roman"/>
          <w:sz w:val="28"/>
          <w:szCs w:val="28"/>
        </w:rPr>
        <w:t xml:space="preserve"> </w:t>
      </w:r>
      <w:r w:rsidR="005755B5">
        <w:rPr>
          <w:rFonts w:ascii="Times New Roman" w:hAnsi="Times New Roman" w:cs="Times New Roman"/>
          <w:sz w:val="28"/>
          <w:szCs w:val="28"/>
        </w:rPr>
        <w:t>э</w:t>
      </w:r>
      <w:r w:rsidR="005755B5" w:rsidRPr="005755B5">
        <w:rPr>
          <w:rFonts w:ascii="Times New Roman" w:hAnsi="Times New Roman" w:cs="Times New Roman"/>
          <w:sz w:val="28"/>
          <w:szCs w:val="28"/>
        </w:rPr>
        <w:t xml:space="preserve">пидемиологического надзора </w:t>
      </w:r>
      <w:r w:rsidRPr="005755B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7C" w:rsidRDefault="00834A7C" w:rsidP="00834A7C">
      <w:pPr>
        <w:pStyle w:val="a5"/>
        <w:tabs>
          <w:tab w:val="left" w:pos="1134"/>
          <w:tab w:val="left" w:pos="1276"/>
          <w:tab w:val="left" w:pos="1418"/>
        </w:tabs>
        <w:ind w:firstLine="851"/>
        <w:jc w:val="both"/>
      </w:pPr>
      <w:r>
        <w:t>2. Рекомендовать ООО «</w:t>
      </w:r>
      <w:r w:rsidR="005755B5">
        <w:t>Вода</w:t>
      </w:r>
      <w:r>
        <w:t xml:space="preserve">» </w:t>
      </w:r>
      <w:r w:rsidR="005755B5">
        <w:t>провести работы согласно плану мероприятий</w:t>
      </w:r>
      <w:r>
        <w:t>.</w:t>
      </w:r>
    </w:p>
    <w:p w:rsidR="00834A7C" w:rsidRDefault="00834A7C" w:rsidP="00834A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34A7C" w:rsidRDefault="00834A7C" w:rsidP="00834A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34A7C" w:rsidRDefault="00834A7C" w:rsidP="00834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7C" w:rsidRDefault="00834A7C" w:rsidP="00834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7C" w:rsidRDefault="00834A7C" w:rsidP="00834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7C" w:rsidRDefault="00834A7C" w:rsidP="0083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А.И.Габдуллина </w:t>
      </w:r>
    </w:p>
    <w:p w:rsidR="00834A7C" w:rsidRDefault="00834A7C" w:rsidP="00834A7C">
      <w:pPr>
        <w:rPr>
          <w:rFonts w:ascii="Times New Roman" w:hAnsi="Times New Roman" w:cs="Times New Roman"/>
          <w:sz w:val="28"/>
          <w:szCs w:val="28"/>
        </w:rPr>
      </w:pPr>
    </w:p>
    <w:p w:rsidR="00834A7C" w:rsidRDefault="00834A7C" w:rsidP="00834A7C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5755B5">
        <w:rPr>
          <w:rFonts w:ascii="Times New Roman" w:hAnsi="Times New Roman" w:cs="Times New Roman"/>
          <w:sz w:val="28"/>
          <w:szCs w:val="28"/>
        </w:rPr>
        <w:t xml:space="preserve">ООО «Вода», </w:t>
      </w:r>
      <w:r>
        <w:rPr>
          <w:rFonts w:ascii="Times New Roman" w:hAnsi="Times New Roman" w:cs="Times New Roman"/>
          <w:sz w:val="28"/>
          <w:szCs w:val="28"/>
        </w:rPr>
        <w:t>прокуратуре.</w:t>
      </w:r>
    </w:p>
    <w:p w:rsidR="00834A7C" w:rsidRDefault="00834A7C" w:rsidP="00834A7C">
      <w:pPr>
        <w:ind w:left="6009"/>
        <w:outlineLvl w:val="0"/>
      </w:pPr>
    </w:p>
    <w:p w:rsidR="00834A7C" w:rsidRDefault="00834A7C" w:rsidP="00834A7C">
      <w:pPr>
        <w:ind w:left="6009"/>
        <w:outlineLvl w:val="0"/>
      </w:pPr>
    </w:p>
    <w:p w:rsidR="00834A7C" w:rsidRDefault="00834A7C" w:rsidP="00834A7C">
      <w:pPr>
        <w:ind w:left="6009"/>
        <w:outlineLvl w:val="0"/>
      </w:pPr>
    </w:p>
    <w:p w:rsidR="00834A7C" w:rsidRDefault="00834A7C" w:rsidP="00834A7C">
      <w:pPr>
        <w:ind w:left="6009"/>
        <w:outlineLvl w:val="0"/>
      </w:pPr>
    </w:p>
    <w:p w:rsidR="00834A7C" w:rsidRDefault="00834A7C" w:rsidP="00834A7C">
      <w:pPr>
        <w:ind w:left="6009"/>
        <w:outlineLvl w:val="0"/>
      </w:pPr>
    </w:p>
    <w:p w:rsidR="00834A7C" w:rsidRDefault="00834A7C" w:rsidP="00834A7C">
      <w:pPr>
        <w:ind w:left="6009"/>
        <w:outlineLvl w:val="0"/>
      </w:pPr>
    </w:p>
    <w:p w:rsidR="005A2094" w:rsidRDefault="005A2094"/>
    <w:p w:rsidR="005755B5" w:rsidRDefault="005755B5"/>
    <w:p w:rsidR="005755B5" w:rsidRDefault="005755B5"/>
    <w:p w:rsidR="005755B5" w:rsidRDefault="005755B5"/>
    <w:p w:rsidR="005755B5" w:rsidRDefault="005755B5"/>
    <w:p w:rsidR="005755B5" w:rsidRDefault="005755B5"/>
    <w:p w:rsidR="005755B5" w:rsidRDefault="005755B5"/>
    <w:p w:rsidR="005755B5" w:rsidRDefault="005755B5"/>
    <w:p w:rsidR="005755B5" w:rsidRPr="004B5B0E" w:rsidRDefault="005755B5" w:rsidP="005755B5">
      <w:pPr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4B5B0E">
        <w:rPr>
          <w:rFonts w:ascii="Times New Roman" w:hAnsi="Times New Roman" w:cs="Times New Roman"/>
          <w:sz w:val="24"/>
          <w:szCs w:val="24"/>
        </w:rPr>
        <w:t>Приложение</w:t>
      </w:r>
    </w:p>
    <w:p w:rsidR="005755B5" w:rsidRPr="004B5B0E" w:rsidRDefault="005755B5" w:rsidP="005755B5">
      <w:pPr>
        <w:ind w:left="6237"/>
        <w:rPr>
          <w:rFonts w:ascii="Times New Roman" w:hAnsi="Times New Roman" w:cs="Times New Roman"/>
          <w:sz w:val="24"/>
          <w:szCs w:val="24"/>
        </w:rPr>
      </w:pPr>
      <w:r w:rsidRPr="004B5B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55B5" w:rsidRPr="004B5B0E" w:rsidRDefault="005755B5" w:rsidP="005755B5">
      <w:pPr>
        <w:ind w:left="6237"/>
        <w:rPr>
          <w:rFonts w:ascii="Times New Roman" w:hAnsi="Times New Roman" w:cs="Times New Roman"/>
          <w:sz w:val="24"/>
          <w:szCs w:val="24"/>
        </w:rPr>
      </w:pPr>
      <w:r w:rsidRPr="004B5B0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755B5" w:rsidRPr="004B5B0E" w:rsidRDefault="005755B5" w:rsidP="005755B5">
      <w:pPr>
        <w:ind w:left="6237"/>
        <w:rPr>
          <w:rFonts w:ascii="Times New Roman" w:hAnsi="Times New Roman" w:cs="Times New Roman"/>
          <w:sz w:val="24"/>
          <w:szCs w:val="24"/>
        </w:rPr>
      </w:pPr>
      <w:r w:rsidRPr="004B5B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755B5" w:rsidRPr="004B5B0E" w:rsidRDefault="005755B5" w:rsidP="005755B5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Имангулов</w:t>
      </w:r>
      <w:r w:rsidRPr="004B5B0E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5755B5" w:rsidRDefault="005755B5" w:rsidP="005755B5">
      <w:pPr>
        <w:tabs>
          <w:tab w:val="left" w:pos="1020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4B5B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C9">
        <w:rPr>
          <w:rFonts w:ascii="Times New Roman" w:hAnsi="Times New Roman" w:cs="Times New Roman"/>
          <w:sz w:val="24"/>
          <w:szCs w:val="24"/>
        </w:rPr>
        <w:t>02.02.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4B5B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5755B5" w:rsidRPr="00E937F7" w:rsidRDefault="005755B5" w:rsidP="005755B5">
      <w:pPr>
        <w:tabs>
          <w:tab w:val="left" w:pos="10206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D741C9" w:rsidRDefault="00D741C9"/>
    <w:p w:rsidR="00D741C9" w:rsidRPr="00D741C9" w:rsidRDefault="00D741C9" w:rsidP="00D741C9"/>
    <w:p w:rsidR="00D741C9" w:rsidRDefault="00D741C9" w:rsidP="00D741C9"/>
    <w:p w:rsidR="00D741C9" w:rsidRDefault="00D741C9" w:rsidP="00D741C9">
      <w:pPr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D741C9" w:rsidRDefault="00D741C9" w:rsidP="00D741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мероприятий  по приведению качества питьевой воды в соответствие с установленными требованиями государственного санитарн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эпидемиологического надзора</w:t>
      </w:r>
    </w:p>
    <w:p w:rsidR="00D741C9" w:rsidRDefault="00D741C9" w:rsidP="00D741C9">
      <w:pPr>
        <w:tabs>
          <w:tab w:val="left" w:pos="3729"/>
        </w:tabs>
      </w:pPr>
    </w:p>
    <w:p w:rsidR="00D741C9" w:rsidRPr="00D741C9" w:rsidRDefault="00D741C9" w:rsidP="00D741C9"/>
    <w:p w:rsidR="00D741C9" w:rsidRPr="00D741C9" w:rsidRDefault="00D741C9" w:rsidP="00D741C9"/>
    <w:p w:rsidR="00D741C9" w:rsidRDefault="00D741C9" w:rsidP="00D741C9"/>
    <w:tbl>
      <w:tblPr>
        <w:tblStyle w:val="a8"/>
        <w:tblW w:w="0" w:type="auto"/>
        <w:tblLook w:val="04A0"/>
      </w:tblPr>
      <w:tblGrid>
        <w:gridCol w:w="540"/>
        <w:gridCol w:w="3189"/>
        <w:gridCol w:w="1773"/>
        <w:gridCol w:w="1926"/>
        <w:gridCol w:w="1926"/>
      </w:tblGrid>
      <w:tr w:rsidR="001D5343" w:rsidTr="00516B4B">
        <w:tc>
          <w:tcPr>
            <w:tcW w:w="540" w:type="dxa"/>
          </w:tcPr>
          <w:p w:rsidR="001D5343" w:rsidRPr="00D741C9" w:rsidRDefault="001D5343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343" w:rsidRPr="00D741C9" w:rsidRDefault="001D5343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9" w:type="dxa"/>
          </w:tcPr>
          <w:p w:rsidR="001D5343" w:rsidRPr="00D741C9" w:rsidRDefault="001D5343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</w:tcPr>
          <w:p w:rsidR="001D5343" w:rsidRPr="00D741C9" w:rsidRDefault="001D5343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26" w:type="dxa"/>
          </w:tcPr>
          <w:p w:rsidR="001D5343" w:rsidRDefault="001D5343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  <w:tc>
          <w:tcPr>
            <w:tcW w:w="1926" w:type="dxa"/>
          </w:tcPr>
          <w:p w:rsidR="001D5343" w:rsidRPr="00D741C9" w:rsidRDefault="001D5343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5F087C" w:rsidTr="00516B4B">
        <w:tc>
          <w:tcPr>
            <w:tcW w:w="540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ервое Имангулово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26" w:type="dxa"/>
          </w:tcPr>
          <w:p w:rsidR="005F087C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:rsidR="005F087C" w:rsidRPr="00D741C9" w:rsidRDefault="005F087C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516B4B">
        <w:tc>
          <w:tcPr>
            <w:tcW w:w="540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бурения новой скважины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ервое Имангулово 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516B4B">
        <w:tc>
          <w:tcPr>
            <w:tcW w:w="540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скважин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ервое Имангулово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26" w:type="dxa"/>
          </w:tcPr>
          <w:p w:rsidR="005F087C" w:rsidRPr="00D741C9" w:rsidRDefault="005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516B4B">
        <w:tc>
          <w:tcPr>
            <w:tcW w:w="540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торое Имангулово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516B4B">
        <w:tc>
          <w:tcPr>
            <w:tcW w:w="540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бурения новой скважины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торое Имангулово 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516B4B">
        <w:tc>
          <w:tcPr>
            <w:tcW w:w="540" w:type="dxa"/>
          </w:tcPr>
          <w:p w:rsidR="005F087C" w:rsidRPr="00D741C9" w:rsidRDefault="005F087C" w:rsidP="00D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скважин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торое Имангулово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5F087C" w:rsidRDefault="005F087C" w:rsidP="00D741C9">
      <w:pPr>
        <w:ind w:firstLine="708"/>
      </w:pPr>
    </w:p>
    <w:p w:rsidR="005F087C" w:rsidRPr="005F087C" w:rsidRDefault="005F087C" w:rsidP="005F087C"/>
    <w:p w:rsidR="005F087C" w:rsidRPr="005F087C" w:rsidRDefault="005F087C" w:rsidP="005F087C"/>
    <w:p w:rsidR="005F087C" w:rsidRPr="005F087C" w:rsidRDefault="005F087C" w:rsidP="005F087C"/>
    <w:p w:rsidR="005F087C" w:rsidRPr="005F087C" w:rsidRDefault="005F087C" w:rsidP="005F087C"/>
    <w:p w:rsidR="005F087C" w:rsidRPr="005F087C" w:rsidRDefault="005F087C" w:rsidP="005F087C"/>
    <w:p w:rsidR="005F087C" w:rsidRPr="005F087C" w:rsidRDefault="005F087C" w:rsidP="005F087C"/>
    <w:p w:rsidR="005F087C" w:rsidRPr="005F087C" w:rsidRDefault="005F087C" w:rsidP="005F087C"/>
    <w:p w:rsidR="005F087C" w:rsidRPr="005F087C" w:rsidRDefault="005F087C" w:rsidP="005F087C"/>
    <w:p w:rsidR="005F087C" w:rsidRDefault="005F087C" w:rsidP="005F087C"/>
    <w:p w:rsidR="005F087C" w:rsidRDefault="005F087C" w:rsidP="005F087C"/>
    <w:p w:rsidR="005755B5" w:rsidRDefault="005755B5" w:rsidP="005F087C">
      <w:pPr>
        <w:ind w:firstLine="708"/>
      </w:pPr>
    </w:p>
    <w:p w:rsidR="005F087C" w:rsidRDefault="005F087C" w:rsidP="005F087C">
      <w:pPr>
        <w:ind w:firstLine="708"/>
      </w:pPr>
    </w:p>
    <w:p w:rsidR="005F087C" w:rsidRDefault="005F087C" w:rsidP="005F087C">
      <w:pPr>
        <w:ind w:firstLine="708"/>
      </w:pPr>
    </w:p>
    <w:p w:rsidR="005F087C" w:rsidRDefault="005F087C" w:rsidP="005F087C">
      <w:pPr>
        <w:ind w:firstLine="708"/>
      </w:pPr>
    </w:p>
    <w:p w:rsidR="005F087C" w:rsidRDefault="005F087C" w:rsidP="005F087C">
      <w:pPr>
        <w:ind w:firstLine="708"/>
      </w:pPr>
    </w:p>
    <w:p w:rsidR="005F087C" w:rsidRDefault="005F087C" w:rsidP="005F087C">
      <w:pPr>
        <w:ind w:firstLine="708"/>
      </w:pPr>
    </w:p>
    <w:p w:rsidR="005F087C" w:rsidRDefault="005F087C" w:rsidP="005F087C">
      <w:pPr>
        <w:ind w:firstLine="708"/>
      </w:pPr>
    </w:p>
    <w:p w:rsidR="005F087C" w:rsidRDefault="005F087C" w:rsidP="005F087C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268"/>
        <w:gridCol w:w="3260"/>
      </w:tblGrid>
      <w:tr w:rsidR="005F087C" w:rsidTr="005F087C">
        <w:tc>
          <w:tcPr>
            <w:tcW w:w="3828" w:type="dxa"/>
          </w:tcPr>
          <w:p w:rsidR="005F087C" w:rsidRDefault="005F087C" w:rsidP="005F087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 Г Л А С О В А Н О </w:t>
            </w:r>
          </w:p>
          <w:p w:rsidR="005F087C" w:rsidRDefault="005F087C" w:rsidP="005F087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Оренбургской области</w:t>
            </w:r>
          </w:p>
          <w:p w:rsidR="005F087C" w:rsidRDefault="005F087C" w:rsidP="005F087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С.М.Мозгов</w:t>
            </w:r>
          </w:p>
          <w:p w:rsidR="005F087C" w:rsidRDefault="005F087C" w:rsidP="005F087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2016</w:t>
            </w:r>
          </w:p>
        </w:tc>
        <w:tc>
          <w:tcPr>
            <w:tcW w:w="2268" w:type="dxa"/>
          </w:tcPr>
          <w:p w:rsidR="005F087C" w:rsidRDefault="005F087C" w:rsidP="005F087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87C" w:rsidRDefault="005F087C" w:rsidP="005F087C">
            <w:pPr>
              <w:tabs>
                <w:tab w:val="left" w:pos="1020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 В 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Д А Ю</w:t>
            </w:r>
          </w:p>
          <w:p w:rsidR="005F087C" w:rsidRDefault="005F087C" w:rsidP="005F087C">
            <w:pPr>
              <w:tabs>
                <w:tab w:val="left" w:pos="1020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«Вода»</w:t>
            </w:r>
          </w:p>
          <w:p w:rsidR="005F087C" w:rsidRDefault="005F087C" w:rsidP="005F087C">
            <w:pPr>
              <w:tabs>
                <w:tab w:val="left" w:pos="1020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C" w:rsidRDefault="005F087C" w:rsidP="005F087C">
            <w:pPr>
              <w:tabs>
                <w:tab w:val="left" w:pos="1020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Р.Ф.Габдуллин </w:t>
            </w:r>
          </w:p>
          <w:p w:rsidR="005F087C" w:rsidRDefault="005F087C" w:rsidP="005F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C" w:rsidRPr="005F087C" w:rsidRDefault="005F087C" w:rsidP="005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2016</w:t>
            </w:r>
          </w:p>
        </w:tc>
      </w:tr>
    </w:tbl>
    <w:p w:rsidR="005F087C" w:rsidRPr="00E937F7" w:rsidRDefault="005F087C" w:rsidP="005F087C">
      <w:pPr>
        <w:tabs>
          <w:tab w:val="left" w:pos="10206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5F087C" w:rsidRDefault="005F087C" w:rsidP="005F087C"/>
    <w:p w:rsidR="005F087C" w:rsidRPr="00D741C9" w:rsidRDefault="005F087C" w:rsidP="005F087C"/>
    <w:p w:rsidR="005F087C" w:rsidRDefault="005F087C" w:rsidP="005F087C"/>
    <w:p w:rsidR="005F087C" w:rsidRDefault="005F087C" w:rsidP="005F087C">
      <w:pPr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5F087C" w:rsidRDefault="005F087C" w:rsidP="005F08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мероприятий  по приведению качества питьевой воды в соответствие с установленными требованиями государственного санитарно- эпидемиологического надзора с селах Перове Имангулово 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торое Имангулово Октябрьского  района </w:t>
      </w:r>
    </w:p>
    <w:p w:rsidR="005F087C" w:rsidRDefault="005F087C" w:rsidP="005F087C">
      <w:pPr>
        <w:tabs>
          <w:tab w:val="left" w:pos="3729"/>
        </w:tabs>
      </w:pPr>
    </w:p>
    <w:p w:rsidR="005F087C" w:rsidRPr="00D741C9" w:rsidRDefault="005F087C" w:rsidP="005F087C"/>
    <w:p w:rsidR="005F087C" w:rsidRPr="00D741C9" w:rsidRDefault="005F087C" w:rsidP="005F087C"/>
    <w:p w:rsidR="005F087C" w:rsidRDefault="005F087C" w:rsidP="005F087C"/>
    <w:tbl>
      <w:tblPr>
        <w:tblStyle w:val="a8"/>
        <w:tblW w:w="0" w:type="auto"/>
        <w:tblLook w:val="04A0"/>
      </w:tblPr>
      <w:tblGrid>
        <w:gridCol w:w="540"/>
        <w:gridCol w:w="3189"/>
        <w:gridCol w:w="1773"/>
        <w:gridCol w:w="1926"/>
        <w:gridCol w:w="1926"/>
      </w:tblGrid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26" w:type="dxa"/>
          </w:tcPr>
          <w:p w:rsidR="005F087C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ервое Имангулово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26" w:type="dxa"/>
          </w:tcPr>
          <w:p w:rsidR="005F087C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бурения новой скважины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ервое Имангулово 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скважин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ервое Имангулово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торое Имангулово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5F087C" w:rsidRPr="00D741C9" w:rsidRDefault="005F087C" w:rsidP="005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бурения новой скважины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Имангулово 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F087C" w:rsidTr="008B2E56">
        <w:tc>
          <w:tcPr>
            <w:tcW w:w="540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5F087C" w:rsidRPr="00D741C9" w:rsidRDefault="005F087C" w:rsidP="005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скважин в 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Имангулово </w:t>
            </w:r>
          </w:p>
        </w:tc>
        <w:tc>
          <w:tcPr>
            <w:tcW w:w="1773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</w:tcPr>
          <w:p w:rsidR="005F087C" w:rsidRPr="00D741C9" w:rsidRDefault="005F087C" w:rsidP="005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6" w:type="dxa"/>
          </w:tcPr>
          <w:p w:rsidR="005F087C" w:rsidRPr="00D741C9" w:rsidRDefault="005F087C" w:rsidP="008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5F087C" w:rsidRPr="00D741C9" w:rsidRDefault="005F087C" w:rsidP="005F087C">
      <w:pPr>
        <w:ind w:firstLine="708"/>
      </w:pPr>
    </w:p>
    <w:p w:rsidR="005F087C" w:rsidRPr="005F087C" w:rsidRDefault="005F087C" w:rsidP="005F087C">
      <w:pPr>
        <w:ind w:firstLine="708"/>
      </w:pPr>
    </w:p>
    <w:sectPr w:rsidR="005F087C" w:rsidRPr="005F087C" w:rsidSect="005A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4A7C"/>
    <w:rsid w:val="001D5343"/>
    <w:rsid w:val="005755B5"/>
    <w:rsid w:val="005A2094"/>
    <w:rsid w:val="005F087C"/>
    <w:rsid w:val="006A20FB"/>
    <w:rsid w:val="00834A7C"/>
    <w:rsid w:val="00D741C9"/>
    <w:rsid w:val="00E4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4A7C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34A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34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A7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4A7C"/>
    <w:pPr>
      <w:widowControl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4A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834A7C"/>
    <w:rPr>
      <w:b/>
      <w:bCs/>
    </w:rPr>
  </w:style>
  <w:style w:type="table" w:styleId="a8">
    <w:name w:val="Table Grid"/>
    <w:basedOn w:val="a1"/>
    <w:uiPriority w:val="59"/>
    <w:rsid w:val="00D74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2016-07-15T03:53:00Z</cp:lastPrinted>
  <dcterms:created xsi:type="dcterms:W3CDTF">2016-07-15T03:21:00Z</dcterms:created>
  <dcterms:modified xsi:type="dcterms:W3CDTF">2016-08-01T11:16:00Z</dcterms:modified>
</cp:coreProperties>
</file>