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D" w:rsidRDefault="00D57C1D" w:rsidP="00D57C1D">
      <w:pPr>
        <w:pStyle w:val="Standard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Совет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депутатов</w:t>
      </w:r>
      <w:proofErr w:type="spellEnd"/>
    </w:p>
    <w:p w:rsidR="00D57C1D" w:rsidRDefault="00D57C1D" w:rsidP="00D57C1D">
      <w:pPr>
        <w:pStyle w:val="Standard"/>
        <w:rPr>
          <w:b/>
        </w:rPr>
      </w:pPr>
      <w:proofErr w:type="spellStart"/>
      <w:r>
        <w:rPr>
          <w:b/>
        </w:rPr>
        <w:t>муниципального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</w:p>
    <w:p w:rsidR="00D57C1D" w:rsidRDefault="00D57C1D" w:rsidP="00D57C1D">
      <w:pPr>
        <w:pStyle w:val="Standard"/>
        <w:rPr>
          <w:b/>
        </w:rPr>
      </w:pPr>
      <w:r>
        <w:rPr>
          <w:b/>
        </w:rPr>
        <w:t xml:space="preserve">    Имангуловский </w:t>
      </w:r>
      <w:proofErr w:type="spellStart"/>
      <w:r>
        <w:rPr>
          <w:b/>
        </w:rPr>
        <w:t>сельсовет</w:t>
      </w:r>
      <w:proofErr w:type="spellEnd"/>
    </w:p>
    <w:p w:rsidR="00D57C1D" w:rsidRDefault="00D57C1D" w:rsidP="00D57C1D">
      <w:pPr>
        <w:pStyle w:val="Standard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Октябрьского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района</w:t>
      </w:r>
      <w:proofErr w:type="spellEnd"/>
    </w:p>
    <w:p w:rsidR="00D57C1D" w:rsidRDefault="00D57C1D" w:rsidP="00D57C1D">
      <w:pPr>
        <w:pStyle w:val="Standard"/>
        <w:rPr>
          <w:b/>
          <w:lang w:val="ru-RU"/>
        </w:rPr>
      </w:pPr>
      <w:r>
        <w:rPr>
          <w:b/>
        </w:rPr>
        <w:t xml:space="preserve">       </w:t>
      </w:r>
      <w:proofErr w:type="spellStart"/>
      <w:r>
        <w:rPr>
          <w:b/>
        </w:rPr>
        <w:t>Оренбургской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области</w:t>
      </w:r>
      <w:proofErr w:type="spellEnd"/>
    </w:p>
    <w:p w:rsidR="00D57C1D" w:rsidRPr="00FB51CE" w:rsidRDefault="00D57C1D" w:rsidP="00D57C1D">
      <w:pPr>
        <w:pStyle w:val="Standard"/>
        <w:rPr>
          <w:b/>
          <w:lang w:val="ru-RU"/>
        </w:rPr>
      </w:pPr>
    </w:p>
    <w:p w:rsidR="00D57C1D" w:rsidRDefault="00D57C1D" w:rsidP="00D57C1D">
      <w:pPr>
        <w:pStyle w:val="Standard"/>
        <w:rPr>
          <w:b/>
          <w:lang w:val="ru-RU"/>
        </w:rPr>
      </w:pPr>
      <w:r>
        <w:rPr>
          <w:b/>
        </w:rPr>
        <w:t xml:space="preserve">             </w:t>
      </w:r>
      <w:r>
        <w:rPr>
          <w:b/>
          <w:lang w:val="ru-RU"/>
        </w:rPr>
        <w:t xml:space="preserve">третьего </w:t>
      </w:r>
      <w:r>
        <w:rPr>
          <w:b/>
        </w:rPr>
        <w:t xml:space="preserve"> </w:t>
      </w:r>
      <w:proofErr w:type="spellStart"/>
      <w:r>
        <w:rPr>
          <w:b/>
        </w:rPr>
        <w:t>созыва</w:t>
      </w:r>
      <w:proofErr w:type="spellEnd"/>
    </w:p>
    <w:p w:rsidR="00D57C1D" w:rsidRPr="00FB51CE" w:rsidRDefault="00D57C1D" w:rsidP="00D57C1D">
      <w:pPr>
        <w:pStyle w:val="Standard"/>
        <w:rPr>
          <w:b/>
          <w:lang w:val="ru-RU"/>
        </w:rPr>
      </w:pPr>
    </w:p>
    <w:p w:rsidR="00D57C1D" w:rsidRDefault="00D57C1D" w:rsidP="00D57C1D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Р Е Ш Е Н И Е             </w:t>
      </w:r>
    </w:p>
    <w:p w:rsidR="00D57C1D" w:rsidRDefault="00D57C1D" w:rsidP="00D57C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</w:t>
      </w:r>
      <w:r w:rsidR="007F6C75" w:rsidRPr="007F6C75">
        <w:rPr>
          <w:sz w:val="28"/>
          <w:szCs w:val="28"/>
          <w:u w:val="single"/>
          <w:lang w:val="ru-RU"/>
        </w:rPr>
        <w:t>12.02</w:t>
      </w:r>
      <w:r w:rsidRPr="007F6C75">
        <w:rPr>
          <w:sz w:val="28"/>
          <w:szCs w:val="28"/>
          <w:u w:val="single"/>
          <w:lang w:val="ru-RU"/>
        </w:rPr>
        <w:t>.201</w:t>
      </w:r>
      <w:r w:rsidR="007F6C75" w:rsidRPr="007F6C75">
        <w:rPr>
          <w:sz w:val="28"/>
          <w:szCs w:val="28"/>
          <w:u w:val="single"/>
          <w:lang w:val="ru-RU"/>
        </w:rPr>
        <w:t>8</w:t>
      </w:r>
      <w:r w:rsidRPr="007F6C75">
        <w:rPr>
          <w:sz w:val="28"/>
          <w:szCs w:val="28"/>
          <w:lang w:val="ru-RU"/>
        </w:rPr>
        <w:t>_№_</w:t>
      </w:r>
      <w:r w:rsidR="007F6C75" w:rsidRPr="007F6C75">
        <w:rPr>
          <w:sz w:val="28"/>
          <w:szCs w:val="28"/>
          <w:u w:val="single"/>
          <w:lang w:val="ru-RU"/>
        </w:rPr>
        <w:t>80</w:t>
      </w:r>
      <w:r w:rsidRPr="007F6C75">
        <w:rPr>
          <w:sz w:val="28"/>
          <w:szCs w:val="28"/>
          <w:lang w:val="ru-RU"/>
        </w:rPr>
        <w:t>_</w:t>
      </w:r>
    </w:p>
    <w:p w:rsidR="00D57C1D" w:rsidRDefault="00D57C1D" w:rsidP="00D57C1D">
      <w:pPr>
        <w:pStyle w:val="Standard"/>
        <w:jc w:val="both"/>
        <w:rPr>
          <w:sz w:val="28"/>
          <w:szCs w:val="28"/>
          <w:lang w:val="ru-RU"/>
        </w:rPr>
      </w:pPr>
    </w:p>
    <w:p w:rsidR="00D57C1D" w:rsidRDefault="00D57C1D" w:rsidP="00D57C1D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   </w:t>
      </w:r>
    </w:p>
    <w:p w:rsidR="00D57C1D" w:rsidRDefault="00D57C1D" w:rsidP="00D57C1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  </w:t>
      </w:r>
    </w:p>
    <w:p w:rsidR="00D57C1D" w:rsidRDefault="00D57C1D" w:rsidP="00D57C1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Имангуловский </w:t>
      </w:r>
      <w:proofErr w:type="spellStart"/>
      <w:r>
        <w:rPr>
          <w:sz w:val="28"/>
          <w:szCs w:val="28"/>
        </w:rPr>
        <w:t>сельсовет</w:t>
      </w:r>
      <w:proofErr w:type="spellEnd"/>
    </w:p>
    <w:p w:rsidR="00D57C1D" w:rsidRDefault="00D57C1D" w:rsidP="00D57C1D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.</w:t>
      </w:r>
    </w:p>
    <w:p w:rsidR="00D57C1D" w:rsidRDefault="00D57C1D" w:rsidP="00D57C1D">
      <w:pPr>
        <w:pStyle w:val="Standard"/>
        <w:rPr>
          <w:sz w:val="28"/>
          <w:szCs w:val="28"/>
        </w:rPr>
      </w:pPr>
    </w:p>
    <w:p w:rsidR="00D57C1D" w:rsidRDefault="00D57C1D" w:rsidP="00D57C1D">
      <w:pPr>
        <w:pStyle w:val="Standard"/>
        <w:jc w:val="both"/>
      </w:pPr>
      <w:r>
        <w:rPr>
          <w:sz w:val="28"/>
          <w:szCs w:val="28"/>
        </w:rPr>
        <w:t xml:space="preserve">            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ст.35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» 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№ 131-ФЗ 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5 </w:t>
      </w:r>
      <w:proofErr w:type="spellStart"/>
      <w:r>
        <w:rPr>
          <w:sz w:val="28"/>
          <w:szCs w:val="28"/>
        </w:rPr>
        <w:t>Устава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Имангуловский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заслушав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информацию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бухгалтера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Имангуловский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 Имангуловский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2017год»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Имангуловский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отмечает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бюджет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поступило</w:t>
      </w:r>
      <w:proofErr w:type="spell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5880117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</w:t>
      </w:r>
      <w:r w:rsidR="007F6C75">
        <w:rPr>
          <w:sz w:val="28"/>
          <w:szCs w:val="28"/>
          <w:lang w:val="ru-RU"/>
        </w:rPr>
        <w:t>107</w:t>
      </w:r>
      <w:r w:rsidRPr="007F6C75">
        <w:rPr>
          <w:sz w:val="28"/>
          <w:szCs w:val="28"/>
        </w:rPr>
        <w:t>%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2017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доходам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неналоговых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доходов</w:t>
      </w:r>
      <w:proofErr w:type="spellEnd"/>
      <w:r>
        <w:rPr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1797717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>.</w:t>
      </w:r>
    </w:p>
    <w:p w:rsidR="00D57C1D" w:rsidRDefault="00D57C1D" w:rsidP="00D57C1D">
      <w:pPr>
        <w:pStyle w:val="Standard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Расходы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сумме</w:t>
      </w:r>
      <w:proofErr w:type="spellEnd"/>
    </w:p>
    <w:p w:rsidR="00D57C1D" w:rsidRDefault="00D57C1D" w:rsidP="00D57C1D">
      <w:pPr>
        <w:pStyle w:val="Standard"/>
        <w:jc w:val="both"/>
      </w:pPr>
      <w:r w:rsidRPr="007F6C75">
        <w:rPr>
          <w:rFonts w:cs="Times New Roman"/>
          <w:sz w:val="28"/>
          <w:szCs w:val="28"/>
          <w:lang w:val="ru-RU"/>
        </w:rPr>
        <w:t>588</w:t>
      </w:r>
      <w:r w:rsidR="007F6C75" w:rsidRPr="007F6C75">
        <w:rPr>
          <w:rFonts w:cs="Times New Roman"/>
          <w:sz w:val="28"/>
          <w:szCs w:val="28"/>
          <w:lang w:val="ru-RU"/>
        </w:rPr>
        <w:t>56</w:t>
      </w:r>
      <w:r w:rsidRPr="007F6C75">
        <w:rPr>
          <w:rFonts w:cs="Times New Roman"/>
          <w:sz w:val="28"/>
          <w:szCs w:val="28"/>
          <w:lang w:val="ru-RU"/>
        </w:rPr>
        <w:t xml:space="preserve">6 </w:t>
      </w:r>
      <w:proofErr w:type="spellStart"/>
      <w:r w:rsidRPr="007F6C75">
        <w:rPr>
          <w:sz w:val="28"/>
          <w:szCs w:val="28"/>
        </w:rPr>
        <w:t>рубл</w:t>
      </w:r>
      <w:proofErr w:type="spellEnd"/>
      <w:r w:rsidR="007F6C75" w:rsidRPr="007F6C75">
        <w:rPr>
          <w:sz w:val="28"/>
          <w:szCs w:val="28"/>
          <w:lang w:val="ru-RU"/>
        </w:rPr>
        <w:t>ей</w:t>
      </w:r>
      <w:r w:rsidRPr="007F6C75">
        <w:rPr>
          <w:sz w:val="28"/>
          <w:szCs w:val="28"/>
        </w:rPr>
        <w:t xml:space="preserve">, </w:t>
      </w:r>
      <w:proofErr w:type="spellStart"/>
      <w:r w:rsidRPr="007F6C75">
        <w:rPr>
          <w:sz w:val="28"/>
          <w:szCs w:val="28"/>
        </w:rPr>
        <w:t>что</w:t>
      </w:r>
      <w:proofErr w:type="spellEnd"/>
      <w:r w:rsidRPr="007F6C75">
        <w:rPr>
          <w:sz w:val="28"/>
          <w:szCs w:val="28"/>
        </w:rPr>
        <w:t xml:space="preserve"> </w:t>
      </w:r>
      <w:proofErr w:type="spellStart"/>
      <w:r w:rsidRPr="007F6C75">
        <w:rPr>
          <w:sz w:val="28"/>
          <w:szCs w:val="28"/>
        </w:rPr>
        <w:t>составляет</w:t>
      </w:r>
      <w:proofErr w:type="spellEnd"/>
      <w:r w:rsidRPr="007F6C75">
        <w:rPr>
          <w:sz w:val="28"/>
          <w:szCs w:val="28"/>
        </w:rPr>
        <w:t xml:space="preserve"> </w:t>
      </w:r>
      <w:r w:rsidR="007F6C75" w:rsidRPr="007F6C75">
        <w:rPr>
          <w:sz w:val="28"/>
          <w:szCs w:val="28"/>
          <w:lang w:val="ru-RU"/>
        </w:rPr>
        <w:t>99</w:t>
      </w:r>
      <w:r w:rsidRPr="007F6C75">
        <w:rPr>
          <w:sz w:val="28"/>
          <w:szCs w:val="28"/>
        </w:rPr>
        <w:t xml:space="preserve">%  </w:t>
      </w:r>
      <w:proofErr w:type="spellStart"/>
      <w:r w:rsidRPr="007F6C75">
        <w:rPr>
          <w:sz w:val="28"/>
          <w:szCs w:val="28"/>
        </w:rPr>
        <w:t>от</w:t>
      </w:r>
      <w:proofErr w:type="spellEnd"/>
      <w:r w:rsidRPr="007F6C75">
        <w:rPr>
          <w:sz w:val="28"/>
          <w:szCs w:val="28"/>
        </w:rPr>
        <w:t xml:space="preserve"> </w:t>
      </w:r>
      <w:proofErr w:type="spellStart"/>
      <w:r w:rsidRPr="007F6C75">
        <w:rPr>
          <w:sz w:val="28"/>
          <w:szCs w:val="28"/>
        </w:rPr>
        <w:t>утвержденных</w:t>
      </w:r>
      <w:proofErr w:type="spellEnd"/>
      <w:r w:rsidRPr="007F6C75">
        <w:rPr>
          <w:sz w:val="28"/>
          <w:szCs w:val="28"/>
        </w:rPr>
        <w:t xml:space="preserve"> </w:t>
      </w:r>
      <w:proofErr w:type="spellStart"/>
      <w:r w:rsidRPr="007F6C75">
        <w:rPr>
          <w:sz w:val="28"/>
          <w:szCs w:val="28"/>
        </w:rPr>
        <w:t>на</w:t>
      </w:r>
      <w:proofErr w:type="spellEnd"/>
      <w:r w:rsidRPr="007F6C75">
        <w:rPr>
          <w:sz w:val="28"/>
          <w:szCs w:val="28"/>
        </w:rPr>
        <w:t xml:space="preserve">  </w:t>
      </w:r>
      <w:r w:rsidRPr="007F6C75">
        <w:rPr>
          <w:sz w:val="28"/>
          <w:szCs w:val="28"/>
          <w:lang w:val="ru-RU"/>
        </w:rPr>
        <w:t xml:space="preserve"> </w:t>
      </w:r>
      <w:r w:rsidRPr="007F6C75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расходов</w:t>
      </w:r>
      <w:proofErr w:type="spellEnd"/>
      <w:r>
        <w:rPr>
          <w:sz w:val="28"/>
          <w:szCs w:val="28"/>
        </w:rPr>
        <w:t>.</w:t>
      </w:r>
    </w:p>
    <w:p w:rsidR="00D57C1D" w:rsidRDefault="00D57C1D" w:rsidP="00D57C1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обеспечивались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своевременная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заработной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работникам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перечисления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страховых взносов 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Кредиторск</w:t>
      </w:r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задолженност</w:t>
      </w:r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 xml:space="preserve"> </w:t>
      </w:r>
      <w:r w:rsidRPr="00BC4E21">
        <w:rPr>
          <w:sz w:val="28"/>
          <w:szCs w:val="28"/>
          <w:lang w:val="ru-RU"/>
        </w:rPr>
        <w:t xml:space="preserve">составляет </w:t>
      </w:r>
      <w:r w:rsidR="007F6C75" w:rsidRPr="007F6C75">
        <w:rPr>
          <w:sz w:val="28"/>
          <w:szCs w:val="28"/>
          <w:lang w:val="ru-RU"/>
        </w:rPr>
        <w:t>51357</w:t>
      </w:r>
      <w:r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</w:rPr>
        <w:t>.</w:t>
      </w:r>
    </w:p>
    <w:p w:rsidR="00D57C1D" w:rsidRDefault="00D57C1D" w:rsidP="00D57C1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  Имангуловский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 р е ш и л :</w:t>
      </w:r>
    </w:p>
    <w:p w:rsidR="00D57C1D" w:rsidRDefault="00D57C1D" w:rsidP="00D57C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 1. </w:t>
      </w:r>
      <w:r>
        <w:rPr>
          <w:sz w:val="28"/>
          <w:szCs w:val="28"/>
          <w:lang w:val="ru-RU"/>
        </w:rPr>
        <w:t>Утвердить отчет «О</w:t>
      </w:r>
      <w:r>
        <w:rPr>
          <w:sz w:val="28"/>
          <w:szCs w:val="28"/>
        </w:rPr>
        <w:t xml:space="preserve">б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 Имангуловский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од» согласно приложению.</w:t>
      </w:r>
    </w:p>
    <w:p w:rsidR="00D57C1D" w:rsidRDefault="00D57C1D" w:rsidP="00D57C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 Имангуловский </w:t>
      </w:r>
      <w:proofErr w:type="spellStart"/>
      <w:r>
        <w:rPr>
          <w:sz w:val="28"/>
          <w:szCs w:val="28"/>
        </w:rPr>
        <w:t>сель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D57C1D" w:rsidRDefault="00D57C1D" w:rsidP="00D57C1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местным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налогам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сборам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финансовой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экономическим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.</w:t>
      </w:r>
    </w:p>
    <w:p w:rsidR="00D57C1D" w:rsidRDefault="00D57C1D" w:rsidP="00D57C1D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       </w:t>
      </w:r>
    </w:p>
    <w:p w:rsidR="00D57C1D" w:rsidRDefault="00D57C1D" w:rsidP="00D57C1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57C1D" w:rsidRDefault="00D57C1D" w:rsidP="00D57C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А.И.Габдуллина</w:t>
      </w:r>
    </w:p>
    <w:p w:rsidR="00D57C1D" w:rsidRDefault="00D57C1D" w:rsidP="00D57C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</w:t>
      </w:r>
      <w:r>
        <w:rPr>
          <w:sz w:val="28"/>
          <w:szCs w:val="28"/>
        </w:rPr>
        <w:t xml:space="preserve">                   </w:t>
      </w:r>
    </w:p>
    <w:p w:rsidR="00D57C1D" w:rsidRDefault="00D57C1D" w:rsidP="00D57C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</w:t>
      </w:r>
    </w:p>
    <w:p w:rsidR="00D57C1D" w:rsidRDefault="00D57C1D" w:rsidP="00D57C1D">
      <w:pPr>
        <w:pStyle w:val="Standard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местным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налогам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сборам</w:t>
      </w:r>
      <w:proofErr w:type="spellEnd"/>
    </w:p>
    <w:p w:rsidR="00D57C1D" w:rsidRDefault="00D57C1D" w:rsidP="00D57C1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финансовой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политике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экономическим</w:t>
      </w:r>
      <w:proofErr w:type="spellEnd"/>
      <w:r>
        <w:rPr>
          <w:sz w:val="28"/>
          <w:szCs w:val="28"/>
        </w:rPr>
        <w:t xml:space="preserve">   </w:t>
      </w:r>
    </w:p>
    <w:p w:rsidR="00D57C1D" w:rsidRDefault="00D57C1D" w:rsidP="00D57C1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; в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прокурору</w:t>
      </w:r>
      <w:proofErr w:type="spellEnd"/>
      <w:r>
        <w:rPr>
          <w:sz w:val="28"/>
          <w:szCs w:val="28"/>
        </w:rPr>
        <w:t>.</w:t>
      </w: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             </w:t>
      </w:r>
      <w:r>
        <w:rPr>
          <w:rFonts w:cs="Times New Roman"/>
        </w:rPr>
        <w:t xml:space="preserve"> П р и л о ж е н и е</w:t>
      </w:r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D57C1D" w:rsidRPr="007F6C75" w:rsidRDefault="00D57C1D" w:rsidP="00D57C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proofErr w:type="spellStart"/>
      <w:r w:rsidRPr="00D6230F">
        <w:rPr>
          <w:sz w:val="28"/>
          <w:szCs w:val="28"/>
        </w:rPr>
        <w:t>от</w:t>
      </w:r>
      <w:proofErr w:type="spellEnd"/>
      <w:r w:rsidRPr="00D6230F">
        <w:rPr>
          <w:sz w:val="28"/>
          <w:szCs w:val="28"/>
        </w:rPr>
        <w:t xml:space="preserve"> </w:t>
      </w:r>
      <w:r w:rsidR="007F6C75">
        <w:rPr>
          <w:sz w:val="28"/>
          <w:szCs w:val="28"/>
          <w:u w:val="single"/>
          <w:lang w:val="ru-RU"/>
        </w:rPr>
        <w:t xml:space="preserve">12.02.2018 </w:t>
      </w:r>
      <w:r w:rsidRPr="007F6C75">
        <w:rPr>
          <w:sz w:val="28"/>
          <w:szCs w:val="28"/>
          <w:lang w:val="ru-RU"/>
        </w:rPr>
        <w:t>№_</w:t>
      </w:r>
      <w:r w:rsidR="00A7725B" w:rsidRPr="007F6C75">
        <w:rPr>
          <w:sz w:val="28"/>
          <w:szCs w:val="28"/>
          <w:u w:val="single"/>
          <w:lang w:val="ru-RU"/>
        </w:rPr>
        <w:t>__</w:t>
      </w:r>
      <w:r w:rsidR="007F6C75">
        <w:rPr>
          <w:sz w:val="28"/>
          <w:szCs w:val="28"/>
          <w:u w:val="single"/>
          <w:lang w:val="ru-RU"/>
        </w:rPr>
        <w:t>80</w:t>
      </w:r>
      <w:r w:rsidR="00A7725B" w:rsidRPr="007F6C75">
        <w:rPr>
          <w:sz w:val="28"/>
          <w:szCs w:val="28"/>
          <w:u w:val="single"/>
          <w:lang w:val="ru-RU"/>
        </w:rPr>
        <w:t>__</w:t>
      </w:r>
      <w:r w:rsidRPr="007F6C75">
        <w:rPr>
          <w:sz w:val="28"/>
          <w:szCs w:val="28"/>
          <w:lang w:val="ru-RU"/>
        </w:rPr>
        <w:t>_</w:t>
      </w:r>
    </w:p>
    <w:p w:rsidR="00D57C1D" w:rsidRPr="007F6C75" w:rsidRDefault="00D57C1D" w:rsidP="00D57C1D">
      <w:pPr>
        <w:pStyle w:val="Standard"/>
        <w:ind w:left="5664"/>
        <w:jc w:val="both"/>
        <w:rPr>
          <w:rFonts w:cs="Times New Roman"/>
          <w:sz w:val="28"/>
          <w:szCs w:val="28"/>
        </w:rPr>
      </w:pPr>
    </w:p>
    <w:p w:rsidR="00D57C1D" w:rsidRDefault="00D57C1D" w:rsidP="00D57C1D">
      <w:pPr>
        <w:pStyle w:val="Standard"/>
        <w:jc w:val="center"/>
        <w:rPr>
          <w:rFonts w:cs="Times New Roman"/>
          <w:sz w:val="28"/>
          <w:szCs w:val="28"/>
        </w:rPr>
      </w:pPr>
    </w:p>
    <w:p w:rsidR="00D57C1D" w:rsidRDefault="00D57C1D" w:rsidP="00D57C1D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 ОБ ИСПОЛНЕНИИ БЮДЖЕТА</w:t>
      </w:r>
    </w:p>
    <w:p w:rsidR="00D57C1D" w:rsidRDefault="00D57C1D" w:rsidP="00D57C1D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Имангуловский </w:t>
      </w:r>
      <w:proofErr w:type="spellStart"/>
      <w:r>
        <w:rPr>
          <w:rFonts w:cs="Times New Roman"/>
          <w:sz w:val="28"/>
          <w:szCs w:val="28"/>
        </w:rPr>
        <w:t>сельсовет</w:t>
      </w:r>
      <w:proofErr w:type="spellEnd"/>
    </w:p>
    <w:p w:rsidR="00D57C1D" w:rsidRDefault="00D57C1D" w:rsidP="00D57C1D">
      <w:pPr>
        <w:pStyle w:val="Standard"/>
        <w:ind w:left="3540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2017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</w:p>
    <w:p w:rsidR="00D57C1D" w:rsidRDefault="00D57C1D" w:rsidP="00D57C1D">
      <w:pPr>
        <w:pStyle w:val="Standard"/>
        <w:ind w:left="3540"/>
        <w:rPr>
          <w:rFonts w:cs="Times New Roman"/>
          <w:sz w:val="28"/>
          <w:szCs w:val="28"/>
          <w:lang w:val="ru-RU"/>
        </w:rPr>
      </w:pPr>
    </w:p>
    <w:p w:rsidR="00D57C1D" w:rsidRDefault="00D57C1D" w:rsidP="00D57C1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ДОХОДЫ   БЮДЖЕТА</w:t>
      </w:r>
    </w:p>
    <w:tbl>
      <w:tblPr>
        <w:tblW w:w="967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8"/>
        <w:gridCol w:w="3539"/>
        <w:gridCol w:w="1275"/>
        <w:gridCol w:w="1134"/>
        <w:gridCol w:w="949"/>
      </w:tblGrid>
      <w:tr w:rsidR="00D57C1D" w:rsidTr="0045396F">
        <w:trPr>
          <w:trHeight w:val="13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дохода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Доходы</w:t>
            </w:r>
            <w:proofErr w:type="spellEnd"/>
            <w:r>
              <w:rPr>
                <w:rFonts w:cs="Times New Roman"/>
                <w:sz w:val="28"/>
                <w:szCs w:val="28"/>
              </w:rPr>
              <w:t>,</w:t>
            </w:r>
          </w:p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утверж</w:t>
            </w:r>
            <w:proofErr w:type="spellEnd"/>
          </w:p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денные</w:t>
            </w:r>
            <w:proofErr w:type="spellEnd"/>
          </w:p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>
              <w:rPr>
                <w:rFonts w:cs="Times New Roman"/>
                <w:sz w:val="28"/>
                <w:szCs w:val="28"/>
              </w:rPr>
              <w:t>аконом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юджете</w:t>
            </w:r>
            <w:proofErr w:type="spellEnd"/>
            <w:proofErr w:type="gramEnd"/>
          </w:p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Исполне</w:t>
            </w:r>
            <w:proofErr w:type="spellEnd"/>
          </w:p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но</w:t>
            </w:r>
            <w:proofErr w:type="spellEnd"/>
          </w:p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рубл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</w:t>
            </w:r>
            <w:proofErr w:type="spellEnd"/>
          </w:p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полне</w:t>
            </w:r>
            <w:proofErr w:type="spellEnd"/>
          </w:p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D57C1D" w:rsidTr="0045396F">
        <w:trPr>
          <w:trHeight w:val="22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3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5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6</w:t>
            </w:r>
          </w:p>
        </w:tc>
      </w:tr>
      <w:tr w:rsidR="00D57C1D" w:rsidTr="0045396F">
        <w:trPr>
          <w:trHeight w:val="45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color w:val="000000"/>
                <w:sz w:val="28"/>
                <w:szCs w:val="28"/>
              </w:rPr>
              <w:t>1754,5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1797,7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A7725B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Pr="00B00960" w:rsidRDefault="00D57C1D" w:rsidP="00D57C1D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B00960">
              <w:rPr>
                <w:b/>
                <w:bCs/>
                <w:color w:val="000000"/>
                <w:lang w:eastAsia="ru-RU"/>
              </w:rPr>
              <w:t>01710102000010000110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color w:val="000000"/>
                <w:sz w:val="28"/>
                <w:szCs w:val="28"/>
              </w:rPr>
              <w:t>518,50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Standard"/>
              <w:tabs>
                <w:tab w:val="left" w:pos="482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7725B">
              <w:rPr>
                <w:rFonts w:cs="Times New Roman"/>
                <w:bCs/>
                <w:sz w:val="28"/>
                <w:szCs w:val="28"/>
                <w:lang w:val="ru-RU"/>
              </w:rPr>
              <w:t>606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 w:rsidRPr="00B00960">
              <w:rPr>
                <w:bCs/>
                <w:iCs/>
                <w:color w:val="000000"/>
                <w:lang w:eastAsia="ru-RU"/>
              </w:rPr>
              <w:t>01710102010010000110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A7725B">
              <w:rPr>
                <w:iCs/>
                <w:color w:val="000000"/>
                <w:sz w:val="28"/>
                <w:szCs w:val="28"/>
              </w:rPr>
              <w:t>511,5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601,6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45396F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 w:rsidRPr="00B00960">
              <w:rPr>
                <w:bCs/>
                <w:iCs/>
                <w:color w:val="000000"/>
                <w:lang w:eastAsia="ru-RU"/>
              </w:rPr>
              <w:t>01710102020010000110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  <w:lang w:eastAsia="ru-RU"/>
              </w:rPr>
              <w:t>осуществ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ru-RU"/>
              </w:rPr>
              <w:t>ления</w:t>
            </w:r>
            <w:proofErr w:type="spellEnd"/>
            <w:proofErr w:type="gramEnd"/>
            <w:r>
              <w:rPr>
                <w:iCs/>
                <w:color w:val="000000"/>
                <w:sz w:val="28"/>
                <w:szCs w:val="28"/>
                <w:lang w:eastAsia="ru-RU"/>
              </w:rPr>
              <w:t xml:space="preserve"> деятельности физическими лицами, зарегистрированными  в качестве индивидуальных предпринимателей, нотариусов, занимающихся </w:t>
            </w:r>
            <w:r>
              <w:rPr>
                <w:iCs/>
                <w:color w:val="000000"/>
                <w:sz w:val="28"/>
                <w:szCs w:val="28"/>
                <w:lang w:eastAsia="ru-RU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A7725B">
              <w:rPr>
                <w:iCs/>
                <w:color w:val="000000"/>
                <w:sz w:val="28"/>
                <w:szCs w:val="28"/>
              </w:rPr>
              <w:lastRenderedPageBreak/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 w:rsidRPr="00B00960">
              <w:rPr>
                <w:bCs/>
                <w:iCs/>
                <w:color w:val="000000"/>
                <w:lang w:eastAsia="ru-RU"/>
              </w:rPr>
              <w:lastRenderedPageBreak/>
              <w:t>01710102030010000110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A7725B">
              <w:rPr>
                <w:i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  <w:r w:rsidR="0045396F" w:rsidRPr="00A7725B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B00960">
              <w:rPr>
                <w:b/>
                <w:bCs/>
                <w:color w:val="000000"/>
                <w:lang w:eastAsia="ru-RU"/>
              </w:rPr>
              <w:t>01710302200010000110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591,6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A7725B" w:rsidP="00A7725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b/>
                <w:sz w:val="28"/>
                <w:szCs w:val="28"/>
                <w:lang w:eastAsia="ru-RU"/>
              </w:rPr>
              <w:t>107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 w:rsidRPr="00B00960">
              <w:rPr>
                <w:bCs/>
                <w:iCs/>
                <w:color w:val="000000"/>
                <w:lang w:eastAsia="ru-RU"/>
              </w:rPr>
              <w:t>01710302230010000110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A7725B">
              <w:rPr>
                <w:i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243,1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45396F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12</w:t>
            </w:r>
            <w:r w:rsidR="00D57C1D" w:rsidRPr="00A7725B"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 w:rsidRPr="00B00960">
              <w:rPr>
                <w:bCs/>
                <w:iCs/>
                <w:color w:val="000000"/>
                <w:lang w:eastAsia="ru-RU"/>
              </w:rPr>
              <w:t>01710302240010000110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A7725B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45396F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123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 w:rsidRPr="00B00960">
              <w:rPr>
                <w:bCs/>
                <w:iCs/>
                <w:color w:val="000000"/>
                <w:lang w:eastAsia="ru-RU"/>
              </w:rPr>
              <w:lastRenderedPageBreak/>
              <w:t>01710302250010000110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A7725B">
              <w:rPr>
                <w:iCs/>
                <w:color w:val="000000"/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45396F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99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 w:rsidRPr="00B00960">
              <w:rPr>
                <w:bCs/>
                <w:iCs/>
                <w:color w:val="000000"/>
                <w:lang w:eastAsia="ru-RU"/>
              </w:rPr>
              <w:t>01710302260010000110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A7725B">
              <w:rPr>
                <w:iCs/>
                <w:color w:val="000000"/>
                <w:sz w:val="28"/>
                <w:szCs w:val="28"/>
              </w:rPr>
              <w:t>-38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-47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45396F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124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B00960">
              <w:rPr>
                <w:b/>
                <w:bCs/>
                <w:color w:val="000000"/>
                <w:lang w:eastAsia="ru-RU"/>
              </w:rPr>
              <w:t>01710503000010000110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b/>
                <w:sz w:val="28"/>
                <w:szCs w:val="28"/>
                <w:lang w:eastAsia="ru-RU"/>
              </w:rPr>
              <w:t>1</w:t>
            </w:r>
            <w:r w:rsidR="0045396F" w:rsidRPr="00A7725B">
              <w:rPr>
                <w:rFonts w:eastAsiaTheme="minorEastAsia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D57C1D" w:rsidTr="0045396F">
        <w:trPr>
          <w:trHeight w:val="59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color w:val="000000"/>
                <w:lang w:eastAsia="ru-RU"/>
              </w:rPr>
            </w:pPr>
            <w:r w:rsidRPr="00B00960">
              <w:rPr>
                <w:bCs/>
                <w:color w:val="000000"/>
                <w:lang w:eastAsia="ru-RU"/>
              </w:rPr>
              <w:t>01710503010010000110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45396F" w:rsidP="00A7725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7725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45396F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="0045396F" w:rsidRPr="00A7725B">
              <w:rPr>
                <w:rFonts w:eastAsiaTheme="minorEastAsia"/>
                <w:sz w:val="28"/>
                <w:szCs w:val="28"/>
                <w:lang w:eastAsia="ru-RU"/>
              </w:rPr>
              <w:t>00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B00960">
              <w:rPr>
                <w:b/>
                <w:bCs/>
                <w:color w:val="000000"/>
                <w:lang w:eastAsia="ru-RU"/>
              </w:rPr>
              <w:t>01710600000000000000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color w:val="000000"/>
                <w:sz w:val="28"/>
                <w:szCs w:val="28"/>
              </w:rPr>
              <w:t>582,00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489,7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A7725B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B00960">
              <w:rPr>
                <w:bCs/>
                <w:color w:val="000000"/>
                <w:lang w:eastAsia="ru-RU"/>
              </w:rPr>
              <w:t>01710601000000000000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95,1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45396F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</w:tr>
      <w:tr w:rsidR="00D57C1D" w:rsidTr="0045396F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color w:val="000000"/>
                <w:lang w:eastAsia="ru-RU"/>
              </w:rPr>
            </w:pPr>
            <w:r w:rsidRPr="00B00960">
              <w:rPr>
                <w:bCs/>
                <w:color w:val="000000"/>
                <w:lang w:eastAsia="ru-RU"/>
              </w:rPr>
              <w:t>01710601030100000110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7725B">
              <w:rPr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45396F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</w:tr>
      <w:tr w:rsidR="00D57C1D" w:rsidTr="0045396F">
        <w:trPr>
          <w:trHeight w:val="3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B00960">
              <w:rPr>
                <w:b/>
                <w:bCs/>
                <w:color w:val="000000"/>
                <w:lang w:eastAsia="ru-RU"/>
              </w:rPr>
              <w:t>01710606000000000110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394,5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A7725B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</w:tr>
      <w:tr w:rsidR="00D57C1D" w:rsidTr="0045396F">
        <w:trPr>
          <w:trHeight w:val="4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color w:val="000000"/>
                <w:lang w:eastAsia="ru-RU"/>
              </w:rPr>
            </w:pPr>
            <w:r w:rsidRPr="00B00960">
              <w:rPr>
                <w:bCs/>
                <w:color w:val="000000"/>
                <w:lang w:eastAsia="ru-RU"/>
              </w:rPr>
              <w:lastRenderedPageBreak/>
              <w:t>01710606033100000110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7725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96,4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57C1D" w:rsidTr="0045396F">
        <w:trPr>
          <w:trHeight w:val="46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color w:val="000000"/>
                <w:lang w:eastAsia="ru-RU"/>
              </w:rPr>
            </w:pPr>
            <w:r w:rsidRPr="00B00960">
              <w:rPr>
                <w:bCs/>
                <w:color w:val="000000"/>
                <w:lang w:eastAsia="ru-RU"/>
              </w:rPr>
              <w:t>01710606043100000110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7725B">
              <w:rPr>
                <w:color w:val="000000"/>
                <w:sz w:val="28"/>
                <w:szCs w:val="28"/>
              </w:rPr>
              <w:t>484,00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298,1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A7725B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61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Pr="00B00960" w:rsidRDefault="00D57C1D" w:rsidP="00D57C1D">
            <w:pPr>
              <w:snapToGrid w:val="0"/>
              <w:spacing w:line="276" w:lineRule="auto"/>
              <w:rPr>
                <w:b/>
                <w:color w:val="FF0000"/>
                <w:lang w:eastAsia="ru-RU"/>
              </w:rPr>
            </w:pPr>
            <w:r w:rsidRPr="00B00960">
              <w:rPr>
                <w:b/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Государственная  пошлина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napToGrid w:val="0"/>
              <w:spacing w:line="276" w:lineRule="auto"/>
              <w:rPr>
                <w:color w:val="FF0000"/>
                <w:lang w:eastAsia="ru-RU"/>
              </w:rPr>
            </w:pPr>
            <w:r w:rsidRPr="00B00960">
              <w:rPr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Государственная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пошлина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за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действий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должностными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лицами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органов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местного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самоуправления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уполномочен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ными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соответствии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законодательными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актами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Российской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Федерации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на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3F3209" w:rsidRDefault="00D57C1D" w:rsidP="00D57C1D">
            <w:pPr>
              <w:snapToGrid w:val="0"/>
              <w:spacing w:line="276" w:lineRule="auto"/>
              <w:rPr>
                <w:b/>
                <w:snapToGrid w:val="0"/>
              </w:rPr>
            </w:pPr>
            <w:r w:rsidRPr="003F3209">
              <w:rPr>
                <w:b/>
                <w:snapToGrid w:val="0"/>
              </w:rPr>
              <w:t>01711690005010000140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3F3209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napToGrid w:val="0"/>
                <w:sz w:val="28"/>
                <w:szCs w:val="28"/>
                <w:lang w:val="ru-RU"/>
              </w:rPr>
            </w:pPr>
            <w:r w:rsidRPr="003F3209">
              <w:rPr>
                <w:rFonts w:cs="Times New Roman"/>
                <w:b/>
                <w:snapToGrid w:val="0"/>
                <w:sz w:val="28"/>
                <w:szCs w:val="28"/>
                <w:lang w:val="ru-RU"/>
              </w:rPr>
              <w:t>Прочие поступления от денежных взысканий</w:t>
            </w:r>
            <w:r>
              <w:rPr>
                <w:rFonts w:cs="Times New Roman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Pr="003F3209">
              <w:rPr>
                <w:rFonts w:cs="Times New Roman"/>
                <w:b/>
                <w:snapToGrid w:val="0"/>
                <w:sz w:val="28"/>
                <w:szCs w:val="28"/>
                <w:lang w:val="ru-RU"/>
              </w:rPr>
              <w:t>(штрафы)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 w:rsidRPr="00B00960">
              <w:rPr>
                <w:b/>
                <w:bCs/>
                <w:iCs/>
                <w:color w:val="000000"/>
                <w:lang w:eastAsia="ru-RU"/>
              </w:rPr>
              <w:t>01720000000000000000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iCs/>
                <w:color w:val="000000"/>
                <w:sz w:val="28"/>
                <w:szCs w:val="28"/>
              </w:rPr>
              <w:t>4083,6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b/>
                <w:bCs/>
                <w:iCs/>
                <w:color w:val="000000"/>
                <w:sz w:val="28"/>
                <w:szCs w:val="28"/>
              </w:rPr>
              <w:t>4082,4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A7725B" w:rsidP="00A7725B">
            <w:pPr>
              <w:autoSpaceDN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 w:rsidRPr="00B00960">
              <w:rPr>
                <w:bCs/>
                <w:iCs/>
                <w:color w:val="000000"/>
                <w:lang w:eastAsia="ru-RU"/>
              </w:rPr>
              <w:t>01720200000000000000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iCs/>
                <w:color w:val="000000"/>
                <w:sz w:val="28"/>
                <w:szCs w:val="28"/>
              </w:rPr>
              <w:t>4083,6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b/>
                <w:bCs/>
                <w:iCs/>
                <w:color w:val="000000"/>
                <w:sz w:val="28"/>
                <w:szCs w:val="28"/>
              </w:rPr>
              <w:t>4082,4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Pr="00A7725B" w:rsidRDefault="00D57C1D" w:rsidP="00A7725B">
            <w:pPr>
              <w:jc w:val="center"/>
              <w:rPr>
                <w:sz w:val="28"/>
                <w:szCs w:val="28"/>
              </w:rPr>
            </w:pPr>
          </w:p>
          <w:p w:rsidR="00D57C1D" w:rsidRPr="00A7725B" w:rsidRDefault="00D57C1D" w:rsidP="00A7725B">
            <w:pPr>
              <w:jc w:val="center"/>
              <w:rPr>
                <w:sz w:val="28"/>
                <w:szCs w:val="28"/>
              </w:rPr>
            </w:pPr>
          </w:p>
          <w:p w:rsidR="00D57C1D" w:rsidRPr="00A7725B" w:rsidRDefault="00D57C1D" w:rsidP="00A7725B">
            <w:pPr>
              <w:jc w:val="center"/>
              <w:rPr>
                <w:sz w:val="28"/>
                <w:szCs w:val="28"/>
              </w:rPr>
            </w:pPr>
          </w:p>
          <w:p w:rsidR="00D57C1D" w:rsidRPr="00A7725B" w:rsidRDefault="00D57C1D" w:rsidP="00A7725B">
            <w:pPr>
              <w:jc w:val="center"/>
              <w:rPr>
                <w:sz w:val="28"/>
                <w:szCs w:val="28"/>
              </w:rPr>
            </w:pPr>
          </w:p>
          <w:p w:rsidR="00D57C1D" w:rsidRPr="00A7725B" w:rsidRDefault="00D57C1D" w:rsidP="00A7725B">
            <w:pPr>
              <w:jc w:val="center"/>
              <w:rPr>
                <w:sz w:val="28"/>
                <w:szCs w:val="28"/>
              </w:rPr>
            </w:pPr>
          </w:p>
          <w:p w:rsidR="00D57C1D" w:rsidRPr="00A7725B" w:rsidRDefault="00A7725B" w:rsidP="00A7725B">
            <w:pPr>
              <w:jc w:val="center"/>
              <w:rPr>
                <w:sz w:val="28"/>
                <w:szCs w:val="28"/>
              </w:rPr>
            </w:pPr>
            <w:r w:rsidRPr="00A7725B">
              <w:rPr>
                <w:sz w:val="28"/>
                <w:szCs w:val="28"/>
              </w:rPr>
              <w:t>100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 w:rsidRPr="00B00960">
              <w:rPr>
                <w:b/>
                <w:bCs/>
                <w:iCs/>
                <w:color w:val="000000"/>
                <w:lang w:eastAsia="ru-RU"/>
              </w:rPr>
              <w:t>01720201000000000151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Дотации бюджетам субъектов Российской  Федерации и </w:t>
            </w:r>
            <w:r>
              <w:rPr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A7725B">
              <w:rPr>
                <w:bCs/>
                <w:iCs/>
                <w:color w:val="000000"/>
                <w:sz w:val="28"/>
                <w:szCs w:val="28"/>
              </w:rPr>
              <w:lastRenderedPageBreak/>
              <w:t>4005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4003,8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B6538C" w:rsidP="00A7725B">
            <w:pPr>
              <w:jc w:val="center"/>
              <w:rPr>
                <w:sz w:val="28"/>
                <w:szCs w:val="28"/>
              </w:rPr>
            </w:pPr>
            <w:r w:rsidRPr="00A7725B">
              <w:rPr>
                <w:sz w:val="28"/>
                <w:szCs w:val="28"/>
              </w:rPr>
              <w:t>99,7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color w:val="000000"/>
                <w:lang w:eastAsia="ru-RU"/>
              </w:rPr>
            </w:pPr>
            <w:r w:rsidRPr="00B00960">
              <w:rPr>
                <w:bCs/>
                <w:color w:val="000000"/>
                <w:lang w:eastAsia="ru-RU"/>
              </w:rPr>
              <w:lastRenderedPageBreak/>
              <w:t>01720201001000000151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iCs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3645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8C" w:rsidRPr="00A7725B" w:rsidRDefault="00B6538C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B6538C" w:rsidRPr="00A7725B" w:rsidRDefault="00B6538C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B6538C" w:rsidP="00A7725B">
            <w:pPr>
              <w:jc w:val="center"/>
              <w:rPr>
                <w:sz w:val="28"/>
                <w:szCs w:val="28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lang w:eastAsia="ru-RU"/>
              </w:rPr>
            </w:pPr>
            <w:r w:rsidRPr="00B00960">
              <w:rPr>
                <w:bCs/>
                <w:lang w:eastAsia="ru-RU"/>
              </w:rPr>
              <w:t>0172021</w:t>
            </w:r>
            <w:r>
              <w:rPr>
                <w:bCs/>
                <w:lang w:eastAsia="ru-RU"/>
              </w:rPr>
              <w:t>5</w:t>
            </w:r>
            <w:r w:rsidRPr="00B00960">
              <w:rPr>
                <w:bCs/>
                <w:lang w:eastAsia="ru-RU"/>
              </w:rPr>
              <w:t>00</w:t>
            </w:r>
            <w:r>
              <w:rPr>
                <w:bCs/>
                <w:lang w:eastAsia="ru-RU"/>
              </w:rPr>
              <w:t>2</w:t>
            </w:r>
            <w:r w:rsidRPr="00B00960">
              <w:rPr>
                <w:bCs/>
                <w:lang w:eastAsia="ru-RU"/>
              </w:rPr>
              <w:t>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Дотации бюджетам сельских поселений на обеспечение </w:t>
            </w:r>
            <w:proofErr w:type="spellStart"/>
            <w:r>
              <w:rPr>
                <w:sz w:val="28"/>
                <w:szCs w:val="28"/>
                <w:lang w:eastAsia="ru-RU"/>
              </w:rPr>
              <w:t>сбалансиро</w:t>
            </w:r>
            <w:proofErr w:type="spellEnd"/>
          </w:p>
          <w:p w:rsidR="00D57C1D" w:rsidRDefault="00D57C1D" w:rsidP="00D57C1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ванности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бюджетов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25B"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358,8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Pr="00A7725B" w:rsidRDefault="00D57C1D" w:rsidP="00A7725B">
            <w:pPr>
              <w:jc w:val="center"/>
              <w:rPr>
                <w:sz w:val="28"/>
                <w:szCs w:val="28"/>
              </w:rPr>
            </w:pPr>
            <w:r w:rsidRPr="00A7725B">
              <w:rPr>
                <w:sz w:val="28"/>
                <w:szCs w:val="28"/>
              </w:rPr>
              <w:t>99,7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0960">
              <w:rPr>
                <w:rFonts w:ascii="Times New Roman" w:hAnsi="Times New Roman" w:cs="Times New Roman"/>
                <w:b/>
                <w:bCs/>
              </w:rPr>
              <w:t xml:space="preserve"> 01720203000000000151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субъек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образований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725B">
              <w:rPr>
                <w:b/>
                <w:sz w:val="28"/>
                <w:szCs w:val="28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78,6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B6538C" w:rsidP="00A7725B">
            <w:pPr>
              <w:jc w:val="center"/>
              <w:rPr>
                <w:sz w:val="28"/>
                <w:szCs w:val="28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lang w:eastAsia="ru-RU"/>
              </w:rPr>
            </w:pPr>
            <w:r w:rsidRPr="00B00960">
              <w:rPr>
                <w:bCs/>
                <w:lang w:eastAsia="ru-RU"/>
              </w:rPr>
              <w:t>01720203003000000151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25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sz w:val="28"/>
                <w:szCs w:val="28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lang w:eastAsia="ru-RU"/>
              </w:rPr>
            </w:pPr>
            <w:r w:rsidRPr="00B00960"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 бюджетам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25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sz w:val="28"/>
                <w:szCs w:val="28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lang w:eastAsia="ru-RU"/>
              </w:rPr>
            </w:pPr>
            <w:r w:rsidRPr="00B00960"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Субвенции 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25B">
              <w:rPr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autoSpaceDN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B6538C" w:rsidP="00A7725B">
            <w:pPr>
              <w:jc w:val="center"/>
              <w:rPr>
                <w:sz w:val="28"/>
                <w:szCs w:val="28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B00960" w:rsidRDefault="00D57C1D" w:rsidP="00D57C1D">
            <w:pPr>
              <w:spacing w:line="276" w:lineRule="auto"/>
              <w:rPr>
                <w:bCs/>
                <w:lang w:eastAsia="ru-RU"/>
              </w:rPr>
            </w:pPr>
            <w:r w:rsidRPr="00B00960">
              <w:rPr>
                <w:bCs/>
                <w:lang w:eastAsia="ru-RU"/>
              </w:rPr>
              <w:t>01720203015100000151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25B">
              <w:rPr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A7725B">
              <w:rPr>
                <w:rFonts w:eastAsiaTheme="minorEastAsia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D57C1D" w:rsidP="00A7725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57C1D" w:rsidRPr="00A7725B" w:rsidRDefault="00B6538C" w:rsidP="00A7725B">
            <w:pPr>
              <w:jc w:val="center"/>
              <w:rPr>
                <w:sz w:val="28"/>
                <w:szCs w:val="28"/>
              </w:rPr>
            </w:pPr>
            <w:r w:rsidRPr="00A7725B">
              <w:rPr>
                <w:sz w:val="28"/>
                <w:szCs w:val="28"/>
              </w:rPr>
              <w:t>100</w:t>
            </w:r>
          </w:p>
        </w:tc>
      </w:tr>
      <w:tr w:rsidR="00D57C1D" w:rsidTr="0045396F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7725B">
              <w:rPr>
                <w:b/>
                <w:bCs/>
                <w:color w:val="000000"/>
                <w:sz w:val="28"/>
                <w:szCs w:val="28"/>
              </w:rPr>
              <w:t>5838,1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Pr="00A7725B" w:rsidRDefault="00D57C1D" w:rsidP="00A7725B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72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5880,1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Pr="00A7725B" w:rsidRDefault="00B6538C" w:rsidP="00A7725B">
            <w:pPr>
              <w:jc w:val="center"/>
              <w:rPr>
                <w:b/>
                <w:sz w:val="28"/>
                <w:szCs w:val="28"/>
              </w:rPr>
            </w:pPr>
            <w:r w:rsidRPr="00A7725B">
              <w:rPr>
                <w:b/>
                <w:sz w:val="28"/>
                <w:szCs w:val="28"/>
              </w:rPr>
              <w:t>107</w:t>
            </w:r>
          </w:p>
        </w:tc>
      </w:tr>
    </w:tbl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</w:p>
    <w:p w:rsidR="00D57C1D" w:rsidRDefault="00D57C1D" w:rsidP="00D57C1D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</w:t>
      </w:r>
    </w:p>
    <w:p w:rsidR="0045396F" w:rsidRDefault="00D57C1D" w:rsidP="00D57C1D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D57C1D" w:rsidRDefault="0045396F" w:rsidP="00D57C1D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="00D57C1D">
        <w:rPr>
          <w:rFonts w:cs="Times New Roman"/>
          <w:lang w:val="ru-RU"/>
        </w:rPr>
        <w:t xml:space="preserve">  </w:t>
      </w:r>
      <w:r w:rsidR="00D57C1D">
        <w:rPr>
          <w:rFonts w:cs="Times New Roman"/>
        </w:rPr>
        <w:t>П р и л о ж е н и е</w:t>
      </w:r>
      <w:r w:rsidR="00D57C1D">
        <w:rPr>
          <w:rFonts w:cs="Times New Roman"/>
          <w:lang w:val="ru-RU"/>
        </w:rPr>
        <w:t xml:space="preserve"> 1</w:t>
      </w:r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D57C1D" w:rsidRPr="007F6C75" w:rsidRDefault="00D57C1D" w:rsidP="00D57C1D">
      <w:pPr>
        <w:pStyle w:val="Standard"/>
        <w:jc w:val="both"/>
        <w:rPr>
          <w:sz w:val="28"/>
          <w:szCs w:val="28"/>
          <w:u w:val="single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</w:t>
      </w:r>
      <w:proofErr w:type="spellStart"/>
      <w:r w:rsidR="009C692B">
        <w:rPr>
          <w:sz w:val="28"/>
          <w:szCs w:val="28"/>
        </w:rPr>
        <w:t>от</w:t>
      </w:r>
      <w:proofErr w:type="spellEnd"/>
      <w:r w:rsidR="009C692B">
        <w:rPr>
          <w:sz w:val="28"/>
          <w:szCs w:val="28"/>
          <w:lang w:val="ru-RU"/>
        </w:rPr>
        <w:t>_</w:t>
      </w:r>
      <w:r w:rsidR="007F6C75">
        <w:rPr>
          <w:sz w:val="28"/>
          <w:szCs w:val="28"/>
          <w:u w:val="single"/>
          <w:lang w:val="ru-RU"/>
        </w:rPr>
        <w:t xml:space="preserve">12.02.2018 </w:t>
      </w:r>
      <w:r w:rsidRPr="007F6C75">
        <w:rPr>
          <w:sz w:val="28"/>
          <w:szCs w:val="28"/>
          <w:lang w:val="ru-RU"/>
        </w:rPr>
        <w:t>№_</w:t>
      </w:r>
      <w:r w:rsidR="007F6C75" w:rsidRPr="007F6C75">
        <w:rPr>
          <w:sz w:val="28"/>
          <w:szCs w:val="28"/>
          <w:u w:val="single"/>
          <w:lang w:val="ru-RU"/>
        </w:rPr>
        <w:t>80</w:t>
      </w:r>
    </w:p>
    <w:p w:rsidR="00D57C1D" w:rsidRDefault="00D57C1D" w:rsidP="00D57C1D">
      <w:pPr>
        <w:pStyle w:val="Standard"/>
        <w:ind w:left="5664"/>
        <w:jc w:val="both"/>
        <w:rPr>
          <w:rFonts w:cs="Times New Roman"/>
          <w:lang w:val="ru-RU"/>
        </w:rPr>
      </w:pPr>
    </w:p>
    <w:p w:rsidR="00D57C1D" w:rsidRDefault="00D57C1D" w:rsidP="00D57C1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D57C1D" w:rsidRDefault="00D57C1D" w:rsidP="00D57C1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 . Р А С Х О Д Ы   Б Ю Д Ж Е Т А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2126"/>
        <w:gridCol w:w="1134"/>
        <w:gridCol w:w="1559"/>
        <w:gridCol w:w="934"/>
      </w:tblGrid>
      <w:tr w:rsidR="00D57C1D" w:rsidTr="00D57C1D">
        <w:trPr>
          <w:trHeight w:val="57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Лими</w:t>
            </w:r>
            <w:proofErr w:type="spellEnd"/>
          </w:p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ты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Исполнено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исполнения</w:t>
            </w:r>
            <w:proofErr w:type="spellEnd"/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1812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98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D57C1D">
              <w:rPr>
                <w:rFonts w:cs="Times New Roman"/>
                <w:sz w:val="28"/>
                <w:szCs w:val="28"/>
                <w:lang w:val="ru-RU"/>
              </w:rPr>
              <w:t>4</w:t>
            </w: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Функционирование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98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6</w:t>
            </w:r>
            <w:r w:rsidR="00D57C1D">
              <w:rPr>
                <w:rFonts w:eastAsiaTheme="minorEastAsia"/>
                <w:b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10</w:t>
            </w:r>
            <w:r w:rsidR="00D57C1D">
              <w:rPr>
                <w:rFonts w:eastAsiaTheme="minorEastAsia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Мобилизационная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вневойсковая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  <w:r w:rsidR="00D57C1D">
              <w:rPr>
                <w:rFonts w:eastAsiaTheme="minorEastAsia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</w:t>
            </w:r>
            <w:r w:rsidR="00D57C1D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Национальная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безопасность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правоохранительная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  <w:r w:rsidR="009C692B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  <w:r w:rsidR="009C692B">
              <w:rPr>
                <w:rFonts w:cs="Times New Roman"/>
                <w:b/>
                <w:sz w:val="28"/>
                <w:szCs w:val="28"/>
                <w:lang w:val="ru-RU"/>
              </w:rPr>
              <w:t>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Органы юстиции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03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Обеспечение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противопожар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03</w:t>
            </w: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="00B6538C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="00B6538C">
              <w:rPr>
                <w:rFonts w:eastAsiaTheme="minorEastAsia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221,</w:t>
            </w:r>
            <w:r w:rsidR="00D57C1D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="00B6538C">
              <w:rPr>
                <w:rFonts w:eastAsiaTheme="minorEastAsia"/>
                <w:sz w:val="28"/>
                <w:szCs w:val="28"/>
                <w:lang w:eastAsia="ru-RU"/>
              </w:rPr>
              <w:t>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665,2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665,2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Дорожное хозяйств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о(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  <w:r>
              <w:rPr>
                <w:rFonts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657,1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657,1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Другие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вопросы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области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национальной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экономики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9C692B">
              <w:rPr>
                <w:rFonts w:eastAsia="Times New Roman" w:cs="Times New Roman"/>
                <w:sz w:val="28"/>
                <w:szCs w:val="28"/>
                <w:lang w:val="ru-RU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  <w:r w:rsidR="009C692B">
              <w:rPr>
                <w:rFonts w:eastAsiaTheme="minorEastAsia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  <w:r>
              <w:rPr>
                <w:rFonts w:cs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="00B6538C">
              <w:rPr>
                <w:rFonts w:eastAsiaTheme="minorEastAsia"/>
                <w:sz w:val="28"/>
                <w:szCs w:val="28"/>
                <w:lang w:eastAsia="ru-RU"/>
              </w:rPr>
              <w:t>09,3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  <w:r w:rsidR="00D57C1D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  <w:r w:rsidR="00B6538C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="00D57C1D">
              <w:rPr>
                <w:rFonts w:cs="Times New Roman"/>
                <w:sz w:val="28"/>
                <w:szCs w:val="28"/>
                <w:lang w:val="ru-RU"/>
              </w:rPr>
              <w:t>7</w:t>
            </w:r>
            <w:r>
              <w:rPr>
                <w:rFonts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99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Молодежная политика  и оздоровление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25</w:t>
            </w:r>
            <w:r w:rsidR="00B6538C">
              <w:rPr>
                <w:rFonts w:cs="Times New Roman"/>
                <w:b/>
                <w:sz w:val="28"/>
                <w:szCs w:val="28"/>
                <w:lang w:val="ru-RU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9C692B" w:rsidRDefault="009C692B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C692B">
              <w:rPr>
                <w:rFonts w:cs="Times New Roman"/>
                <w:b/>
                <w:sz w:val="28"/>
                <w:szCs w:val="28"/>
                <w:lang w:val="ru-RU"/>
              </w:rPr>
              <w:t>251,2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96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</w:t>
            </w:r>
            <w:r w:rsidR="00B6538C">
              <w:rPr>
                <w:rFonts w:cs="Times New Roman"/>
                <w:sz w:val="28"/>
                <w:szCs w:val="28"/>
                <w:lang w:val="ru-RU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9C692B" w:rsidRDefault="009C692B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C692B">
              <w:rPr>
                <w:rFonts w:cs="Times New Roman"/>
                <w:sz w:val="28"/>
                <w:szCs w:val="28"/>
                <w:lang w:val="ru-RU"/>
              </w:rPr>
              <w:t>238,8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96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2593,4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2593,4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08</w:t>
            </w:r>
            <w:r>
              <w:rPr>
                <w:rFonts w:cs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2308,1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2308,1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285,3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285,3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115,6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115,6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Иные межбюджетные трансферты по назначению выплате, индексации, перерасчету пенсии за выслугу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215FF0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215FF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215FF0" w:rsidRDefault="00D57C1D" w:rsidP="009C692B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652A0E" w:rsidRDefault="009C692B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5,</w:t>
            </w:r>
            <w:r w:rsidR="00D57C1D" w:rsidRPr="00652A0E">
              <w:rPr>
                <w:rFonts w:eastAsiaTheme="minorEastAsia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652A0E" w:rsidRDefault="009C692B" w:rsidP="009C692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10</w:t>
            </w:r>
            <w:r w:rsidR="00D57C1D">
              <w:rPr>
                <w:rFonts w:eastAsiaTheme="minorEastAsia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57C1D" w:rsidTr="00D57C1D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9C692B" w:rsidP="009C692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100</w:t>
            </w:r>
          </w:p>
        </w:tc>
      </w:tr>
      <w:tr w:rsidR="00D57C1D" w:rsidTr="00D57C1D">
        <w:trPr>
          <w:trHeight w:val="187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59</w:t>
            </w:r>
            <w:r w:rsidR="00B6538C">
              <w:rPr>
                <w:rFonts w:cs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5886,6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B6538C" w:rsidP="009C692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99</w:t>
            </w:r>
          </w:p>
        </w:tc>
      </w:tr>
    </w:tbl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/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D57C1D" w:rsidRDefault="00D57C1D" w:rsidP="00D57C1D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D57C1D" w:rsidRDefault="00D57C1D" w:rsidP="00D57C1D">
      <w:pPr>
        <w:pStyle w:val="Standard"/>
        <w:ind w:left="5103" w:firstLine="561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 w:firstLine="561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 w:firstLine="561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 w:firstLine="561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 w:firstLine="561"/>
        <w:rPr>
          <w:rFonts w:cs="Times New Roman"/>
          <w:lang w:val="ru-RU"/>
        </w:rPr>
      </w:pPr>
    </w:p>
    <w:p w:rsidR="00D57C1D" w:rsidRDefault="00D57C1D" w:rsidP="00D57C1D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</w:rPr>
        <w:t>П р и л о ж е н и е</w:t>
      </w:r>
      <w:r>
        <w:rPr>
          <w:rFonts w:cs="Times New Roman"/>
          <w:lang w:val="ru-RU"/>
        </w:rPr>
        <w:t xml:space="preserve">  2</w:t>
      </w:r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D57C1D" w:rsidRDefault="00D57C1D" w:rsidP="00D57C1D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D57C1D" w:rsidRDefault="00D57C1D" w:rsidP="00D57C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</w:t>
      </w:r>
      <w:r w:rsidR="007F6C75">
        <w:rPr>
          <w:sz w:val="28"/>
          <w:szCs w:val="28"/>
          <w:u w:val="single"/>
          <w:lang w:val="ru-RU"/>
        </w:rPr>
        <w:t>12.02</w:t>
      </w:r>
      <w:r>
        <w:rPr>
          <w:sz w:val="28"/>
          <w:szCs w:val="28"/>
          <w:u w:val="single"/>
          <w:lang w:val="ru-RU"/>
        </w:rPr>
        <w:t>.201</w:t>
      </w:r>
      <w:r w:rsidR="007F6C75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lang w:val="ru-RU"/>
        </w:rPr>
        <w:t>_№</w:t>
      </w:r>
      <w:r w:rsidRPr="00FB51CE">
        <w:rPr>
          <w:sz w:val="28"/>
          <w:szCs w:val="28"/>
          <w:u w:val="single"/>
          <w:lang w:val="ru-RU"/>
        </w:rPr>
        <w:t>_</w:t>
      </w:r>
      <w:r w:rsidR="007F6C75">
        <w:rPr>
          <w:sz w:val="28"/>
          <w:szCs w:val="28"/>
          <w:u w:val="single"/>
          <w:lang w:val="ru-RU"/>
        </w:rPr>
        <w:t>80</w:t>
      </w:r>
      <w:r w:rsidRPr="00FB51CE">
        <w:rPr>
          <w:sz w:val="28"/>
          <w:szCs w:val="28"/>
          <w:u w:val="single"/>
          <w:lang w:val="ru-RU"/>
        </w:rPr>
        <w:t>_</w:t>
      </w:r>
    </w:p>
    <w:p w:rsidR="00D57C1D" w:rsidRDefault="00D57C1D" w:rsidP="00D57C1D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D57C1D" w:rsidRDefault="00D57C1D" w:rsidP="00D57C1D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Источники финансирования дефицита бюджета муниципального</w:t>
      </w:r>
    </w:p>
    <w:p w:rsidR="00D57C1D" w:rsidRDefault="00D57C1D" w:rsidP="00D57C1D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образования  Имангуловский  сельсовет  на 2017 год</w:t>
      </w:r>
    </w:p>
    <w:p w:rsidR="00D57C1D" w:rsidRDefault="00D57C1D" w:rsidP="00D57C1D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 на плановый период  2018 и 2019 годов</w:t>
      </w:r>
    </w:p>
    <w:p w:rsidR="00D57C1D" w:rsidRDefault="00D57C1D" w:rsidP="00D57C1D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75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4290"/>
        <w:gridCol w:w="834"/>
        <w:gridCol w:w="966"/>
        <w:gridCol w:w="855"/>
      </w:tblGrid>
      <w:tr w:rsidR="00D57C1D" w:rsidTr="00D57C1D">
        <w:trPr>
          <w:trHeight w:val="5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бюджетной</w:t>
            </w:r>
            <w:proofErr w:type="spellEnd"/>
          </w:p>
          <w:p w:rsidR="00D57C1D" w:rsidRDefault="00D57C1D" w:rsidP="00D57C1D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классифика</w:t>
            </w:r>
            <w:r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ции</w:t>
            </w:r>
            <w:proofErr w:type="spellEnd"/>
          </w:p>
          <w:p w:rsidR="00D57C1D" w:rsidRDefault="00D57C1D" w:rsidP="00D57C1D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     Наименование кода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одгруппы,статьи,вида</w:t>
            </w:r>
            <w:proofErr w:type="spellEnd"/>
          </w:p>
          <w:p w:rsidR="00D57C1D" w:rsidRDefault="00D57C1D" w:rsidP="00D57C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источника финансирования дефицитов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бюджетов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,к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ода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классификации операций сектора государственного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управления,относящихся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 источникам финансирования дефицитов бюджетов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D57C1D" w:rsidTr="00D57C1D">
        <w:trPr>
          <w:trHeight w:val="405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C1D" w:rsidRDefault="00D57C1D" w:rsidP="00D57C1D">
            <w:pPr>
              <w:autoSpaceDN/>
              <w:rPr>
                <w:color w:val="000000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C1D" w:rsidRDefault="00D57C1D" w:rsidP="00D57C1D">
            <w:pPr>
              <w:autoSpaceDN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D57C1D" w:rsidTr="00D57C1D">
        <w:trPr>
          <w:trHeight w:val="7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pStyle w:val="1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:rsidR="00D57C1D" w:rsidRDefault="00D57C1D" w:rsidP="00D57C1D">
            <w:pPr>
              <w:pStyle w:val="1"/>
              <w:tabs>
                <w:tab w:val="left" w:pos="708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D57C1D" w:rsidTr="00D57C1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D57C1D" w:rsidRDefault="00D57C1D" w:rsidP="00D57C1D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7F6C75" w:rsidTr="00D57C1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>
            <w:r w:rsidRPr="005B3167">
              <w:rPr>
                <w:sz w:val="22"/>
                <w:szCs w:val="22"/>
              </w:rPr>
              <w:t>5838,1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8C36DC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631408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31408">
              <w:rPr>
                <w:bCs/>
                <w:color w:val="000000"/>
                <w:sz w:val="22"/>
                <w:szCs w:val="22"/>
              </w:rPr>
              <w:t>5726,2</w:t>
            </w:r>
          </w:p>
        </w:tc>
      </w:tr>
      <w:tr w:rsidR="007F6C75" w:rsidTr="00D57C1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7F6C75" w:rsidRDefault="007F6C75" w:rsidP="00D57C1D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>
            <w:r w:rsidRPr="005B3167">
              <w:rPr>
                <w:sz w:val="22"/>
                <w:szCs w:val="22"/>
              </w:rPr>
              <w:t>5838,1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8C36DC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631408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31408">
              <w:rPr>
                <w:bCs/>
                <w:color w:val="000000"/>
                <w:sz w:val="22"/>
                <w:szCs w:val="22"/>
              </w:rPr>
              <w:t>5726,2</w:t>
            </w:r>
          </w:p>
        </w:tc>
      </w:tr>
      <w:tr w:rsidR="007F6C75" w:rsidTr="00D57C1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>
            <w:r w:rsidRPr="005B3167">
              <w:rPr>
                <w:sz w:val="22"/>
                <w:szCs w:val="22"/>
              </w:rPr>
              <w:t>5838,1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8C36DC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631408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31408">
              <w:rPr>
                <w:bCs/>
                <w:color w:val="000000"/>
                <w:sz w:val="22"/>
                <w:szCs w:val="22"/>
              </w:rPr>
              <w:t>5726,2</w:t>
            </w:r>
          </w:p>
        </w:tc>
      </w:tr>
      <w:tr w:rsidR="007F6C75" w:rsidTr="00D57C1D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>
            <w:r w:rsidRPr="005B3167">
              <w:rPr>
                <w:sz w:val="22"/>
                <w:szCs w:val="22"/>
              </w:rPr>
              <w:t>5838,1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8C36DC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631408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31408">
              <w:rPr>
                <w:bCs/>
                <w:color w:val="000000"/>
                <w:sz w:val="22"/>
                <w:szCs w:val="22"/>
              </w:rPr>
              <w:t>5726,2</w:t>
            </w:r>
          </w:p>
        </w:tc>
      </w:tr>
      <w:tr w:rsidR="007F6C75" w:rsidTr="00D57C1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7F6C75">
            <w:r w:rsidRPr="00B50391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6</w:t>
            </w:r>
            <w:r w:rsidRPr="00B50391">
              <w:rPr>
                <w:sz w:val="22"/>
                <w:szCs w:val="22"/>
              </w:rPr>
              <w:t>1,7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8C36DC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631408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31408">
              <w:rPr>
                <w:bCs/>
                <w:color w:val="000000"/>
                <w:sz w:val="22"/>
                <w:szCs w:val="22"/>
              </w:rPr>
              <w:t>5726,2</w:t>
            </w:r>
          </w:p>
        </w:tc>
      </w:tr>
      <w:tr w:rsidR="007F6C75" w:rsidTr="00D57C1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7F6C75">
            <w:r w:rsidRPr="00B50391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6</w:t>
            </w:r>
            <w:r w:rsidRPr="00B50391">
              <w:rPr>
                <w:sz w:val="22"/>
                <w:szCs w:val="22"/>
              </w:rPr>
              <w:t>1,7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8C36DC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631408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31408">
              <w:rPr>
                <w:bCs/>
                <w:color w:val="000000"/>
                <w:sz w:val="22"/>
                <w:szCs w:val="22"/>
              </w:rPr>
              <w:t>5726,2</w:t>
            </w:r>
          </w:p>
        </w:tc>
      </w:tr>
      <w:tr w:rsidR="007F6C75" w:rsidTr="00D57C1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C75" w:rsidRDefault="007F6C75" w:rsidP="00D57C1D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Default="007F6C75" w:rsidP="007F6C75">
            <w:r w:rsidRPr="00B50391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6</w:t>
            </w:r>
            <w:r w:rsidRPr="00B50391">
              <w:rPr>
                <w:sz w:val="22"/>
                <w:szCs w:val="22"/>
              </w:rPr>
              <w:t>1,7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8C36DC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75" w:rsidRPr="00631408" w:rsidRDefault="007F6C75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31408">
              <w:rPr>
                <w:bCs/>
                <w:color w:val="000000"/>
                <w:sz w:val="22"/>
                <w:szCs w:val="22"/>
              </w:rPr>
              <w:t>5726,2</w:t>
            </w:r>
          </w:p>
        </w:tc>
      </w:tr>
      <w:tr w:rsidR="00D57C1D" w:rsidTr="00D57C1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7F6C75">
            <w:r w:rsidRPr="00B50391">
              <w:rPr>
                <w:sz w:val="22"/>
                <w:szCs w:val="22"/>
              </w:rPr>
              <w:t>59</w:t>
            </w:r>
            <w:r w:rsidR="007F6C75">
              <w:rPr>
                <w:sz w:val="22"/>
                <w:szCs w:val="22"/>
              </w:rPr>
              <w:t>6</w:t>
            </w:r>
            <w:r w:rsidRPr="00B50391">
              <w:rPr>
                <w:sz w:val="22"/>
                <w:szCs w:val="22"/>
              </w:rPr>
              <w:t>1,7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8C36DC" w:rsidRDefault="00D57C1D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Pr="00631408" w:rsidRDefault="00D57C1D" w:rsidP="00D57C1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31408">
              <w:rPr>
                <w:bCs/>
                <w:color w:val="000000"/>
                <w:sz w:val="22"/>
                <w:szCs w:val="22"/>
              </w:rPr>
              <w:t>5726,2</w:t>
            </w:r>
          </w:p>
        </w:tc>
      </w:tr>
      <w:tr w:rsidR="00D57C1D" w:rsidTr="00D57C1D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C1D" w:rsidRDefault="00D57C1D" w:rsidP="00D57C1D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C1D" w:rsidRDefault="00D57C1D" w:rsidP="00D57C1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D57C1D" w:rsidRDefault="00D57C1D" w:rsidP="00D57C1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D57C1D" w:rsidRDefault="00D57C1D" w:rsidP="00D57C1D">
      <w:r>
        <w:rPr>
          <w:color w:val="FF0000"/>
        </w:rPr>
        <w:t xml:space="preserve">                                                      </w:t>
      </w:r>
    </w:p>
    <w:p w:rsidR="00D57C1D" w:rsidRDefault="00D57C1D" w:rsidP="00D57C1D"/>
    <w:p w:rsidR="00D57C1D" w:rsidRDefault="00D57C1D" w:rsidP="00D57C1D"/>
    <w:p w:rsidR="00D57C1D" w:rsidRDefault="00D57C1D" w:rsidP="00D57C1D"/>
    <w:p w:rsidR="009E2764" w:rsidRDefault="009E2764"/>
    <w:sectPr w:rsidR="009E2764" w:rsidSect="00D5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7C1D"/>
    <w:rsid w:val="00247EFC"/>
    <w:rsid w:val="0045396F"/>
    <w:rsid w:val="007F6C75"/>
    <w:rsid w:val="009240D4"/>
    <w:rsid w:val="009C692B"/>
    <w:rsid w:val="009E2764"/>
    <w:rsid w:val="00A7725B"/>
    <w:rsid w:val="00B6538C"/>
    <w:rsid w:val="00D5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7C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D57C1D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D57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D57C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Нижний колонтитул1"/>
    <w:basedOn w:val="Standard"/>
    <w:rsid w:val="00D57C1D"/>
    <w:pPr>
      <w:tabs>
        <w:tab w:val="center" w:pos="4677"/>
        <w:tab w:val="right" w:pos="9355"/>
      </w:tabs>
    </w:pPr>
  </w:style>
  <w:style w:type="paragraph" w:styleId="a3">
    <w:name w:val="Normal (Web)"/>
    <w:basedOn w:val="Standard"/>
    <w:unhideWhenUsed/>
    <w:rsid w:val="00D57C1D"/>
    <w:pPr>
      <w:spacing w:before="100" w:after="100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2018-02-12T10:15:00Z</cp:lastPrinted>
  <dcterms:created xsi:type="dcterms:W3CDTF">2018-02-08T05:44:00Z</dcterms:created>
  <dcterms:modified xsi:type="dcterms:W3CDTF">2018-02-12T10:15:00Z</dcterms:modified>
</cp:coreProperties>
</file>