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47B" w:rsidRDefault="0013747B" w:rsidP="0013747B">
      <w:pPr>
        <w:pStyle w:val="a3"/>
        <w:spacing w:line="276" w:lineRule="auto"/>
        <w:rPr>
          <w:rFonts w:ascii="Arial" w:hAnsi="Arial" w:cs="Arial"/>
          <w:b/>
          <w:bCs/>
          <w:sz w:val="32"/>
          <w:szCs w:val="32"/>
        </w:rPr>
      </w:pPr>
    </w:p>
    <w:p w:rsidR="006443FA" w:rsidRPr="009A3EDB" w:rsidRDefault="0013747B" w:rsidP="006443FA">
      <w:pPr>
        <w:pStyle w:val="a3"/>
        <w:spacing w:line="276" w:lineRule="auto"/>
        <w:jc w:val="center"/>
        <w:rPr>
          <w:rFonts w:ascii="Arial" w:hAnsi="Arial" w:cs="Arial"/>
          <w:b/>
          <w:bCs/>
          <w:sz w:val="32"/>
          <w:szCs w:val="32"/>
        </w:rPr>
      </w:pPr>
      <w:r>
        <w:rPr>
          <w:rFonts w:ascii="Arial" w:hAnsi="Arial" w:cs="Arial"/>
          <w:b/>
          <w:bCs/>
          <w:sz w:val="32"/>
          <w:szCs w:val="32"/>
        </w:rPr>
        <w:t xml:space="preserve">АДМИНИСТРАЦИЯ </w:t>
      </w:r>
    </w:p>
    <w:p w:rsidR="006443FA" w:rsidRPr="009A3EDB" w:rsidRDefault="0013747B" w:rsidP="006443FA">
      <w:pPr>
        <w:pStyle w:val="a3"/>
        <w:spacing w:line="276" w:lineRule="auto"/>
        <w:jc w:val="center"/>
        <w:rPr>
          <w:rFonts w:ascii="Arial" w:hAnsi="Arial" w:cs="Arial"/>
          <w:b/>
          <w:bCs/>
          <w:sz w:val="32"/>
          <w:szCs w:val="32"/>
        </w:rPr>
      </w:pPr>
      <w:r w:rsidRPr="009A3EDB">
        <w:rPr>
          <w:rFonts w:ascii="Arial" w:hAnsi="Arial" w:cs="Arial"/>
          <w:b/>
          <w:bCs/>
          <w:sz w:val="32"/>
          <w:szCs w:val="32"/>
        </w:rPr>
        <w:t>МУНИЦИПАЛЬНОГО ОБРАЗОВАНИЯ</w:t>
      </w:r>
    </w:p>
    <w:p w:rsidR="006443FA" w:rsidRPr="009A3EDB" w:rsidRDefault="0013747B" w:rsidP="006443FA">
      <w:pPr>
        <w:pStyle w:val="a3"/>
        <w:spacing w:line="276" w:lineRule="auto"/>
        <w:jc w:val="center"/>
        <w:rPr>
          <w:rFonts w:ascii="Arial" w:hAnsi="Arial" w:cs="Arial"/>
          <w:b/>
          <w:bCs/>
          <w:sz w:val="32"/>
          <w:szCs w:val="32"/>
        </w:rPr>
      </w:pPr>
      <w:r w:rsidRPr="009A3EDB">
        <w:rPr>
          <w:rFonts w:ascii="Arial" w:hAnsi="Arial" w:cs="Arial"/>
          <w:b/>
          <w:bCs/>
          <w:sz w:val="32"/>
          <w:szCs w:val="32"/>
        </w:rPr>
        <w:t>ИМАНГУЛОВСКИЙ СЕЛЬСОВЕТ</w:t>
      </w:r>
    </w:p>
    <w:p w:rsidR="006443FA" w:rsidRPr="009A3EDB" w:rsidRDefault="0013747B" w:rsidP="006443FA">
      <w:pPr>
        <w:pStyle w:val="a3"/>
        <w:spacing w:line="276" w:lineRule="auto"/>
        <w:jc w:val="center"/>
        <w:rPr>
          <w:rFonts w:ascii="Arial" w:hAnsi="Arial" w:cs="Arial"/>
          <w:b/>
          <w:bCs/>
          <w:sz w:val="32"/>
          <w:szCs w:val="32"/>
        </w:rPr>
      </w:pPr>
      <w:r w:rsidRPr="009A3EDB">
        <w:rPr>
          <w:rFonts w:ascii="Arial" w:hAnsi="Arial" w:cs="Arial"/>
          <w:b/>
          <w:bCs/>
          <w:sz w:val="32"/>
          <w:szCs w:val="32"/>
        </w:rPr>
        <w:t>ОКТЯБРЬСКОГО РАЙОНА</w:t>
      </w:r>
    </w:p>
    <w:p w:rsidR="006229F5" w:rsidRDefault="0013747B" w:rsidP="00D125EE">
      <w:pPr>
        <w:pStyle w:val="a3"/>
        <w:spacing w:line="276" w:lineRule="auto"/>
        <w:jc w:val="center"/>
        <w:rPr>
          <w:rFonts w:ascii="Arial" w:hAnsi="Arial" w:cs="Arial"/>
          <w:b/>
          <w:bCs/>
          <w:sz w:val="32"/>
          <w:szCs w:val="32"/>
        </w:rPr>
      </w:pPr>
      <w:r w:rsidRPr="009A3EDB">
        <w:rPr>
          <w:rFonts w:ascii="Arial" w:hAnsi="Arial" w:cs="Arial"/>
          <w:b/>
          <w:bCs/>
          <w:sz w:val="32"/>
          <w:szCs w:val="32"/>
        </w:rPr>
        <w:t>ОРЕНБУРГСКОЙ  ОБЛАСТИ</w:t>
      </w:r>
    </w:p>
    <w:p w:rsidR="00D125EE" w:rsidRDefault="00D125EE" w:rsidP="00D125EE">
      <w:pPr>
        <w:pStyle w:val="a3"/>
        <w:spacing w:line="276" w:lineRule="auto"/>
        <w:jc w:val="center"/>
        <w:rPr>
          <w:rFonts w:ascii="Arial" w:hAnsi="Arial" w:cs="Arial"/>
          <w:b/>
          <w:bCs/>
          <w:sz w:val="32"/>
          <w:szCs w:val="32"/>
        </w:rPr>
      </w:pPr>
    </w:p>
    <w:p w:rsidR="00D125EE" w:rsidRDefault="00D125EE" w:rsidP="00D125EE">
      <w:pPr>
        <w:pStyle w:val="a3"/>
        <w:spacing w:line="276" w:lineRule="auto"/>
        <w:jc w:val="center"/>
        <w:rPr>
          <w:rFonts w:ascii="Arial" w:hAnsi="Arial" w:cs="Arial"/>
          <w:b/>
          <w:bCs/>
          <w:sz w:val="32"/>
          <w:szCs w:val="32"/>
        </w:rPr>
      </w:pPr>
    </w:p>
    <w:p w:rsidR="006229F5" w:rsidRDefault="00A75529" w:rsidP="00D125EE">
      <w:pPr>
        <w:pStyle w:val="a3"/>
        <w:spacing w:line="276" w:lineRule="auto"/>
        <w:jc w:val="center"/>
        <w:rPr>
          <w:rFonts w:ascii="Arial" w:hAnsi="Arial" w:cs="Arial"/>
          <w:b/>
          <w:bCs/>
          <w:sz w:val="32"/>
          <w:szCs w:val="32"/>
        </w:rPr>
      </w:pPr>
      <w:r>
        <w:rPr>
          <w:rFonts w:ascii="Arial" w:hAnsi="Arial" w:cs="Arial"/>
          <w:b/>
          <w:bCs/>
          <w:sz w:val="32"/>
          <w:szCs w:val="32"/>
        </w:rPr>
        <w:t>ПОСТАНОВЛЕНИЕ</w:t>
      </w:r>
    </w:p>
    <w:p w:rsidR="00D125EE" w:rsidRDefault="00D125EE" w:rsidP="00D125EE">
      <w:pPr>
        <w:pStyle w:val="a3"/>
        <w:spacing w:line="276" w:lineRule="auto"/>
        <w:jc w:val="center"/>
        <w:rPr>
          <w:rFonts w:ascii="Arial" w:hAnsi="Arial" w:cs="Arial"/>
          <w:b/>
          <w:bCs/>
          <w:sz w:val="32"/>
          <w:szCs w:val="32"/>
        </w:rPr>
      </w:pPr>
    </w:p>
    <w:p w:rsidR="006376FB" w:rsidRDefault="0084465F" w:rsidP="00B06E46">
      <w:pPr>
        <w:pStyle w:val="a3"/>
        <w:spacing w:line="276" w:lineRule="auto"/>
        <w:jc w:val="center"/>
        <w:rPr>
          <w:rFonts w:ascii="Arial" w:hAnsi="Arial" w:cs="Arial"/>
          <w:b/>
          <w:sz w:val="32"/>
          <w:szCs w:val="32"/>
        </w:rPr>
      </w:pPr>
      <w:r>
        <w:rPr>
          <w:rFonts w:ascii="Arial" w:hAnsi="Arial" w:cs="Arial"/>
          <w:b/>
          <w:bCs/>
          <w:sz w:val="32"/>
          <w:szCs w:val="32"/>
        </w:rPr>
        <w:t>12.07.</w:t>
      </w:r>
      <w:r w:rsidR="0013747B">
        <w:rPr>
          <w:rFonts w:ascii="Arial" w:hAnsi="Arial" w:cs="Arial"/>
          <w:b/>
          <w:bCs/>
          <w:sz w:val="32"/>
          <w:szCs w:val="32"/>
        </w:rPr>
        <w:t>2021</w:t>
      </w:r>
      <w:r w:rsidR="00EA2D77">
        <w:rPr>
          <w:rFonts w:ascii="Arial" w:hAnsi="Arial" w:cs="Arial"/>
          <w:b/>
          <w:bCs/>
          <w:sz w:val="32"/>
          <w:szCs w:val="32"/>
        </w:rPr>
        <w:t xml:space="preserve">                                                   </w:t>
      </w:r>
      <w:r w:rsidR="006443FA" w:rsidRPr="009A3EDB">
        <w:rPr>
          <w:rFonts w:ascii="Arial" w:hAnsi="Arial" w:cs="Arial"/>
          <w:b/>
          <w:bCs/>
          <w:sz w:val="32"/>
          <w:szCs w:val="32"/>
        </w:rPr>
        <w:t xml:space="preserve">№ </w:t>
      </w:r>
      <w:r w:rsidR="001D176A">
        <w:rPr>
          <w:rFonts w:ascii="Arial" w:hAnsi="Arial" w:cs="Arial"/>
          <w:b/>
          <w:sz w:val="32"/>
          <w:szCs w:val="32"/>
        </w:rPr>
        <w:t>41</w:t>
      </w:r>
      <w:r w:rsidR="00EA2D77">
        <w:rPr>
          <w:rFonts w:ascii="Arial" w:hAnsi="Arial" w:cs="Arial"/>
          <w:b/>
          <w:sz w:val="32"/>
          <w:szCs w:val="32"/>
        </w:rPr>
        <w:t>-</w:t>
      </w:r>
      <w:r w:rsidR="00B06E46">
        <w:rPr>
          <w:rFonts w:ascii="Arial" w:hAnsi="Arial" w:cs="Arial"/>
          <w:b/>
          <w:sz w:val="32"/>
          <w:szCs w:val="32"/>
        </w:rPr>
        <w:t>п</w:t>
      </w:r>
    </w:p>
    <w:p w:rsidR="00D97AB7" w:rsidRDefault="00D97AB7" w:rsidP="00B06E46">
      <w:pPr>
        <w:pStyle w:val="a3"/>
        <w:spacing w:line="276" w:lineRule="auto"/>
        <w:jc w:val="center"/>
        <w:rPr>
          <w:rFonts w:ascii="Arial" w:hAnsi="Arial" w:cs="Arial"/>
          <w:b/>
          <w:sz w:val="32"/>
          <w:szCs w:val="32"/>
        </w:rPr>
      </w:pPr>
    </w:p>
    <w:p w:rsidR="00D97AB7" w:rsidRPr="00D125EE" w:rsidRDefault="00D97AB7" w:rsidP="00B06E46">
      <w:pPr>
        <w:pStyle w:val="a3"/>
        <w:spacing w:line="276" w:lineRule="auto"/>
        <w:jc w:val="center"/>
        <w:rPr>
          <w:rFonts w:ascii="Arial" w:hAnsi="Arial" w:cs="Arial"/>
          <w:b/>
          <w:sz w:val="32"/>
          <w:szCs w:val="32"/>
        </w:rPr>
      </w:pPr>
    </w:p>
    <w:p w:rsidR="00D97AB7" w:rsidRPr="001D176A" w:rsidRDefault="001D176A" w:rsidP="006F659B">
      <w:pPr>
        <w:pStyle w:val="a3"/>
        <w:jc w:val="center"/>
        <w:rPr>
          <w:rFonts w:ascii="Arial" w:hAnsi="Arial" w:cs="Arial"/>
          <w:b/>
          <w:sz w:val="32"/>
          <w:szCs w:val="32"/>
        </w:rPr>
      </w:pPr>
      <w:r w:rsidRPr="001D176A">
        <w:rPr>
          <w:rFonts w:ascii="Arial" w:hAnsi="Arial" w:cs="Arial"/>
          <w:b/>
          <w:sz w:val="32"/>
          <w:szCs w:val="32"/>
        </w:rPr>
        <w:t>Об утверждении порядка проведения проверки инвестиционных проектов на предмет эффективности использования средств местного бюджета, направляемых на капитальные вложения</w:t>
      </w:r>
    </w:p>
    <w:p w:rsidR="00D97AB7" w:rsidRDefault="00D97AB7" w:rsidP="0084465F">
      <w:pPr>
        <w:pStyle w:val="a3"/>
        <w:rPr>
          <w:rFonts w:ascii="Arial" w:hAnsi="Arial" w:cs="Arial"/>
          <w:b/>
          <w:sz w:val="32"/>
          <w:szCs w:val="32"/>
        </w:rPr>
      </w:pPr>
    </w:p>
    <w:p w:rsidR="0084465F" w:rsidRPr="00D97AB7" w:rsidRDefault="0084465F" w:rsidP="0084465F">
      <w:pPr>
        <w:pStyle w:val="a3"/>
        <w:rPr>
          <w:rFonts w:ascii="Arial" w:hAnsi="Arial" w:cs="Arial"/>
          <w:b/>
          <w:sz w:val="32"/>
          <w:szCs w:val="32"/>
        </w:rPr>
      </w:pPr>
    </w:p>
    <w:p w:rsidR="001D176A" w:rsidRPr="00175D35" w:rsidRDefault="001D176A" w:rsidP="001D176A">
      <w:pPr>
        <w:ind w:firstLine="709"/>
        <w:jc w:val="both"/>
        <w:outlineLvl w:val="0"/>
        <w:rPr>
          <w:rFonts w:ascii="Arial" w:hAnsi="Arial" w:cs="Arial"/>
        </w:rPr>
      </w:pPr>
      <w:r w:rsidRPr="00175D35">
        <w:rPr>
          <w:rFonts w:ascii="Arial" w:hAnsi="Arial" w:cs="Arial"/>
        </w:rPr>
        <w:t xml:space="preserve">В соответствии с частью 1 статьи 14 Федерального закона от 25.02.1999 </w:t>
      </w:r>
      <w:hyperlink r:id="rId8" w:history="1">
        <w:r w:rsidRPr="00974927">
          <w:rPr>
            <w:rStyle w:val="aff1"/>
            <w:rFonts w:ascii="Arial" w:hAnsi="Arial" w:cs="Arial"/>
          </w:rPr>
          <w:t>№ 39-ФЗ</w:t>
        </w:r>
      </w:hyperlink>
      <w:r w:rsidRPr="00175D35">
        <w:rPr>
          <w:rFonts w:ascii="Arial" w:hAnsi="Arial" w:cs="Arial"/>
        </w:rPr>
        <w:t xml:space="preserve"> «Об инвестиционной деятельности в Российской Федерации, осуществляемой в форме капитальных вложений», Федеральным законом от 06.10.2003 </w:t>
      </w:r>
      <w:hyperlink r:id="rId9" w:history="1">
        <w:r w:rsidRPr="00974927">
          <w:rPr>
            <w:rStyle w:val="aff1"/>
            <w:rFonts w:ascii="Arial" w:hAnsi="Arial" w:cs="Arial"/>
          </w:rPr>
          <w:t>№ 131-ФЗ</w:t>
        </w:r>
      </w:hyperlink>
      <w:r w:rsidRPr="00175D35">
        <w:rPr>
          <w:rFonts w:ascii="Arial" w:hAnsi="Arial" w:cs="Arial"/>
        </w:rPr>
        <w:t xml:space="preserve"> «Об общих принципах организации местного самоуправления в Российской Федерации», руководствуясь </w:t>
      </w:r>
      <w:hyperlink r:id="rId10" w:history="1">
        <w:r w:rsidRPr="00974927">
          <w:rPr>
            <w:rStyle w:val="aff1"/>
            <w:rFonts w:ascii="Arial" w:hAnsi="Arial" w:cs="Arial"/>
          </w:rPr>
          <w:t>Уставом</w:t>
        </w:r>
      </w:hyperlink>
      <w:r w:rsidRPr="00175D35">
        <w:rPr>
          <w:rFonts w:ascii="Arial" w:hAnsi="Arial" w:cs="Arial"/>
        </w:rPr>
        <w:t xml:space="preserve">  муниципального образования Имангуловский  сельсовет, ПОСТАНОВЛЯЮ:</w:t>
      </w:r>
    </w:p>
    <w:p w:rsidR="001D176A" w:rsidRPr="00175D35" w:rsidRDefault="001D176A" w:rsidP="001D176A">
      <w:pPr>
        <w:pStyle w:val="afb"/>
        <w:widowControl/>
        <w:numPr>
          <w:ilvl w:val="0"/>
          <w:numId w:val="28"/>
        </w:numPr>
        <w:autoSpaceDE/>
        <w:autoSpaceDN/>
        <w:adjustRightInd/>
        <w:ind w:left="0" w:firstLine="709"/>
        <w:jc w:val="both"/>
        <w:outlineLvl w:val="0"/>
        <w:rPr>
          <w:sz w:val="24"/>
          <w:szCs w:val="24"/>
        </w:rPr>
      </w:pPr>
      <w:r w:rsidRPr="00175D35">
        <w:rPr>
          <w:sz w:val="24"/>
          <w:szCs w:val="24"/>
        </w:rPr>
        <w:t>Утвердить Порядок проведения проверки инвестиционных проектов на предмет эффективности использования средств местного бюджета, направляемых на капитальные вложения согласно приложению к настоящему Постановлению.</w:t>
      </w:r>
    </w:p>
    <w:p w:rsidR="001D176A" w:rsidRPr="00175D35" w:rsidRDefault="001D176A" w:rsidP="001D176A">
      <w:pPr>
        <w:pStyle w:val="ConsPlusNormal"/>
        <w:numPr>
          <w:ilvl w:val="0"/>
          <w:numId w:val="28"/>
        </w:numPr>
        <w:adjustRightInd/>
        <w:spacing w:line="276" w:lineRule="auto"/>
        <w:jc w:val="both"/>
        <w:rPr>
          <w:sz w:val="24"/>
          <w:szCs w:val="24"/>
        </w:rPr>
      </w:pPr>
      <w:r w:rsidRPr="00175D35">
        <w:rPr>
          <w:sz w:val="24"/>
          <w:szCs w:val="24"/>
        </w:rPr>
        <w:t xml:space="preserve"> Разместить данное постановление  на официальном сайте муниципального образования Имангуловский  сельсовет в сети Интернет </w:t>
      </w:r>
    </w:p>
    <w:p w:rsidR="001D176A" w:rsidRPr="00175D35" w:rsidRDefault="001D176A" w:rsidP="001D176A">
      <w:pPr>
        <w:pStyle w:val="ConsPlusNormal"/>
        <w:numPr>
          <w:ilvl w:val="0"/>
          <w:numId w:val="28"/>
        </w:numPr>
        <w:adjustRightInd/>
        <w:spacing w:line="276" w:lineRule="auto"/>
        <w:jc w:val="both"/>
        <w:rPr>
          <w:sz w:val="24"/>
          <w:szCs w:val="24"/>
        </w:rPr>
      </w:pPr>
      <w:r w:rsidRPr="00175D35">
        <w:rPr>
          <w:sz w:val="24"/>
          <w:szCs w:val="24"/>
        </w:rPr>
        <w:t xml:space="preserve"> Контроль за исполнением настоящего постановления оставляю за собой.</w:t>
      </w:r>
    </w:p>
    <w:p w:rsidR="001D176A" w:rsidRDefault="001D176A" w:rsidP="001D176A">
      <w:pPr>
        <w:pStyle w:val="afb"/>
        <w:widowControl/>
        <w:numPr>
          <w:ilvl w:val="0"/>
          <w:numId w:val="28"/>
        </w:numPr>
        <w:autoSpaceDE/>
        <w:autoSpaceDN/>
        <w:adjustRightInd/>
        <w:spacing w:after="160" w:line="259" w:lineRule="auto"/>
        <w:jc w:val="both"/>
        <w:rPr>
          <w:sz w:val="24"/>
          <w:szCs w:val="24"/>
        </w:rPr>
      </w:pPr>
      <w:r w:rsidRPr="00175D35">
        <w:rPr>
          <w:sz w:val="24"/>
          <w:szCs w:val="24"/>
        </w:rPr>
        <w:t xml:space="preserve"> Постановление вступает в силу после</w:t>
      </w:r>
      <w:r>
        <w:rPr>
          <w:sz w:val="24"/>
          <w:szCs w:val="24"/>
        </w:rPr>
        <w:t xml:space="preserve"> его официального обнародования</w:t>
      </w:r>
    </w:p>
    <w:p w:rsidR="001D176A" w:rsidRDefault="001D176A" w:rsidP="001D176A">
      <w:pPr>
        <w:widowControl/>
        <w:autoSpaceDN/>
        <w:spacing w:after="160" w:line="259" w:lineRule="auto"/>
        <w:jc w:val="both"/>
        <w:rPr>
          <w:lang w:val="ru-RU"/>
        </w:rPr>
      </w:pPr>
    </w:p>
    <w:p w:rsidR="001D176A" w:rsidRPr="001D176A" w:rsidRDefault="001D176A" w:rsidP="001D176A">
      <w:pPr>
        <w:widowControl/>
        <w:autoSpaceDN/>
        <w:spacing w:after="160" w:line="259" w:lineRule="auto"/>
        <w:jc w:val="both"/>
        <w:rPr>
          <w:lang w:val="ru-RU"/>
        </w:rPr>
      </w:pPr>
    </w:p>
    <w:p w:rsidR="001D176A" w:rsidRPr="001D176A" w:rsidRDefault="001D176A" w:rsidP="001D176A">
      <w:pPr>
        <w:jc w:val="both"/>
        <w:rPr>
          <w:rFonts w:ascii="Arial" w:hAnsi="Arial" w:cs="Arial"/>
          <w:lang w:val="ru-RU"/>
        </w:rPr>
      </w:pPr>
      <w:r w:rsidRPr="00175D35">
        <w:rPr>
          <w:rFonts w:ascii="Arial" w:hAnsi="Arial" w:cs="Arial"/>
        </w:rPr>
        <w:t xml:space="preserve"> Глава муниципального образования                           А.А.Исанчурин</w:t>
      </w:r>
    </w:p>
    <w:p w:rsidR="001D176A" w:rsidRDefault="001D176A" w:rsidP="001D176A">
      <w:pPr>
        <w:ind w:left="5245"/>
        <w:jc w:val="both"/>
        <w:rPr>
          <w:rFonts w:ascii="Arial" w:eastAsia="Times New Roman" w:hAnsi="Arial" w:cs="Arial"/>
          <w:lang w:val="ru-RU"/>
        </w:rPr>
      </w:pPr>
    </w:p>
    <w:p w:rsidR="001D176A" w:rsidRDefault="001D176A" w:rsidP="001D176A">
      <w:pPr>
        <w:ind w:left="5245"/>
        <w:jc w:val="both"/>
        <w:rPr>
          <w:rFonts w:ascii="Arial" w:eastAsia="Times New Roman" w:hAnsi="Arial" w:cs="Arial"/>
          <w:lang w:val="ru-RU"/>
        </w:rPr>
      </w:pPr>
    </w:p>
    <w:p w:rsidR="001D176A" w:rsidRDefault="001D176A" w:rsidP="001D176A">
      <w:pPr>
        <w:ind w:left="5245"/>
        <w:jc w:val="both"/>
        <w:rPr>
          <w:rFonts w:ascii="Arial" w:eastAsia="Times New Roman" w:hAnsi="Arial" w:cs="Arial"/>
          <w:lang w:val="ru-RU"/>
        </w:rPr>
      </w:pPr>
    </w:p>
    <w:p w:rsidR="001D176A" w:rsidRPr="001D176A" w:rsidRDefault="001D176A" w:rsidP="001D176A">
      <w:pPr>
        <w:ind w:left="5245"/>
        <w:jc w:val="right"/>
        <w:rPr>
          <w:rFonts w:ascii="Arial" w:eastAsia="Times New Roman" w:hAnsi="Arial" w:cs="Arial"/>
          <w:b/>
          <w:sz w:val="32"/>
          <w:szCs w:val="32"/>
        </w:rPr>
      </w:pPr>
      <w:r w:rsidRPr="001D176A">
        <w:rPr>
          <w:rFonts w:ascii="Arial" w:eastAsia="Times New Roman" w:hAnsi="Arial" w:cs="Arial"/>
          <w:b/>
          <w:sz w:val="32"/>
          <w:szCs w:val="32"/>
        </w:rPr>
        <w:t>Приложение</w:t>
      </w:r>
    </w:p>
    <w:p w:rsidR="001D176A" w:rsidRPr="001D176A" w:rsidRDefault="001D176A" w:rsidP="001D176A">
      <w:pPr>
        <w:ind w:left="5245"/>
        <w:jc w:val="right"/>
        <w:rPr>
          <w:rFonts w:ascii="Arial" w:eastAsia="Times New Roman" w:hAnsi="Arial" w:cs="Arial"/>
          <w:b/>
          <w:sz w:val="32"/>
          <w:szCs w:val="32"/>
        </w:rPr>
      </w:pPr>
      <w:r w:rsidRPr="001D176A">
        <w:rPr>
          <w:rFonts w:ascii="Arial" w:eastAsia="Times New Roman" w:hAnsi="Arial" w:cs="Arial"/>
          <w:b/>
          <w:sz w:val="32"/>
          <w:szCs w:val="32"/>
        </w:rPr>
        <w:lastRenderedPageBreak/>
        <w:t>к постановлению администрации</w:t>
      </w:r>
    </w:p>
    <w:p w:rsidR="001D176A" w:rsidRPr="001D176A" w:rsidRDefault="001D176A" w:rsidP="001D176A">
      <w:pPr>
        <w:ind w:left="5245"/>
        <w:jc w:val="right"/>
        <w:rPr>
          <w:rFonts w:ascii="Arial" w:eastAsia="Times New Roman" w:hAnsi="Arial" w:cs="Arial"/>
          <w:b/>
          <w:sz w:val="32"/>
          <w:szCs w:val="32"/>
        </w:rPr>
      </w:pPr>
      <w:r w:rsidRPr="001D176A">
        <w:rPr>
          <w:rFonts w:ascii="Arial" w:eastAsia="Times New Roman" w:hAnsi="Arial" w:cs="Arial"/>
          <w:b/>
          <w:sz w:val="32"/>
          <w:szCs w:val="32"/>
        </w:rPr>
        <w:t>Муниципального образования Имангуловский  сельсовет</w:t>
      </w:r>
    </w:p>
    <w:p w:rsidR="001D176A" w:rsidRPr="001D176A" w:rsidRDefault="001D176A" w:rsidP="001D176A">
      <w:pPr>
        <w:ind w:left="5245"/>
        <w:jc w:val="right"/>
        <w:rPr>
          <w:rFonts w:ascii="Arial" w:eastAsia="Times New Roman" w:hAnsi="Arial" w:cs="Arial"/>
          <w:b/>
          <w:sz w:val="32"/>
          <w:szCs w:val="32"/>
        </w:rPr>
      </w:pPr>
      <w:r w:rsidRPr="001D176A">
        <w:rPr>
          <w:rFonts w:ascii="Arial" w:eastAsia="Times New Roman" w:hAnsi="Arial" w:cs="Arial"/>
          <w:b/>
          <w:sz w:val="32"/>
          <w:szCs w:val="32"/>
        </w:rPr>
        <w:t xml:space="preserve">от  </w:t>
      </w:r>
      <w:r w:rsidRPr="001D176A">
        <w:rPr>
          <w:rFonts w:ascii="Arial" w:eastAsia="Times New Roman" w:hAnsi="Arial" w:cs="Arial"/>
          <w:b/>
          <w:sz w:val="32"/>
          <w:szCs w:val="32"/>
          <w:u w:val="single"/>
        </w:rPr>
        <w:t>12.07.2021 №41-п</w:t>
      </w:r>
    </w:p>
    <w:p w:rsidR="001D176A" w:rsidRPr="00175D35" w:rsidRDefault="001D176A" w:rsidP="001D176A">
      <w:pPr>
        <w:ind w:firstLine="709"/>
        <w:jc w:val="both"/>
        <w:rPr>
          <w:rFonts w:ascii="Arial" w:hAnsi="Arial" w:cs="Arial"/>
        </w:rPr>
      </w:pPr>
    </w:p>
    <w:p w:rsidR="001D176A" w:rsidRPr="00175D35" w:rsidRDefault="001D176A" w:rsidP="001D176A">
      <w:pPr>
        <w:ind w:firstLine="709"/>
        <w:jc w:val="center"/>
        <w:rPr>
          <w:rFonts w:ascii="Arial" w:hAnsi="Arial" w:cs="Arial"/>
        </w:rPr>
      </w:pPr>
      <w:bookmarkStart w:id="0" w:name="P35"/>
      <w:bookmarkEnd w:id="0"/>
      <w:r w:rsidRPr="00175D35">
        <w:rPr>
          <w:rFonts w:ascii="Arial" w:hAnsi="Arial" w:cs="Arial"/>
          <w:b/>
        </w:rPr>
        <w:t>Порядок проведения проверки инвестиционных проектов на предмет эффективности использования средств местного бюджета, направляемых на капитальные вложения</w:t>
      </w:r>
    </w:p>
    <w:p w:rsidR="001D176A" w:rsidRPr="00175D35" w:rsidRDefault="001D176A" w:rsidP="001D176A">
      <w:pPr>
        <w:ind w:firstLine="709"/>
        <w:jc w:val="both"/>
        <w:rPr>
          <w:rFonts w:ascii="Arial" w:hAnsi="Arial" w:cs="Arial"/>
        </w:rPr>
      </w:pPr>
    </w:p>
    <w:p w:rsidR="001D176A" w:rsidRPr="00175D35" w:rsidRDefault="001D176A" w:rsidP="001D176A">
      <w:pPr>
        <w:ind w:firstLine="709"/>
        <w:jc w:val="both"/>
        <w:outlineLvl w:val="1"/>
        <w:rPr>
          <w:rFonts w:ascii="Arial" w:hAnsi="Arial" w:cs="Arial"/>
        </w:rPr>
      </w:pPr>
      <w:r w:rsidRPr="00175D35">
        <w:rPr>
          <w:rFonts w:ascii="Arial" w:hAnsi="Arial" w:cs="Arial"/>
          <w:b/>
        </w:rPr>
        <w:t>I. Общие положения</w:t>
      </w:r>
    </w:p>
    <w:p w:rsidR="001D176A" w:rsidRPr="00175D35" w:rsidRDefault="001D176A" w:rsidP="001D176A">
      <w:pPr>
        <w:ind w:firstLine="709"/>
        <w:jc w:val="both"/>
        <w:rPr>
          <w:rFonts w:ascii="Arial" w:hAnsi="Arial" w:cs="Arial"/>
        </w:rPr>
      </w:pPr>
    </w:p>
    <w:p w:rsidR="001D176A" w:rsidRPr="00175D35" w:rsidRDefault="001D176A" w:rsidP="001D176A">
      <w:pPr>
        <w:ind w:firstLine="709"/>
        <w:jc w:val="both"/>
        <w:rPr>
          <w:rFonts w:ascii="Arial" w:hAnsi="Arial" w:cs="Arial"/>
        </w:rPr>
      </w:pPr>
      <w:bookmarkStart w:id="1" w:name="P44"/>
      <w:bookmarkEnd w:id="1"/>
      <w:r w:rsidRPr="00175D35">
        <w:rPr>
          <w:rFonts w:ascii="Arial" w:hAnsi="Arial" w:cs="Arial"/>
        </w:rPr>
        <w:t>1.</w:t>
      </w:r>
      <w:r w:rsidRPr="00175D35">
        <w:rPr>
          <w:rFonts w:ascii="Arial" w:hAnsi="Arial" w:cs="Arial"/>
        </w:rPr>
        <w:tab/>
        <w:t>Настоящий Порядок определяет процедуру проведения проверки инвестиционных проектов, предусматривающих капитальные вложения в виде затрат на строительство, реконструкцию и техническое перевооружение объектов капитального строительства и (или) подготовку проектной документации и проведение инженерных изысканий, выполняемых для ее подготовки, финансируемых полностью или частично за счет средств бюджета Муниципального образования Имангуловский  сельсовет (далее – Имангуловский  сельсовет), на предмет эффективности использования средств бюджета Муниципального образования Имангуловский  сельсовет, направляемых на капитальные вложения (далее - проверка).</w:t>
      </w:r>
    </w:p>
    <w:p w:rsidR="001D176A" w:rsidRPr="00175D35" w:rsidRDefault="001D176A" w:rsidP="001D176A">
      <w:pPr>
        <w:ind w:firstLine="709"/>
        <w:jc w:val="both"/>
        <w:rPr>
          <w:rFonts w:ascii="Arial" w:hAnsi="Arial" w:cs="Arial"/>
        </w:rPr>
      </w:pPr>
      <w:r w:rsidRPr="00175D35">
        <w:rPr>
          <w:rFonts w:ascii="Arial" w:hAnsi="Arial" w:cs="Arial"/>
        </w:rPr>
        <w:t>2.</w:t>
      </w:r>
      <w:r w:rsidRPr="00175D35">
        <w:rPr>
          <w:rFonts w:ascii="Arial" w:hAnsi="Arial" w:cs="Arial"/>
        </w:rPr>
        <w:tab/>
        <w:t>Целью проведения проверки является оценка соответствия инвестиционного проекта установленным настоящим Порядком качественным и количественным критериям и предельным значениям оценки эффективности использования средств бюджета Муниципального образования Имангуловский  сельсовет, направляемых на капитальные вложения в целях реализации указанного проекта.</w:t>
      </w:r>
    </w:p>
    <w:p w:rsidR="001D176A" w:rsidRPr="00175D35" w:rsidRDefault="001D176A" w:rsidP="001D176A">
      <w:pPr>
        <w:ind w:firstLine="709"/>
        <w:jc w:val="both"/>
        <w:rPr>
          <w:rFonts w:ascii="Arial" w:hAnsi="Arial" w:cs="Arial"/>
        </w:rPr>
      </w:pPr>
      <w:r w:rsidRPr="00175D35">
        <w:rPr>
          <w:rFonts w:ascii="Arial" w:hAnsi="Arial" w:cs="Arial"/>
        </w:rPr>
        <w:t>3.</w:t>
      </w:r>
      <w:r w:rsidRPr="00175D35">
        <w:rPr>
          <w:rFonts w:ascii="Arial" w:hAnsi="Arial" w:cs="Arial"/>
        </w:rPr>
        <w:tab/>
        <w:t>Проверка проводится для принятия в установленном законодательством и муниципальными нормативными правовыми актами Муниципального образования Имангуловский  сельсовет порядке решения о предоставлении средств бюджета муниципального образования Имангуловский  сельсовет на реализацию инвестиционных проектов в следующих формах бюджетных ассигнований:</w:t>
      </w:r>
    </w:p>
    <w:p w:rsidR="001D176A" w:rsidRPr="00175D35" w:rsidRDefault="001D176A" w:rsidP="001D176A">
      <w:pPr>
        <w:ind w:firstLine="709"/>
        <w:jc w:val="both"/>
        <w:rPr>
          <w:rFonts w:ascii="Arial" w:hAnsi="Arial" w:cs="Arial"/>
        </w:rPr>
      </w:pPr>
      <w:r w:rsidRPr="00175D35">
        <w:rPr>
          <w:rFonts w:ascii="Arial" w:hAnsi="Arial" w:cs="Arial"/>
        </w:rPr>
        <w:t>-</w:t>
      </w:r>
      <w:r w:rsidRPr="00175D35">
        <w:rPr>
          <w:rFonts w:ascii="Arial" w:hAnsi="Arial" w:cs="Arial"/>
        </w:rPr>
        <w:tab/>
        <w:t>осуществление бюджетных инвестиций в объекты капитального строительства муниципальной собственности Муниципального образования Имангуловский  сельсовет;</w:t>
      </w:r>
    </w:p>
    <w:p w:rsidR="001D176A" w:rsidRPr="00175D35" w:rsidRDefault="001D176A" w:rsidP="001D176A">
      <w:pPr>
        <w:ind w:firstLine="709"/>
        <w:jc w:val="both"/>
        <w:rPr>
          <w:rFonts w:ascii="Arial" w:hAnsi="Arial" w:cs="Arial"/>
        </w:rPr>
      </w:pPr>
      <w:r w:rsidRPr="00175D35">
        <w:rPr>
          <w:rFonts w:ascii="Arial" w:hAnsi="Arial" w:cs="Arial"/>
        </w:rPr>
        <w:t>-</w:t>
      </w:r>
      <w:r w:rsidRPr="00175D35">
        <w:rPr>
          <w:rFonts w:ascii="Arial" w:hAnsi="Arial" w:cs="Arial"/>
        </w:rPr>
        <w:tab/>
        <w:t>предоставление субсидий муниципальным бюджетным учреждениям Муниципального образования Имангуловский  сельсовет, муниципальным автономным учреждениям Муниципального образования Имангуловский  сельсовет и муниципальным унитарным предприятиям Муниципального образования Имангуловский  сельсовет на осуществление указанными учреждениями и предприятиями капитальных вложений в объекты капитального строительства муниципальной собственности Муниципального образования Имангуловский  сельсовет;</w:t>
      </w:r>
    </w:p>
    <w:p w:rsidR="001D176A" w:rsidRPr="00175D35" w:rsidRDefault="001D176A" w:rsidP="001D176A">
      <w:pPr>
        <w:ind w:firstLine="709"/>
        <w:jc w:val="both"/>
        <w:rPr>
          <w:rFonts w:ascii="Arial" w:hAnsi="Arial" w:cs="Arial"/>
        </w:rPr>
      </w:pPr>
      <w:r w:rsidRPr="00175D35">
        <w:rPr>
          <w:rFonts w:ascii="Arial" w:hAnsi="Arial" w:cs="Arial"/>
        </w:rPr>
        <w:t>-</w:t>
      </w:r>
      <w:r w:rsidRPr="00175D35">
        <w:rPr>
          <w:rFonts w:ascii="Arial" w:hAnsi="Arial" w:cs="Arial"/>
        </w:rPr>
        <w:tab/>
        <w:t xml:space="preserve">предоставление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w:t>
      </w:r>
      <w:r w:rsidRPr="00175D35">
        <w:rPr>
          <w:rFonts w:ascii="Arial" w:hAnsi="Arial" w:cs="Arial"/>
        </w:rPr>
        <w:lastRenderedPageBreak/>
        <w:t>капитального строительства и (или) на приобретение объектов недвижимого имущества за счет средств бюджета Муниципального образования Имангуловский  сельсовет.</w:t>
      </w:r>
    </w:p>
    <w:p w:rsidR="001D176A" w:rsidRPr="00175D35" w:rsidRDefault="001D176A" w:rsidP="001D176A">
      <w:pPr>
        <w:ind w:firstLine="709"/>
        <w:jc w:val="both"/>
        <w:rPr>
          <w:rFonts w:ascii="Arial" w:hAnsi="Arial" w:cs="Arial"/>
        </w:rPr>
      </w:pPr>
      <w:r w:rsidRPr="00175D35">
        <w:rPr>
          <w:rFonts w:ascii="Arial" w:hAnsi="Arial" w:cs="Arial"/>
        </w:rPr>
        <w:t>4.</w:t>
      </w:r>
      <w:r w:rsidRPr="00175D35">
        <w:rPr>
          <w:rFonts w:ascii="Arial" w:hAnsi="Arial" w:cs="Arial"/>
        </w:rPr>
        <w:tab/>
        <w:t xml:space="preserve">Проверка осуществляется уполномоченным органом Администрацией Муниципального образования Имангуловский  сельсовет (далее по тексту – уполномоченный орган). Основной состав уполномоченного органа утверждается распоряжением Главы Муниципального образования Имангуловский  сельсовет в соответствии с </w:t>
      </w:r>
      <w:hyperlink w:anchor="P150" w:history="1">
        <w:r w:rsidRPr="00175D35">
          <w:rPr>
            <w:rFonts w:ascii="Arial" w:hAnsi="Arial" w:cs="Arial"/>
            <w:color w:val="000000" w:themeColor="text1"/>
          </w:rPr>
          <w:t>методикой</w:t>
        </w:r>
      </w:hyperlink>
      <w:r w:rsidRPr="00175D35">
        <w:rPr>
          <w:rFonts w:ascii="Arial" w:hAnsi="Arial" w:cs="Arial"/>
        </w:rPr>
        <w:t xml:space="preserve"> оценки эффективности использования средств бюджета муниципального образования, направляемых на капитальные вложения (далее - Методика), приведенной в Приложении № 1 к настоящему Порядку.</w:t>
      </w:r>
    </w:p>
    <w:p w:rsidR="001D176A" w:rsidRPr="00175D35" w:rsidRDefault="001D176A" w:rsidP="001D176A">
      <w:pPr>
        <w:ind w:firstLine="709"/>
        <w:jc w:val="both"/>
        <w:rPr>
          <w:rFonts w:ascii="Arial" w:hAnsi="Arial" w:cs="Arial"/>
        </w:rPr>
      </w:pPr>
      <w:r w:rsidRPr="00175D35">
        <w:rPr>
          <w:rFonts w:ascii="Arial" w:hAnsi="Arial" w:cs="Arial"/>
        </w:rPr>
        <w:t>Проверка осуществляется на основании исходных данных для расчета интегральной оценки и расчета интегральной оценки, проведенной главным распределителем бюджетных средств муниципальной программы Муниципального образования Имангуловский  сельсовет, в рамках которой планируется осуществлять бюджетные инвестиции (далее - муниципальная программа).</w:t>
      </w:r>
    </w:p>
    <w:p w:rsidR="001D176A" w:rsidRPr="00175D35" w:rsidRDefault="001D176A" w:rsidP="001D176A">
      <w:pPr>
        <w:ind w:firstLine="709"/>
        <w:jc w:val="both"/>
        <w:rPr>
          <w:rFonts w:ascii="Arial" w:hAnsi="Arial" w:cs="Arial"/>
        </w:rPr>
      </w:pPr>
      <w:r w:rsidRPr="00175D35">
        <w:rPr>
          <w:rFonts w:ascii="Arial" w:hAnsi="Arial" w:cs="Arial"/>
        </w:rPr>
        <w:t>Заявители несут ответственность за достоверность сведений, представленных в расчете интегральной оценки.</w:t>
      </w:r>
    </w:p>
    <w:p w:rsidR="001D176A" w:rsidRPr="00175D35" w:rsidRDefault="001D176A" w:rsidP="001D176A">
      <w:pPr>
        <w:ind w:firstLine="709"/>
        <w:jc w:val="both"/>
        <w:rPr>
          <w:rFonts w:ascii="Arial" w:hAnsi="Arial" w:cs="Arial"/>
        </w:rPr>
      </w:pPr>
      <w:r w:rsidRPr="00175D35">
        <w:rPr>
          <w:rFonts w:ascii="Arial" w:hAnsi="Arial" w:cs="Arial"/>
        </w:rPr>
        <w:t xml:space="preserve">Проверка </w:t>
      </w:r>
      <w:r w:rsidRPr="00175D35">
        <w:rPr>
          <w:rFonts w:ascii="Arial" w:hAnsi="Arial" w:cs="Arial"/>
          <w:color w:val="000000" w:themeColor="text1"/>
        </w:rPr>
        <w:t xml:space="preserve">осуществляется в отношении инвестиционных проектов, указанных в </w:t>
      </w:r>
      <w:hyperlink w:anchor="P44" w:history="1">
        <w:r w:rsidRPr="00175D35">
          <w:rPr>
            <w:rFonts w:ascii="Arial" w:hAnsi="Arial" w:cs="Arial"/>
            <w:color w:val="000000" w:themeColor="text1"/>
          </w:rPr>
          <w:t>пункте 1</w:t>
        </w:r>
      </w:hyperlink>
      <w:r w:rsidRPr="00175D35">
        <w:rPr>
          <w:rFonts w:ascii="Arial" w:hAnsi="Arial" w:cs="Arial"/>
          <w:color w:val="000000" w:themeColor="text1"/>
        </w:rPr>
        <w:t xml:space="preserve"> настоящего Порядка, в случае если их сметная стоимость превышает 1 млн. руб</w:t>
      </w:r>
      <w:r w:rsidRPr="00175D35">
        <w:rPr>
          <w:rFonts w:ascii="Arial" w:hAnsi="Arial" w:cs="Arial"/>
        </w:rPr>
        <w:t>., а также по решению Главы Муниципального образования Имангуловский  сельсовет. Результаты интегральной оценки, проведенной заявителем, и исходные данные для ее проведения представляются в Уполномоченный орган.</w:t>
      </w:r>
    </w:p>
    <w:p w:rsidR="001D176A" w:rsidRPr="00175D35" w:rsidRDefault="001D176A" w:rsidP="001D176A">
      <w:pPr>
        <w:ind w:firstLine="709"/>
        <w:jc w:val="both"/>
        <w:rPr>
          <w:rFonts w:ascii="Arial" w:hAnsi="Arial" w:cs="Arial"/>
        </w:rPr>
      </w:pPr>
      <w:r w:rsidRPr="00175D35">
        <w:rPr>
          <w:rFonts w:ascii="Arial" w:hAnsi="Arial" w:cs="Arial"/>
        </w:rPr>
        <w:t>5.</w:t>
      </w:r>
      <w:r w:rsidRPr="00175D35">
        <w:rPr>
          <w:rFonts w:ascii="Arial" w:hAnsi="Arial" w:cs="Arial"/>
        </w:rPr>
        <w:tab/>
        <w:t>Плата за проведение проверки не взимается.</w:t>
      </w:r>
    </w:p>
    <w:p w:rsidR="001D176A" w:rsidRPr="00175D35" w:rsidRDefault="001D176A" w:rsidP="001D176A">
      <w:pPr>
        <w:ind w:firstLine="709"/>
        <w:jc w:val="both"/>
        <w:rPr>
          <w:rFonts w:ascii="Arial" w:hAnsi="Arial" w:cs="Arial"/>
          <w:color w:val="000000" w:themeColor="text1"/>
        </w:rPr>
      </w:pPr>
      <w:r w:rsidRPr="00175D35">
        <w:rPr>
          <w:rFonts w:ascii="Arial" w:hAnsi="Arial" w:cs="Arial"/>
        </w:rPr>
        <w:t>6.</w:t>
      </w:r>
      <w:r w:rsidRPr="00175D35">
        <w:rPr>
          <w:rFonts w:ascii="Arial" w:hAnsi="Arial" w:cs="Arial"/>
        </w:rPr>
        <w:tab/>
        <w:t xml:space="preserve">Уполномоченный орган ведет реестр инвестиционных проектов, получивших положительное заключение об </w:t>
      </w:r>
      <w:r w:rsidRPr="00175D35">
        <w:rPr>
          <w:rFonts w:ascii="Arial" w:hAnsi="Arial" w:cs="Arial"/>
          <w:color w:val="000000" w:themeColor="text1"/>
        </w:rPr>
        <w:t xml:space="preserve">эффективности использования средств бюджета </w:t>
      </w:r>
      <w:r w:rsidRPr="00175D35">
        <w:rPr>
          <w:rFonts w:ascii="Arial" w:hAnsi="Arial" w:cs="Arial"/>
        </w:rPr>
        <w:t>Муниципального образования Имангуловский  сельсовет</w:t>
      </w:r>
      <w:r w:rsidRPr="00175D35">
        <w:rPr>
          <w:rFonts w:ascii="Arial" w:hAnsi="Arial" w:cs="Arial"/>
          <w:color w:val="000000" w:themeColor="text1"/>
        </w:rPr>
        <w:t xml:space="preserve">, направляемых на объекты капитальных вложений в порядке, установленном в </w:t>
      </w:r>
      <w:hyperlink w:anchor="P645" w:history="1">
        <w:r w:rsidRPr="00175D35">
          <w:rPr>
            <w:rFonts w:ascii="Arial" w:hAnsi="Arial" w:cs="Arial"/>
            <w:color w:val="000000" w:themeColor="text1"/>
          </w:rPr>
          <w:t>Приложении № 2</w:t>
        </w:r>
      </w:hyperlink>
      <w:r w:rsidRPr="00175D35">
        <w:rPr>
          <w:rFonts w:ascii="Arial" w:hAnsi="Arial" w:cs="Arial"/>
          <w:color w:val="000000" w:themeColor="text1"/>
        </w:rPr>
        <w:t>.</w:t>
      </w:r>
    </w:p>
    <w:p w:rsidR="001D176A" w:rsidRPr="00175D35" w:rsidRDefault="001D176A" w:rsidP="001D176A">
      <w:pPr>
        <w:ind w:firstLine="709"/>
        <w:jc w:val="both"/>
        <w:rPr>
          <w:rFonts w:ascii="Arial" w:hAnsi="Arial" w:cs="Arial"/>
        </w:rPr>
      </w:pPr>
    </w:p>
    <w:p w:rsidR="001D176A" w:rsidRPr="00175D35" w:rsidRDefault="001D176A" w:rsidP="001D176A">
      <w:pPr>
        <w:ind w:firstLine="709"/>
        <w:jc w:val="both"/>
        <w:outlineLvl w:val="1"/>
        <w:rPr>
          <w:rFonts w:ascii="Arial" w:hAnsi="Arial" w:cs="Arial"/>
        </w:rPr>
      </w:pPr>
      <w:r w:rsidRPr="00175D35">
        <w:rPr>
          <w:rFonts w:ascii="Arial" w:hAnsi="Arial" w:cs="Arial"/>
          <w:b/>
        </w:rPr>
        <w:t>II. Критерии оценки эффективности использования средств</w:t>
      </w:r>
    </w:p>
    <w:p w:rsidR="001D176A" w:rsidRPr="00175D35" w:rsidRDefault="001D176A" w:rsidP="001D176A">
      <w:pPr>
        <w:ind w:firstLine="709"/>
        <w:jc w:val="both"/>
        <w:rPr>
          <w:rFonts w:ascii="Arial" w:hAnsi="Arial" w:cs="Arial"/>
        </w:rPr>
      </w:pPr>
      <w:r w:rsidRPr="00175D35">
        <w:rPr>
          <w:rFonts w:ascii="Arial" w:hAnsi="Arial" w:cs="Arial"/>
          <w:b/>
        </w:rPr>
        <w:t>бюджета Крутоярского сельсовета,</w:t>
      </w:r>
    </w:p>
    <w:p w:rsidR="001D176A" w:rsidRPr="00175D35" w:rsidRDefault="001D176A" w:rsidP="001D176A">
      <w:pPr>
        <w:ind w:firstLine="709"/>
        <w:jc w:val="both"/>
        <w:rPr>
          <w:rFonts w:ascii="Arial" w:hAnsi="Arial" w:cs="Arial"/>
        </w:rPr>
      </w:pPr>
      <w:r w:rsidRPr="00175D35">
        <w:rPr>
          <w:rFonts w:ascii="Arial" w:hAnsi="Arial" w:cs="Arial"/>
          <w:b/>
        </w:rPr>
        <w:t>направляемых на капитальные вложения</w:t>
      </w:r>
    </w:p>
    <w:p w:rsidR="001D176A" w:rsidRPr="00175D35" w:rsidRDefault="001D176A" w:rsidP="001D176A">
      <w:pPr>
        <w:ind w:firstLine="709"/>
        <w:jc w:val="both"/>
        <w:rPr>
          <w:rFonts w:ascii="Arial" w:hAnsi="Arial" w:cs="Arial"/>
        </w:rPr>
      </w:pPr>
    </w:p>
    <w:p w:rsidR="001D176A" w:rsidRPr="00175D35" w:rsidRDefault="001D176A" w:rsidP="001D176A">
      <w:pPr>
        <w:ind w:firstLine="709"/>
        <w:jc w:val="both"/>
        <w:rPr>
          <w:rFonts w:ascii="Arial" w:hAnsi="Arial" w:cs="Arial"/>
        </w:rPr>
      </w:pPr>
      <w:r w:rsidRPr="00175D35">
        <w:rPr>
          <w:rFonts w:ascii="Arial" w:hAnsi="Arial" w:cs="Arial"/>
        </w:rPr>
        <w:t>7.</w:t>
      </w:r>
      <w:r w:rsidRPr="00175D35">
        <w:rPr>
          <w:rFonts w:ascii="Arial" w:hAnsi="Arial" w:cs="Arial"/>
        </w:rPr>
        <w:tab/>
        <w:t xml:space="preserve">Проверка осуществляется в </w:t>
      </w:r>
      <w:r w:rsidRPr="00175D35">
        <w:rPr>
          <w:rFonts w:ascii="Arial" w:hAnsi="Arial" w:cs="Arial"/>
          <w:color w:val="000000" w:themeColor="text1"/>
        </w:rPr>
        <w:t xml:space="preserve">соответствии с </w:t>
      </w:r>
      <w:hyperlink w:anchor="P150" w:history="1">
        <w:r w:rsidRPr="00175D35">
          <w:rPr>
            <w:rFonts w:ascii="Arial" w:hAnsi="Arial" w:cs="Arial"/>
            <w:color w:val="000000" w:themeColor="text1"/>
          </w:rPr>
          <w:t>Методикой</w:t>
        </w:r>
      </w:hyperlink>
      <w:r w:rsidRPr="00175D35">
        <w:rPr>
          <w:rFonts w:ascii="Arial" w:hAnsi="Arial" w:cs="Arial"/>
          <w:color w:val="000000" w:themeColor="text1"/>
        </w:rPr>
        <w:t xml:space="preserve"> на основе </w:t>
      </w:r>
      <w:r w:rsidRPr="00175D35">
        <w:rPr>
          <w:rFonts w:ascii="Arial" w:hAnsi="Arial" w:cs="Arial"/>
        </w:rPr>
        <w:t>следующих качественных критериев оценки эффективности использования средств бюджета муниципального образования, направляемых на капитальные вложения (далее - качественные показатели):</w:t>
      </w:r>
    </w:p>
    <w:p w:rsidR="001D176A" w:rsidRPr="00175D35" w:rsidRDefault="001D176A" w:rsidP="001D176A">
      <w:pPr>
        <w:ind w:firstLine="709"/>
        <w:jc w:val="both"/>
        <w:rPr>
          <w:rFonts w:ascii="Arial" w:hAnsi="Arial" w:cs="Arial"/>
        </w:rPr>
      </w:pPr>
      <w:r w:rsidRPr="00175D35">
        <w:rPr>
          <w:rFonts w:ascii="Arial" w:hAnsi="Arial" w:cs="Arial"/>
        </w:rPr>
        <w:t>а)</w:t>
      </w:r>
      <w:r w:rsidRPr="00175D35">
        <w:rPr>
          <w:rFonts w:ascii="Arial" w:hAnsi="Arial" w:cs="Arial"/>
        </w:rPr>
        <w:tab/>
        <w:t>наличие четко сформулированной цели инвестиционного проекта с определением количественного критерия (критериев) результатов его осуществления;</w:t>
      </w:r>
    </w:p>
    <w:p w:rsidR="001D176A" w:rsidRPr="00175D35" w:rsidRDefault="001D176A" w:rsidP="001D176A">
      <w:pPr>
        <w:ind w:firstLine="709"/>
        <w:jc w:val="both"/>
        <w:rPr>
          <w:rFonts w:ascii="Arial" w:hAnsi="Arial" w:cs="Arial"/>
        </w:rPr>
      </w:pPr>
      <w:r w:rsidRPr="00175D35">
        <w:rPr>
          <w:rFonts w:ascii="Arial" w:hAnsi="Arial" w:cs="Arial"/>
        </w:rPr>
        <w:t>б)</w:t>
      </w:r>
      <w:r w:rsidRPr="00175D35">
        <w:rPr>
          <w:rFonts w:ascii="Arial" w:hAnsi="Arial" w:cs="Arial"/>
        </w:rPr>
        <w:tab/>
        <w:t>соответствие цели инвестиционного проекта приоритетам и целям, определенным в муниципальных программах Муниципального образования Имангуловский  сельсовет, прогнозах и стратегии социально-экономического развития Муниципального образования Имангуловский  сельсовет;</w:t>
      </w:r>
    </w:p>
    <w:p w:rsidR="001D176A" w:rsidRPr="00175D35" w:rsidRDefault="001D176A" w:rsidP="001D176A">
      <w:pPr>
        <w:ind w:firstLine="709"/>
        <w:jc w:val="both"/>
        <w:rPr>
          <w:rFonts w:ascii="Arial" w:hAnsi="Arial" w:cs="Arial"/>
        </w:rPr>
      </w:pPr>
      <w:r w:rsidRPr="00175D35">
        <w:rPr>
          <w:rFonts w:ascii="Arial" w:hAnsi="Arial" w:cs="Arial"/>
        </w:rPr>
        <w:t>в)</w:t>
      </w:r>
      <w:r w:rsidRPr="00175D35">
        <w:rPr>
          <w:rFonts w:ascii="Arial" w:hAnsi="Arial" w:cs="Arial"/>
        </w:rPr>
        <w:tab/>
        <w:t>комплексный подход к решению конкретной проблемы в рамках инвестиционного проекта во взаимосвязи с мероприятиями, предусмотренными муниципальными и ведомственными целевыми программами;</w:t>
      </w:r>
    </w:p>
    <w:p w:rsidR="001D176A" w:rsidRPr="00175D35" w:rsidRDefault="001D176A" w:rsidP="001D176A">
      <w:pPr>
        <w:ind w:firstLine="709"/>
        <w:jc w:val="both"/>
        <w:rPr>
          <w:rFonts w:ascii="Arial" w:hAnsi="Arial" w:cs="Arial"/>
        </w:rPr>
      </w:pPr>
      <w:r w:rsidRPr="00175D35">
        <w:rPr>
          <w:rFonts w:ascii="Arial" w:hAnsi="Arial" w:cs="Arial"/>
        </w:rPr>
        <w:t>г)</w:t>
      </w:r>
      <w:r w:rsidRPr="00175D35">
        <w:rPr>
          <w:rFonts w:ascii="Arial" w:hAnsi="Arial" w:cs="Arial"/>
        </w:rPr>
        <w:tab/>
        <w:t>необходимость строительства (реконструкции и технического перевооружения) объекта капитального строительства, создаваемого в рамках инвестиционного проекта;</w:t>
      </w:r>
    </w:p>
    <w:p w:rsidR="001D176A" w:rsidRPr="00175D35" w:rsidRDefault="001D176A" w:rsidP="001D176A">
      <w:pPr>
        <w:ind w:firstLine="709"/>
        <w:jc w:val="both"/>
        <w:rPr>
          <w:rFonts w:ascii="Arial" w:hAnsi="Arial" w:cs="Arial"/>
        </w:rPr>
      </w:pPr>
      <w:r w:rsidRPr="00175D35">
        <w:rPr>
          <w:rFonts w:ascii="Arial" w:hAnsi="Arial" w:cs="Arial"/>
        </w:rPr>
        <w:t>д)</w:t>
      </w:r>
      <w:r w:rsidRPr="00175D35">
        <w:rPr>
          <w:rFonts w:ascii="Arial" w:hAnsi="Arial" w:cs="Arial"/>
        </w:rPr>
        <w:tab/>
        <w:t xml:space="preserve">обоснование необходимости реализации инвестиционного проекта с </w:t>
      </w:r>
      <w:r w:rsidRPr="00175D35">
        <w:rPr>
          <w:rFonts w:ascii="Arial" w:hAnsi="Arial" w:cs="Arial"/>
        </w:rPr>
        <w:lastRenderedPageBreak/>
        <w:t>привлечением средств бюджета Муниципального образования Имангуловский  сельсовет;</w:t>
      </w:r>
    </w:p>
    <w:p w:rsidR="001D176A" w:rsidRPr="00175D35" w:rsidRDefault="001D176A" w:rsidP="001D176A">
      <w:pPr>
        <w:ind w:firstLine="709"/>
        <w:jc w:val="both"/>
        <w:rPr>
          <w:rFonts w:ascii="Arial" w:hAnsi="Arial" w:cs="Arial"/>
        </w:rPr>
      </w:pPr>
      <w:r w:rsidRPr="00175D35">
        <w:rPr>
          <w:rFonts w:ascii="Arial" w:hAnsi="Arial" w:cs="Arial"/>
        </w:rPr>
        <w:t>е)</w:t>
      </w:r>
      <w:r w:rsidRPr="00175D35">
        <w:rPr>
          <w:rFonts w:ascii="Arial" w:hAnsi="Arial" w:cs="Arial"/>
        </w:rPr>
        <w:tab/>
        <w:t>социальная значимость объекта капитального строительства, создаваемого в рамках инвестиционного проекта;</w:t>
      </w:r>
    </w:p>
    <w:p w:rsidR="001D176A" w:rsidRPr="00175D35" w:rsidRDefault="001D176A" w:rsidP="001D176A">
      <w:pPr>
        <w:ind w:firstLine="709"/>
        <w:jc w:val="both"/>
        <w:rPr>
          <w:rFonts w:ascii="Arial" w:hAnsi="Arial" w:cs="Arial"/>
        </w:rPr>
      </w:pPr>
      <w:r w:rsidRPr="00175D35">
        <w:rPr>
          <w:rFonts w:ascii="Arial" w:hAnsi="Arial" w:cs="Arial"/>
        </w:rPr>
        <w:t>ж)</w:t>
      </w:r>
      <w:r w:rsidRPr="00175D35">
        <w:rPr>
          <w:rFonts w:ascii="Arial" w:hAnsi="Arial" w:cs="Arial"/>
        </w:rPr>
        <w:tab/>
        <w:t>наличие положительного заключения государственной экспертизы проектной документации и результатов инженерных изысканий в отношении объектов капитального строительства, предусмотренных инвестиционным проектом, за исключением объектов капитального строительства, в отношении которых в установленном законодательством Российской Федерации порядке не требуется получения заключения государственной экспертизы проектной документации и результатов инженерных изысканий;</w:t>
      </w:r>
    </w:p>
    <w:p w:rsidR="001D176A" w:rsidRPr="00175D35" w:rsidRDefault="001D176A" w:rsidP="001D176A">
      <w:pPr>
        <w:ind w:firstLine="709"/>
        <w:jc w:val="both"/>
        <w:rPr>
          <w:rFonts w:ascii="Arial" w:hAnsi="Arial" w:cs="Arial"/>
        </w:rPr>
      </w:pPr>
      <w:r w:rsidRPr="00175D35">
        <w:rPr>
          <w:rFonts w:ascii="Arial" w:hAnsi="Arial" w:cs="Arial"/>
        </w:rPr>
        <w:t>з)</w:t>
      </w:r>
      <w:r w:rsidRPr="00175D35">
        <w:rPr>
          <w:rFonts w:ascii="Arial" w:hAnsi="Arial" w:cs="Arial"/>
        </w:rPr>
        <w:tab/>
        <w:t>наличие положительного заключения о проверке достоверности определения сметной стоимости объектов капитального строительства, предусмотренных инвестиционным проектом, в отношении которых в установленном законодательством Российской Федерации порядке не требуется получения заключения государственной экспертизы проектной документации и результатов инженерных изысканий.</w:t>
      </w:r>
    </w:p>
    <w:p w:rsidR="001D176A" w:rsidRPr="00175D35" w:rsidRDefault="001D176A" w:rsidP="001D176A">
      <w:pPr>
        <w:ind w:firstLine="709"/>
        <w:jc w:val="both"/>
        <w:rPr>
          <w:rFonts w:ascii="Arial" w:hAnsi="Arial" w:cs="Arial"/>
        </w:rPr>
      </w:pPr>
      <w:r w:rsidRPr="00175D35">
        <w:rPr>
          <w:rFonts w:ascii="Arial" w:hAnsi="Arial" w:cs="Arial"/>
        </w:rPr>
        <w:t>8.</w:t>
      </w:r>
      <w:r w:rsidRPr="00175D35">
        <w:rPr>
          <w:rFonts w:ascii="Arial" w:hAnsi="Arial" w:cs="Arial"/>
        </w:rPr>
        <w:tab/>
        <w:t>Инвестиционные проекты, соответствующие качественным критериям, подлежат дальнейшей проверке на основании следующих количественных показателей оценки эффективности использования средств бюджета Муниципального образования Имангуловский  сельсовет, направляемых на капитальные вложения (далее - количественные критерии):</w:t>
      </w:r>
    </w:p>
    <w:p w:rsidR="001D176A" w:rsidRPr="00175D35" w:rsidRDefault="001D176A" w:rsidP="001D176A">
      <w:pPr>
        <w:ind w:firstLine="709"/>
        <w:jc w:val="both"/>
        <w:rPr>
          <w:rFonts w:ascii="Arial" w:hAnsi="Arial" w:cs="Arial"/>
        </w:rPr>
      </w:pPr>
      <w:bookmarkStart w:id="2" w:name="P73"/>
      <w:bookmarkEnd w:id="2"/>
      <w:r w:rsidRPr="00175D35">
        <w:rPr>
          <w:rFonts w:ascii="Arial" w:hAnsi="Arial" w:cs="Arial"/>
        </w:rPr>
        <w:t>а)</w:t>
      </w:r>
      <w:r w:rsidRPr="00175D35">
        <w:rPr>
          <w:rFonts w:ascii="Arial" w:hAnsi="Arial" w:cs="Arial"/>
        </w:rPr>
        <w:tab/>
        <w:t>значения количественных критериев (критерия) результатов реализации инвестиционного проекта;</w:t>
      </w:r>
    </w:p>
    <w:p w:rsidR="001D176A" w:rsidRPr="00175D35" w:rsidRDefault="001D176A" w:rsidP="001D176A">
      <w:pPr>
        <w:ind w:firstLine="709"/>
        <w:jc w:val="both"/>
        <w:rPr>
          <w:rFonts w:ascii="Arial" w:hAnsi="Arial" w:cs="Arial"/>
        </w:rPr>
      </w:pPr>
      <w:bookmarkStart w:id="3" w:name="P74"/>
      <w:bookmarkEnd w:id="3"/>
      <w:r w:rsidRPr="00175D35">
        <w:rPr>
          <w:rFonts w:ascii="Arial" w:hAnsi="Arial" w:cs="Arial"/>
        </w:rPr>
        <w:t>б)</w:t>
      </w:r>
      <w:r w:rsidRPr="00175D35">
        <w:rPr>
          <w:rFonts w:ascii="Arial" w:hAnsi="Arial" w:cs="Arial"/>
        </w:rPr>
        <w:tab/>
        <w:t>отношение сметной стоимости инвестиционного проекта к значениям количественных критериев (критерия) результатов реализации инвестиционного проекта;</w:t>
      </w:r>
    </w:p>
    <w:p w:rsidR="001D176A" w:rsidRPr="00175D35" w:rsidRDefault="001D176A" w:rsidP="001D176A">
      <w:pPr>
        <w:ind w:firstLine="709"/>
        <w:jc w:val="both"/>
        <w:rPr>
          <w:rFonts w:ascii="Arial" w:hAnsi="Arial" w:cs="Arial"/>
        </w:rPr>
      </w:pPr>
      <w:bookmarkStart w:id="4" w:name="P75"/>
      <w:bookmarkEnd w:id="4"/>
      <w:r w:rsidRPr="00175D35">
        <w:rPr>
          <w:rFonts w:ascii="Arial" w:hAnsi="Arial" w:cs="Arial"/>
        </w:rPr>
        <w:t>в)</w:t>
      </w:r>
      <w:r w:rsidRPr="00175D35">
        <w:rPr>
          <w:rFonts w:ascii="Arial" w:hAnsi="Arial" w:cs="Arial"/>
        </w:rPr>
        <w:tab/>
        <w:t>изменение уровня обеспеченности населения Муниципального образования Имангуловский  сельсовет определенным видом продукции (услуг), создаваемой в результате реализации инвестиционного проекта;</w:t>
      </w:r>
    </w:p>
    <w:p w:rsidR="001D176A" w:rsidRPr="00175D35" w:rsidRDefault="001D176A" w:rsidP="001D176A">
      <w:pPr>
        <w:ind w:firstLine="709"/>
        <w:jc w:val="both"/>
        <w:rPr>
          <w:rFonts w:ascii="Arial" w:hAnsi="Arial" w:cs="Arial"/>
        </w:rPr>
      </w:pPr>
      <w:r w:rsidRPr="00175D35">
        <w:rPr>
          <w:rFonts w:ascii="Arial" w:hAnsi="Arial" w:cs="Arial"/>
        </w:rPr>
        <w:t>г)</w:t>
      </w:r>
      <w:r w:rsidRPr="00175D35">
        <w:rPr>
          <w:rFonts w:ascii="Arial" w:hAnsi="Arial" w:cs="Arial"/>
        </w:rPr>
        <w:tab/>
        <w:t>наличие потребителей продукции (услуг), создаваемой в результате реализации инвестиционного проекта, в количестве, достаточном для обеспечения проектируемого (нормативного) уровня использования проектной мощности объекта капитального строительства;</w:t>
      </w:r>
    </w:p>
    <w:p w:rsidR="001D176A" w:rsidRPr="00175D35" w:rsidRDefault="001D176A" w:rsidP="001D176A">
      <w:pPr>
        <w:ind w:firstLine="709"/>
        <w:jc w:val="both"/>
        <w:rPr>
          <w:rFonts w:ascii="Arial" w:hAnsi="Arial" w:cs="Arial"/>
        </w:rPr>
      </w:pPr>
      <w:r w:rsidRPr="00175D35">
        <w:rPr>
          <w:rFonts w:ascii="Arial" w:hAnsi="Arial" w:cs="Arial"/>
        </w:rPr>
        <w:t>д)</w:t>
      </w:r>
      <w:r w:rsidRPr="00175D35">
        <w:rPr>
          <w:rFonts w:ascii="Arial" w:hAnsi="Arial" w:cs="Arial"/>
        </w:rPr>
        <w:tab/>
        <w:t>обеспеченность планируемого объекта капитального строительства инженерной и транспортной инфраструктурой в объемах, достаточных для реализации инвестиционного проекта.</w:t>
      </w:r>
    </w:p>
    <w:p w:rsidR="001D176A" w:rsidRPr="00175D35" w:rsidRDefault="001D176A" w:rsidP="001D176A">
      <w:pPr>
        <w:ind w:firstLine="709"/>
        <w:jc w:val="both"/>
        <w:rPr>
          <w:rFonts w:ascii="Arial" w:hAnsi="Arial" w:cs="Arial"/>
        </w:rPr>
      </w:pPr>
      <w:r w:rsidRPr="00175D35">
        <w:rPr>
          <w:rFonts w:ascii="Arial" w:hAnsi="Arial" w:cs="Arial"/>
        </w:rPr>
        <w:t>9.</w:t>
      </w:r>
      <w:r w:rsidRPr="00175D35">
        <w:rPr>
          <w:rFonts w:ascii="Arial" w:hAnsi="Arial" w:cs="Arial"/>
        </w:rPr>
        <w:tab/>
        <w:t xml:space="preserve">Проверка </w:t>
      </w:r>
      <w:r w:rsidRPr="00175D35">
        <w:rPr>
          <w:rFonts w:ascii="Arial" w:hAnsi="Arial" w:cs="Arial"/>
          <w:color w:val="000000" w:themeColor="text1"/>
        </w:rPr>
        <w:t xml:space="preserve">по количественному критерию, предусмотренному </w:t>
      </w:r>
      <w:hyperlink w:anchor="P74" w:history="1">
        <w:r w:rsidRPr="00175D35">
          <w:rPr>
            <w:rFonts w:ascii="Arial" w:hAnsi="Arial" w:cs="Arial"/>
            <w:color w:val="000000" w:themeColor="text1"/>
          </w:rPr>
          <w:t>подпунктом «б» пункта 8</w:t>
        </w:r>
      </w:hyperlink>
      <w:r w:rsidRPr="00175D35">
        <w:rPr>
          <w:rFonts w:ascii="Arial" w:hAnsi="Arial" w:cs="Arial"/>
          <w:color w:val="000000" w:themeColor="text1"/>
        </w:rPr>
        <w:t xml:space="preserve"> настоящего Порядка, осуществляется путем сравнения стоимости инвестиционного проекта с соответствующей сметной нормой, определяющей потребность в финансовых ресурсах, необходимых для создания единицы мощности строительной продукции (укрупненный норматив цены строительства), включенной в установленном порядке в федеральный или территориальный реестр </w:t>
      </w:r>
      <w:r w:rsidRPr="00175D35">
        <w:rPr>
          <w:rFonts w:ascii="Arial" w:hAnsi="Arial" w:cs="Arial"/>
        </w:rPr>
        <w:t>сметных нормативов, а в случае ее отсутствия - путем сравнения с аналогичными проектами.</w:t>
      </w:r>
    </w:p>
    <w:p w:rsidR="001D176A" w:rsidRPr="00175D35" w:rsidRDefault="001D176A" w:rsidP="001D176A">
      <w:pPr>
        <w:ind w:firstLine="709"/>
        <w:jc w:val="both"/>
        <w:rPr>
          <w:rFonts w:ascii="Arial" w:hAnsi="Arial" w:cs="Arial"/>
        </w:rPr>
      </w:pPr>
      <w:r w:rsidRPr="00175D35">
        <w:rPr>
          <w:rFonts w:ascii="Arial" w:hAnsi="Arial" w:cs="Arial"/>
        </w:rPr>
        <w:t xml:space="preserve">Для проведения </w:t>
      </w:r>
      <w:r w:rsidRPr="00175D35">
        <w:rPr>
          <w:rFonts w:ascii="Arial" w:hAnsi="Arial" w:cs="Arial"/>
          <w:color w:val="000000" w:themeColor="text1"/>
        </w:rPr>
        <w:t xml:space="preserve">проверки по количественному критерию, предусмотренному </w:t>
      </w:r>
      <w:hyperlink w:anchor="P74" w:history="1">
        <w:r w:rsidRPr="00175D35">
          <w:rPr>
            <w:rFonts w:ascii="Arial" w:hAnsi="Arial" w:cs="Arial"/>
            <w:color w:val="000000" w:themeColor="text1"/>
          </w:rPr>
          <w:t>подпунктом «б» пункта 8</w:t>
        </w:r>
      </w:hyperlink>
      <w:r w:rsidRPr="00175D35">
        <w:rPr>
          <w:rFonts w:ascii="Arial" w:hAnsi="Arial" w:cs="Arial"/>
          <w:color w:val="000000" w:themeColor="text1"/>
        </w:rPr>
        <w:t xml:space="preserve"> настоящего Порядка, путем сравнения с аналогичными проектами заявитель представляет документально подтвержденные сведения о проектах-аналогах, реализуемых (или реализованных) в </w:t>
      </w:r>
      <w:r w:rsidRPr="00175D35">
        <w:rPr>
          <w:rFonts w:ascii="Arial" w:hAnsi="Arial" w:cs="Arial"/>
        </w:rPr>
        <w:t xml:space="preserve">МО Имангуловский  сельсовет. В случае отсутствия проектов-аналогов, реализуемых на территории Муниципального образования Имангуловский  сельсовет, представляются сведения о проектах-аналогах, реализуемых (или реализованных) на территории </w:t>
      </w:r>
      <w:r w:rsidRPr="00175D35">
        <w:rPr>
          <w:rFonts w:ascii="Arial" w:hAnsi="Arial" w:cs="Arial"/>
        </w:rPr>
        <w:lastRenderedPageBreak/>
        <w:t>Российской Федерации или в иностранном государстве. При выборе проекта-аналога заявитель должен обеспечить максимальное совпадение характеристик объекта капитального строительства, создаваемого в соответствии с инвестиционным проектом, и характеристик объекта капитального строительства, созданного в соответствии с проектом-аналогом, по функциональному назначению и (или) по конструктивным и объемно-планировочным решениям.</w:t>
      </w:r>
    </w:p>
    <w:p w:rsidR="001D176A" w:rsidRPr="00175D35" w:rsidRDefault="001D176A" w:rsidP="001D176A">
      <w:pPr>
        <w:ind w:firstLine="709"/>
        <w:jc w:val="both"/>
        <w:rPr>
          <w:rFonts w:ascii="Arial" w:hAnsi="Arial" w:cs="Arial"/>
          <w:color w:val="000000" w:themeColor="text1"/>
        </w:rPr>
      </w:pPr>
      <w:r w:rsidRPr="00175D35">
        <w:rPr>
          <w:rFonts w:ascii="Arial" w:hAnsi="Arial" w:cs="Arial"/>
        </w:rPr>
        <w:t>10.</w:t>
      </w:r>
      <w:r w:rsidRPr="00175D35">
        <w:rPr>
          <w:rFonts w:ascii="Arial" w:hAnsi="Arial" w:cs="Arial"/>
        </w:rPr>
        <w:tab/>
        <w:t xml:space="preserve">Инвестиционные проекты, прошедшие проверку на основании качественных и </w:t>
      </w:r>
      <w:r w:rsidRPr="00175D35">
        <w:rPr>
          <w:rFonts w:ascii="Arial" w:hAnsi="Arial" w:cs="Arial"/>
          <w:color w:val="000000" w:themeColor="text1"/>
        </w:rPr>
        <w:t xml:space="preserve">количественных критериев, подлежат дальнейшей проверке в соответствии с </w:t>
      </w:r>
      <w:hyperlink w:anchor="P150" w:history="1">
        <w:r w:rsidRPr="00175D35">
          <w:rPr>
            <w:rFonts w:ascii="Arial" w:hAnsi="Arial" w:cs="Arial"/>
            <w:color w:val="000000" w:themeColor="text1"/>
          </w:rPr>
          <w:t>Методикой</w:t>
        </w:r>
      </w:hyperlink>
      <w:r w:rsidRPr="00175D35">
        <w:rPr>
          <w:rFonts w:ascii="Arial" w:hAnsi="Arial" w:cs="Arial"/>
          <w:color w:val="000000" w:themeColor="text1"/>
        </w:rPr>
        <w:t>.</w:t>
      </w:r>
    </w:p>
    <w:p w:rsidR="001D176A" w:rsidRPr="00175D35" w:rsidRDefault="001D176A" w:rsidP="001D176A">
      <w:pPr>
        <w:ind w:firstLine="709"/>
        <w:jc w:val="both"/>
        <w:rPr>
          <w:rFonts w:ascii="Arial" w:hAnsi="Arial" w:cs="Arial"/>
        </w:rPr>
      </w:pPr>
    </w:p>
    <w:p w:rsidR="001D176A" w:rsidRPr="00175D35" w:rsidRDefault="001D176A" w:rsidP="001D176A">
      <w:pPr>
        <w:ind w:firstLine="709"/>
        <w:jc w:val="both"/>
        <w:outlineLvl w:val="1"/>
        <w:rPr>
          <w:rFonts w:ascii="Arial" w:hAnsi="Arial" w:cs="Arial"/>
        </w:rPr>
      </w:pPr>
      <w:r w:rsidRPr="00175D35">
        <w:rPr>
          <w:rFonts w:ascii="Arial" w:hAnsi="Arial" w:cs="Arial"/>
          <w:b/>
        </w:rPr>
        <w:t>III. Порядок проведения проверки инвестиционных проектов</w:t>
      </w:r>
    </w:p>
    <w:p w:rsidR="001D176A" w:rsidRPr="00175D35" w:rsidRDefault="001D176A" w:rsidP="001D176A">
      <w:pPr>
        <w:ind w:firstLine="709"/>
        <w:jc w:val="both"/>
        <w:rPr>
          <w:rFonts w:ascii="Arial" w:hAnsi="Arial" w:cs="Arial"/>
        </w:rPr>
      </w:pPr>
    </w:p>
    <w:p w:rsidR="001D176A" w:rsidRPr="00175D35" w:rsidRDefault="001D176A" w:rsidP="001D176A">
      <w:pPr>
        <w:ind w:firstLine="709"/>
        <w:jc w:val="both"/>
        <w:rPr>
          <w:rFonts w:ascii="Arial" w:hAnsi="Arial" w:cs="Arial"/>
        </w:rPr>
      </w:pPr>
      <w:bookmarkStart w:id="5" w:name="P84"/>
      <w:bookmarkEnd w:id="5"/>
      <w:r w:rsidRPr="00175D35">
        <w:rPr>
          <w:rFonts w:ascii="Arial" w:hAnsi="Arial" w:cs="Arial"/>
        </w:rPr>
        <w:t>11.</w:t>
      </w:r>
      <w:r w:rsidRPr="00175D35">
        <w:rPr>
          <w:rFonts w:ascii="Arial" w:hAnsi="Arial" w:cs="Arial"/>
        </w:rPr>
        <w:tab/>
        <w:t>Заявители представляют в Уполномоченный орган подписанные руководителем заявителя (уполномоченным им лицом) и заверенные печатью следующие документы:</w:t>
      </w:r>
    </w:p>
    <w:p w:rsidR="001D176A" w:rsidRPr="00175D35" w:rsidRDefault="001D176A" w:rsidP="001D176A">
      <w:pPr>
        <w:ind w:firstLine="709"/>
        <w:jc w:val="both"/>
        <w:rPr>
          <w:rFonts w:ascii="Arial" w:hAnsi="Arial" w:cs="Arial"/>
          <w:color w:val="000000" w:themeColor="text1"/>
        </w:rPr>
      </w:pPr>
      <w:r w:rsidRPr="00175D35">
        <w:rPr>
          <w:rFonts w:ascii="Arial" w:hAnsi="Arial" w:cs="Arial"/>
        </w:rPr>
        <w:t>а)</w:t>
      </w:r>
      <w:r w:rsidRPr="00175D35">
        <w:rPr>
          <w:rFonts w:ascii="Arial" w:hAnsi="Arial" w:cs="Arial"/>
        </w:rPr>
        <w:tab/>
        <w:t xml:space="preserve">заявление на </w:t>
      </w:r>
      <w:r w:rsidRPr="00175D35">
        <w:rPr>
          <w:rFonts w:ascii="Arial" w:hAnsi="Arial" w:cs="Arial"/>
          <w:color w:val="000000" w:themeColor="text1"/>
        </w:rPr>
        <w:t>проведение проверки;</w:t>
      </w:r>
    </w:p>
    <w:p w:rsidR="001D176A" w:rsidRPr="00175D35" w:rsidRDefault="001D176A" w:rsidP="001D176A">
      <w:pPr>
        <w:ind w:firstLine="709"/>
        <w:jc w:val="both"/>
        <w:rPr>
          <w:rFonts w:ascii="Arial" w:hAnsi="Arial" w:cs="Arial"/>
          <w:color w:val="000000" w:themeColor="text1"/>
        </w:rPr>
      </w:pPr>
      <w:r w:rsidRPr="00175D35">
        <w:rPr>
          <w:rFonts w:ascii="Arial" w:hAnsi="Arial" w:cs="Arial"/>
          <w:color w:val="000000" w:themeColor="text1"/>
        </w:rPr>
        <w:t>б)</w:t>
      </w:r>
      <w:r w:rsidRPr="00175D35">
        <w:rPr>
          <w:rFonts w:ascii="Arial" w:hAnsi="Arial" w:cs="Arial"/>
          <w:color w:val="000000" w:themeColor="text1"/>
        </w:rPr>
        <w:tab/>
      </w:r>
      <w:hyperlink w:anchor="P682" w:history="1">
        <w:r w:rsidRPr="00175D35">
          <w:rPr>
            <w:rFonts w:ascii="Arial" w:hAnsi="Arial" w:cs="Arial"/>
            <w:color w:val="000000" w:themeColor="text1"/>
          </w:rPr>
          <w:t>паспорт</w:t>
        </w:r>
      </w:hyperlink>
      <w:r w:rsidRPr="00175D35">
        <w:rPr>
          <w:rFonts w:ascii="Arial" w:hAnsi="Arial" w:cs="Arial"/>
          <w:color w:val="000000" w:themeColor="text1"/>
        </w:rPr>
        <w:t xml:space="preserve"> инвестиционного проекта, заполненный по форме, приведенной в Приложении № 3 к настоящему Порядку;</w:t>
      </w:r>
    </w:p>
    <w:p w:rsidR="001D176A" w:rsidRPr="00175D35" w:rsidRDefault="001D176A" w:rsidP="001D176A">
      <w:pPr>
        <w:ind w:firstLine="709"/>
        <w:jc w:val="both"/>
        <w:rPr>
          <w:rFonts w:ascii="Arial" w:hAnsi="Arial" w:cs="Arial"/>
          <w:color w:val="000000" w:themeColor="text1"/>
        </w:rPr>
      </w:pPr>
      <w:r w:rsidRPr="00175D35">
        <w:rPr>
          <w:rFonts w:ascii="Arial" w:hAnsi="Arial" w:cs="Arial"/>
          <w:color w:val="000000" w:themeColor="text1"/>
        </w:rPr>
        <w:t>в)</w:t>
      </w:r>
      <w:r w:rsidRPr="00175D35">
        <w:rPr>
          <w:rFonts w:ascii="Arial" w:hAnsi="Arial" w:cs="Arial"/>
          <w:color w:val="000000" w:themeColor="text1"/>
        </w:rPr>
        <w:tab/>
        <w:t xml:space="preserve">обоснование экономической целесообразности, объема и сроков осуществления капитальных вложений в соответствии с </w:t>
      </w:r>
      <w:hyperlink w:anchor="P97" w:history="1">
        <w:r w:rsidRPr="00175D35">
          <w:rPr>
            <w:rFonts w:ascii="Arial" w:hAnsi="Arial" w:cs="Arial"/>
            <w:color w:val="000000" w:themeColor="text1"/>
          </w:rPr>
          <w:t>пунктом 13</w:t>
        </w:r>
      </w:hyperlink>
      <w:r w:rsidRPr="00175D35">
        <w:rPr>
          <w:rFonts w:ascii="Arial" w:hAnsi="Arial" w:cs="Arial"/>
          <w:color w:val="000000" w:themeColor="text1"/>
        </w:rPr>
        <w:t xml:space="preserve"> настоящего Порядка;</w:t>
      </w:r>
    </w:p>
    <w:p w:rsidR="001D176A" w:rsidRPr="00175D35" w:rsidRDefault="001D176A" w:rsidP="001D176A">
      <w:pPr>
        <w:ind w:firstLine="709"/>
        <w:jc w:val="both"/>
        <w:rPr>
          <w:rFonts w:ascii="Arial" w:hAnsi="Arial" w:cs="Arial"/>
          <w:color w:val="000000" w:themeColor="text1"/>
        </w:rPr>
      </w:pPr>
      <w:bookmarkStart w:id="6" w:name="P88"/>
      <w:bookmarkEnd w:id="6"/>
      <w:r w:rsidRPr="00175D35">
        <w:rPr>
          <w:rFonts w:ascii="Arial" w:hAnsi="Arial" w:cs="Arial"/>
          <w:color w:val="000000" w:themeColor="text1"/>
        </w:rPr>
        <w:t>г)</w:t>
      </w:r>
      <w:r w:rsidRPr="00175D35">
        <w:rPr>
          <w:rFonts w:ascii="Arial" w:hAnsi="Arial" w:cs="Arial"/>
          <w:color w:val="000000" w:themeColor="text1"/>
        </w:rPr>
        <w:tab/>
        <w:t xml:space="preserve">задание на проектирование в соответствии с </w:t>
      </w:r>
      <w:hyperlink w:anchor="P106" w:history="1">
        <w:r w:rsidRPr="00175D35">
          <w:rPr>
            <w:rFonts w:ascii="Arial" w:hAnsi="Arial" w:cs="Arial"/>
            <w:color w:val="000000" w:themeColor="text1"/>
          </w:rPr>
          <w:t>пунктом 14</w:t>
        </w:r>
      </w:hyperlink>
      <w:r w:rsidRPr="00175D35">
        <w:rPr>
          <w:rFonts w:ascii="Arial" w:hAnsi="Arial" w:cs="Arial"/>
          <w:color w:val="000000" w:themeColor="text1"/>
        </w:rPr>
        <w:t xml:space="preserve"> настоящего Порядка;</w:t>
      </w:r>
    </w:p>
    <w:p w:rsidR="001D176A" w:rsidRPr="00175D35" w:rsidRDefault="001D176A" w:rsidP="001D176A">
      <w:pPr>
        <w:ind w:firstLine="709"/>
        <w:jc w:val="both"/>
        <w:rPr>
          <w:rFonts w:ascii="Arial" w:hAnsi="Arial" w:cs="Arial"/>
        </w:rPr>
      </w:pPr>
      <w:r w:rsidRPr="00175D35">
        <w:rPr>
          <w:rFonts w:ascii="Arial" w:hAnsi="Arial" w:cs="Arial"/>
          <w:color w:val="000000" w:themeColor="text1"/>
        </w:rPr>
        <w:t>д)</w:t>
      </w:r>
      <w:r w:rsidRPr="00175D35">
        <w:rPr>
          <w:rFonts w:ascii="Arial" w:hAnsi="Arial" w:cs="Arial"/>
          <w:color w:val="000000" w:themeColor="text1"/>
        </w:rPr>
        <w:tab/>
        <w:t xml:space="preserve">копии правоустанавливающих документов на земельный участок, а </w:t>
      </w:r>
      <w:r w:rsidRPr="00175D35">
        <w:rPr>
          <w:rFonts w:ascii="Arial" w:hAnsi="Arial" w:cs="Arial"/>
        </w:rPr>
        <w:t>в случае их отсутствия - копия решения о предварительном согласовании места размещения объекта капитального строительства;</w:t>
      </w:r>
    </w:p>
    <w:p w:rsidR="001D176A" w:rsidRPr="00175D35" w:rsidRDefault="001D176A" w:rsidP="001D176A">
      <w:pPr>
        <w:ind w:firstLine="709"/>
        <w:jc w:val="both"/>
        <w:rPr>
          <w:rFonts w:ascii="Arial" w:hAnsi="Arial" w:cs="Arial"/>
        </w:rPr>
      </w:pPr>
      <w:r w:rsidRPr="00175D35">
        <w:rPr>
          <w:rFonts w:ascii="Arial" w:hAnsi="Arial" w:cs="Arial"/>
        </w:rPr>
        <w:t>е)</w:t>
      </w:r>
      <w:r w:rsidRPr="00175D35">
        <w:rPr>
          <w:rFonts w:ascii="Arial" w:hAnsi="Arial" w:cs="Arial"/>
        </w:rPr>
        <w:tab/>
        <w:t>копия разрешения на строительство;</w:t>
      </w:r>
    </w:p>
    <w:p w:rsidR="001D176A" w:rsidRPr="00175D35" w:rsidRDefault="001D176A" w:rsidP="001D176A">
      <w:pPr>
        <w:ind w:firstLine="709"/>
        <w:jc w:val="both"/>
        <w:rPr>
          <w:rFonts w:ascii="Arial" w:hAnsi="Arial" w:cs="Arial"/>
        </w:rPr>
      </w:pPr>
      <w:r w:rsidRPr="00175D35">
        <w:rPr>
          <w:rFonts w:ascii="Arial" w:hAnsi="Arial" w:cs="Arial"/>
        </w:rPr>
        <w:t>ж)</w:t>
      </w:r>
      <w:r w:rsidRPr="00175D35">
        <w:rPr>
          <w:rFonts w:ascii="Arial" w:hAnsi="Arial" w:cs="Arial"/>
        </w:rPr>
        <w:tab/>
        <w:t>копия положительного заключения государственной экспертизы проектной документации и результатов инженерных изысканий в случае, если проектная документация объекта капитального строительства и результаты инженерных изысканий подлежат государственной экспертизе в соответствии с законодательством;</w:t>
      </w:r>
    </w:p>
    <w:p w:rsidR="001D176A" w:rsidRPr="00175D35" w:rsidRDefault="001D176A" w:rsidP="001D176A">
      <w:pPr>
        <w:ind w:firstLine="709"/>
        <w:jc w:val="both"/>
        <w:rPr>
          <w:rFonts w:ascii="Arial" w:hAnsi="Arial" w:cs="Arial"/>
        </w:rPr>
      </w:pPr>
      <w:bookmarkStart w:id="7" w:name="P92"/>
      <w:bookmarkEnd w:id="7"/>
      <w:r w:rsidRPr="00175D35">
        <w:rPr>
          <w:rFonts w:ascii="Arial" w:hAnsi="Arial" w:cs="Arial"/>
        </w:rPr>
        <w:t>з)</w:t>
      </w:r>
      <w:r w:rsidRPr="00175D35">
        <w:rPr>
          <w:rFonts w:ascii="Arial" w:hAnsi="Arial" w:cs="Arial"/>
        </w:rPr>
        <w:tab/>
        <w:t>копия положительного заключения о достоверности сметной стоимости инвестиционного проекта;</w:t>
      </w:r>
    </w:p>
    <w:p w:rsidR="001D176A" w:rsidRPr="00175D35" w:rsidRDefault="001D176A" w:rsidP="001D176A">
      <w:pPr>
        <w:ind w:firstLine="709"/>
        <w:jc w:val="both"/>
        <w:rPr>
          <w:rFonts w:ascii="Arial" w:hAnsi="Arial" w:cs="Arial"/>
        </w:rPr>
      </w:pPr>
      <w:r w:rsidRPr="00175D35">
        <w:rPr>
          <w:rFonts w:ascii="Arial" w:hAnsi="Arial" w:cs="Arial"/>
        </w:rPr>
        <w:t>и)</w:t>
      </w:r>
      <w:r w:rsidRPr="00175D35">
        <w:rPr>
          <w:rFonts w:ascii="Arial" w:hAnsi="Arial" w:cs="Arial"/>
        </w:rPr>
        <w:tab/>
        <w:t>документальное подтверждение каждым участником реализации инвестиционного проекта осуществления финансирования (софинансирования) этого проекта и намечаемого размера финансирования (софинансирования);</w:t>
      </w:r>
    </w:p>
    <w:p w:rsidR="001D176A" w:rsidRPr="00175D35" w:rsidRDefault="001D176A" w:rsidP="001D176A">
      <w:pPr>
        <w:ind w:firstLine="709"/>
        <w:jc w:val="both"/>
        <w:rPr>
          <w:rFonts w:ascii="Arial" w:hAnsi="Arial" w:cs="Arial"/>
          <w:color w:val="000000" w:themeColor="text1"/>
        </w:rPr>
      </w:pPr>
      <w:r w:rsidRPr="00175D35">
        <w:rPr>
          <w:rFonts w:ascii="Arial" w:hAnsi="Arial" w:cs="Arial"/>
        </w:rPr>
        <w:t>к)</w:t>
      </w:r>
      <w:r w:rsidRPr="00175D35">
        <w:rPr>
          <w:rFonts w:ascii="Arial" w:hAnsi="Arial" w:cs="Arial"/>
        </w:rPr>
        <w:tab/>
        <w:t xml:space="preserve">исходные данные для расчета интегральной оценки эффективности, включая количественные и </w:t>
      </w:r>
      <w:r w:rsidRPr="00175D35">
        <w:rPr>
          <w:rFonts w:ascii="Arial" w:hAnsi="Arial" w:cs="Arial"/>
          <w:color w:val="000000" w:themeColor="text1"/>
        </w:rPr>
        <w:t>качественные критерии, а также расчет эффективности, проведенный заявителем в соответствии с Методикой.</w:t>
      </w:r>
    </w:p>
    <w:p w:rsidR="001D176A" w:rsidRPr="00175D35" w:rsidRDefault="001D176A" w:rsidP="001D176A">
      <w:pPr>
        <w:ind w:firstLine="709"/>
        <w:jc w:val="both"/>
        <w:rPr>
          <w:rFonts w:ascii="Arial" w:hAnsi="Arial" w:cs="Arial"/>
          <w:color w:val="000000" w:themeColor="text1"/>
        </w:rPr>
      </w:pPr>
      <w:r w:rsidRPr="00175D35">
        <w:rPr>
          <w:rFonts w:ascii="Arial" w:hAnsi="Arial" w:cs="Arial"/>
          <w:color w:val="000000" w:themeColor="text1"/>
        </w:rPr>
        <w:t>12.</w:t>
      </w:r>
      <w:r w:rsidRPr="00175D35">
        <w:rPr>
          <w:rFonts w:ascii="Arial" w:hAnsi="Arial" w:cs="Arial"/>
          <w:color w:val="000000" w:themeColor="text1"/>
        </w:rPr>
        <w:tab/>
        <w:t xml:space="preserve">Документы, указанные в </w:t>
      </w:r>
      <w:hyperlink w:anchor="P84" w:history="1">
        <w:r w:rsidRPr="00175D35">
          <w:rPr>
            <w:rFonts w:ascii="Arial" w:hAnsi="Arial" w:cs="Arial"/>
            <w:color w:val="000000" w:themeColor="text1"/>
          </w:rPr>
          <w:t>пункте 11</w:t>
        </w:r>
      </w:hyperlink>
      <w:r w:rsidRPr="00175D35">
        <w:rPr>
          <w:rFonts w:ascii="Arial" w:hAnsi="Arial" w:cs="Arial"/>
          <w:color w:val="000000" w:themeColor="text1"/>
        </w:rPr>
        <w:t xml:space="preserve"> настоящего Порядка, регистрируются в журнале приема документов с указанием даты поступления их в Уполномоченный орган.</w:t>
      </w:r>
    </w:p>
    <w:p w:rsidR="001D176A" w:rsidRPr="00175D35" w:rsidRDefault="001D176A" w:rsidP="001D176A">
      <w:pPr>
        <w:ind w:firstLine="709"/>
        <w:jc w:val="both"/>
        <w:rPr>
          <w:rFonts w:ascii="Arial" w:hAnsi="Arial" w:cs="Arial"/>
        </w:rPr>
      </w:pPr>
      <w:r w:rsidRPr="00175D35">
        <w:rPr>
          <w:rFonts w:ascii="Arial" w:hAnsi="Arial" w:cs="Arial"/>
          <w:color w:val="000000" w:themeColor="text1"/>
        </w:rPr>
        <w:t xml:space="preserve">Документы, указанные в </w:t>
      </w:r>
      <w:hyperlink w:anchor="P88" w:history="1">
        <w:r w:rsidRPr="00175D35">
          <w:rPr>
            <w:rFonts w:ascii="Arial" w:hAnsi="Arial" w:cs="Arial"/>
            <w:color w:val="000000" w:themeColor="text1"/>
          </w:rPr>
          <w:t>подпунктах «г</w:t>
        </w:r>
      </w:hyperlink>
      <w:r w:rsidRPr="00175D35">
        <w:rPr>
          <w:rFonts w:ascii="Arial" w:hAnsi="Arial" w:cs="Arial"/>
          <w:color w:val="000000" w:themeColor="text1"/>
        </w:rPr>
        <w:t xml:space="preserve">» - </w:t>
      </w:r>
      <w:hyperlink w:anchor="P92" w:history="1">
        <w:r w:rsidRPr="00175D35">
          <w:rPr>
            <w:rFonts w:ascii="Arial" w:hAnsi="Arial" w:cs="Arial"/>
            <w:color w:val="000000" w:themeColor="text1"/>
          </w:rPr>
          <w:t>«з» пункта 11</w:t>
        </w:r>
      </w:hyperlink>
      <w:r w:rsidRPr="00175D35">
        <w:rPr>
          <w:rFonts w:ascii="Arial" w:hAnsi="Arial" w:cs="Arial"/>
          <w:color w:val="000000" w:themeColor="text1"/>
        </w:rPr>
        <w:t xml:space="preserve"> настоящего Порядка, не представляются в отношении инвестиционных проектов</w:t>
      </w:r>
      <w:r w:rsidRPr="00175D35">
        <w:rPr>
          <w:rFonts w:ascii="Arial" w:hAnsi="Arial" w:cs="Arial"/>
        </w:rPr>
        <w:t>, по которым подготавливается решение о предоставлении средств бюджета Муниципального образования Имангуловский  сельсовет на подготовку проектной документации и проведение инженерных изысканий, выполняемых для подготовки такой проектной документации.</w:t>
      </w:r>
    </w:p>
    <w:p w:rsidR="001D176A" w:rsidRPr="00175D35" w:rsidRDefault="001D176A" w:rsidP="001D176A">
      <w:pPr>
        <w:ind w:firstLine="709"/>
        <w:jc w:val="both"/>
        <w:rPr>
          <w:rFonts w:ascii="Arial" w:hAnsi="Arial" w:cs="Arial"/>
        </w:rPr>
      </w:pPr>
      <w:bookmarkStart w:id="8" w:name="P97"/>
      <w:bookmarkEnd w:id="8"/>
      <w:r w:rsidRPr="00175D35">
        <w:rPr>
          <w:rFonts w:ascii="Arial" w:hAnsi="Arial" w:cs="Arial"/>
        </w:rPr>
        <w:t>13.</w:t>
      </w:r>
      <w:r w:rsidRPr="00175D35">
        <w:rPr>
          <w:rFonts w:ascii="Arial" w:hAnsi="Arial" w:cs="Arial"/>
        </w:rPr>
        <w:tab/>
        <w:t>Обоснование экономической целесообразности, объема и сроков осуществления капитальных вложений включает в себя:</w:t>
      </w:r>
    </w:p>
    <w:p w:rsidR="001D176A" w:rsidRPr="00175D35" w:rsidRDefault="001D176A" w:rsidP="001D176A">
      <w:pPr>
        <w:ind w:firstLine="709"/>
        <w:jc w:val="both"/>
        <w:rPr>
          <w:rFonts w:ascii="Arial" w:hAnsi="Arial" w:cs="Arial"/>
        </w:rPr>
      </w:pPr>
      <w:r w:rsidRPr="00175D35">
        <w:rPr>
          <w:rFonts w:ascii="Arial" w:hAnsi="Arial" w:cs="Arial"/>
        </w:rPr>
        <w:t>а)</w:t>
      </w:r>
      <w:r w:rsidRPr="00175D35">
        <w:rPr>
          <w:rFonts w:ascii="Arial" w:hAnsi="Arial" w:cs="Arial"/>
        </w:rPr>
        <w:tab/>
        <w:t>наименование инвестиционного проекта;</w:t>
      </w:r>
    </w:p>
    <w:p w:rsidR="001D176A" w:rsidRPr="00175D35" w:rsidRDefault="001D176A" w:rsidP="001D176A">
      <w:pPr>
        <w:ind w:firstLine="709"/>
        <w:jc w:val="both"/>
        <w:rPr>
          <w:rFonts w:ascii="Arial" w:hAnsi="Arial" w:cs="Arial"/>
        </w:rPr>
      </w:pPr>
      <w:r w:rsidRPr="00175D35">
        <w:rPr>
          <w:rFonts w:ascii="Arial" w:hAnsi="Arial" w:cs="Arial"/>
        </w:rPr>
        <w:lastRenderedPageBreak/>
        <w:t>б)</w:t>
      </w:r>
      <w:r w:rsidRPr="00175D35">
        <w:rPr>
          <w:rFonts w:ascii="Arial" w:hAnsi="Arial" w:cs="Arial"/>
        </w:rPr>
        <w:tab/>
        <w:t>цель и задачи инвестиционного проекта;</w:t>
      </w:r>
    </w:p>
    <w:p w:rsidR="001D176A" w:rsidRPr="00175D35" w:rsidRDefault="001D176A" w:rsidP="001D176A">
      <w:pPr>
        <w:ind w:firstLine="709"/>
        <w:jc w:val="both"/>
        <w:rPr>
          <w:rFonts w:ascii="Arial" w:hAnsi="Arial" w:cs="Arial"/>
        </w:rPr>
      </w:pPr>
      <w:r w:rsidRPr="00175D35">
        <w:rPr>
          <w:rFonts w:ascii="Arial" w:hAnsi="Arial" w:cs="Arial"/>
        </w:rPr>
        <w:t>в)</w:t>
      </w:r>
      <w:r w:rsidRPr="00175D35">
        <w:rPr>
          <w:rFonts w:ascii="Arial" w:hAnsi="Arial" w:cs="Arial"/>
        </w:rPr>
        <w:tab/>
        <w:t>краткое описание инвестиционного проекта, включая предварительные расчеты объемов капитальных вложений;</w:t>
      </w:r>
    </w:p>
    <w:p w:rsidR="001D176A" w:rsidRPr="00175D35" w:rsidRDefault="001D176A" w:rsidP="001D176A">
      <w:pPr>
        <w:ind w:firstLine="709"/>
        <w:jc w:val="both"/>
        <w:rPr>
          <w:rFonts w:ascii="Arial" w:hAnsi="Arial" w:cs="Arial"/>
        </w:rPr>
      </w:pPr>
      <w:r w:rsidRPr="00175D35">
        <w:rPr>
          <w:rFonts w:ascii="Arial" w:hAnsi="Arial" w:cs="Arial"/>
        </w:rPr>
        <w:t>г)</w:t>
      </w:r>
      <w:r w:rsidRPr="00175D35">
        <w:rPr>
          <w:rFonts w:ascii="Arial" w:hAnsi="Arial" w:cs="Arial"/>
        </w:rPr>
        <w:tab/>
        <w:t>источники и объемы финансирования инвестиционного проекта по годам его реализации;</w:t>
      </w:r>
    </w:p>
    <w:p w:rsidR="001D176A" w:rsidRPr="00175D35" w:rsidRDefault="001D176A" w:rsidP="001D176A">
      <w:pPr>
        <w:ind w:firstLine="709"/>
        <w:jc w:val="both"/>
        <w:rPr>
          <w:rFonts w:ascii="Arial" w:hAnsi="Arial" w:cs="Arial"/>
        </w:rPr>
      </w:pPr>
      <w:r w:rsidRPr="00175D35">
        <w:rPr>
          <w:rFonts w:ascii="Arial" w:hAnsi="Arial" w:cs="Arial"/>
        </w:rPr>
        <w:t>д)</w:t>
      </w:r>
      <w:r w:rsidRPr="00175D35">
        <w:rPr>
          <w:rFonts w:ascii="Arial" w:hAnsi="Arial" w:cs="Arial"/>
        </w:rPr>
        <w:tab/>
        <w:t>срок подготовки и реализации инвестиционного проекта;</w:t>
      </w:r>
    </w:p>
    <w:p w:rsidR="001D176A" w:rsidRPr="00175D35" w:rsidRDefault="001D176A" w:rsidP="001D176A">
      <w:pPr>
        <w:ind w:firstLine="709"/>
        <w:jc w:val="both"/>
        <w:rPr>
          <w:rFonts w:ascii="Arial" w:hAnsi="Arial" w:cs="Arial"/>
        </w:rPr>
      </w:pPr>
      <w:r w:rsidRPr="00175D35">
        <w:rPr>
          <w:rFonts w:ascii="Arial" w:hAnsi="Arial" w:cs="Arial"/>
        </w:rPr>
        <w:t>е)</w:t>
      </w:r>
      <w:r w:rsidRPr="00175D35">
        <w:rPr>
          <w:rFonts w:ascii="Arial" w:hAnsi="Arial" w:cs="Arial"/>
        </w:rPr>
        <w:tab/>
        <w:t>обоснование необходимости привлечения средств бюджета Муниципального образования Имангуловский  сельсовет для реализации инвестиционного проекта и (или) подготовки проектной документации, а также проведения инженерных изысканий, выполняемых с целью подготовки такой проектной документации;</w:t>
      </w:r>
    </w:p>
    <w:p w:rsidR="001D176A" w:rsidRPr="00175D35" w:rsidRDefault="001D176A" w:rsidP="001D176A">
      <w:pPr>
        <w:ind w:firstLine="709"/>
        <w:jc w:val="both"/>
        <w:rPr>
          <w:rFonts w:ascii="Arial" w:hAnsi="Arial" w:cs="Arial"/>
        </w:rPr>
      </w:pPr>
      <w:r w:rsidRPr="00175D35">
        <w:rPr>
          <w:rFonts w:ascii="Arial" w:hAnsi="Arial" w:cs="Arial"/>
        </w:rPr>
        <w:t>ж)</w:t>
      </w:r>
      <w:r w:rsidRPr="00175D35">
        <w:rPr>
          <w:rFonts w:ascii="Arial" w:hAnsi="Arial" w:cs="Arial"/>
        </w:rPr>
        <w:tab/>
        <w:t>обоснование спроса (потребности) на услуги (продукцию), создаваемые в результате реализации инвестиционного проекта, для обеспечения проектируемого (нормативного) уровня использования проектной мощности объекта капитального строительства;</w:t>
      </w:r>
    </w:p>
    <w:p w:rsidR="001D176A" w:rsidRPr="00175D35" w:rsidRDefault="001D176A" w:rsidP="001D176A">
      <w:pPr>
        <w:ind w:firstLine="709"/>
        <w:jc w:val="both"/>
        <w:rPr>
          <w:rFonts w:ascii="Arial" w:hAnsi="Arial" w:cs="Arial"/>
        </w:rPr>
      </w:pPr>
      <w:r w:rsidRPr="00175D35">
        <w:rPr>
          <w:rFonts w:ascii="Arial" w:hAnsi="Arial" w:cs="Arial"/>
        </w:rPr>
        <w:t>з)</w:t>
      </w:r>
      <w:r w:rsidRPr="00175D35">
        <w:rPr>
          <w:rFonts w:ascii="Arial" w:hAnsi="Arial" w:cs="Arial"/>
        </w:rPr>
        <w:tab/>
        <w:t>обоснование планируемого обеспечения создаваемого (реконструируемого) объекта капитального строительства инженерной и транспортной инфраструктурой в объемах, достаточных для реализации инвестиционного проекта.</w:t>
      </w:r>
    </w:p>
    <w:p w:rsidR="001D176A" w:rsidRPr="00175D35" w:rsidRDefault="001D176A" w:rsidP="001D176A">
      <w:pPr>
        <w:ind w:firstLine="709"/>
        <w:jc w:val="both"/>
        <w:rPr>
          <w:rFonts w:ascii="Arial" w:hAnsi="Arial" w:cs="Arial"/>
        </w:rPr>
      </w:pPr>
      <w:bookmarkStart w:id="9" w:name="P106"/>
      <w:bookmarkEnd w:id="9"/>
      <w:r w:rsidRPr="00175D35">
        <w:rPr>
          <w:rFonts w:ascii="Arial" w:hAnsi="Arial" w:cs="Arial"/>
        </w:rPr>
        <w:t>14.</w:t>
      </w:r>
      <w:r w:rsidRPr="00175D35">
        <w:rPr>
          <w:rFonts w:ascii="Arial" w:hAnsi="Arial" w:cs="Arial"/>
        </w:rPr>
        <w:tab/>
        <w:t>Задание на проектирование объекта капитального строительства включает в себя:</w:t>
      </w:r>
    </w:p>
    <w:p w:rsidR="001D176A" w:rsidRPr="00175D35" w:rsidRDefault="001D176A" w:rsidP="001D176A">
      <w:pPr>
        <w:ind w:firstLine="709"/>
        <w:jc w:val="both"/>
        <w:rPr>
          <w:rFonts w:ascii="Arial" w:hAnsi="Arial" w:cs="Arial"/>
        </w:rPr>
      </w:pPr>
      <w:r w:rsidRPr="00175D35">
        <w:rPr>
          <w:rFonts w:ascii="Arial" w:hAnsi="Arial" w:cs="Arial"/>
        </w:rPr>
        <w:t>а)</w:t>
      </w:r>
      <w:r w:rsidRPr="00175D35">
        <w:rPr>
          <w:rFonts w:ascii="Arial" w:hAnsi="Arial" w:cs="Arial"/>
        </w:rPr>
        <w:tab/>
        <w:t>общие данные (основание для проектирования, наименование объекта капитального строительства и вид строительства);</w:t>
      </w:r>
    </w:p>
    <w:p w:rsidR="001D176A" w:rsidRPr="00175D35" w:rsidRDefault="001D176A" w:rsidP="001D176A">
      <w:pPr>
        <w:ind w:firstLine="709"/>
        <w:jc w:val="both"/>
        <w:rPr>
          <w:rFonts w:ascii="Arial" w:hAnsi="Arial" w:cs="Arial"/>
        </w:rPr>
      </w:pPr>
      <w:r w:rsidRPr="00175D35">
        <w:rPr>
          <w:rFonts w:ascii="Arial" w:hAnsi="Arial" w:cs="Arial"/>
        </w:rPr>
        <w:t>б)</w:t>
      </w:r>
      <w:r w:rsidRPr="00175D35">
        <w:rPr>
          <w:rFonts w:ascii="Arial" w:hAnsi="Arial" w:cs="Arial"/>
        </w:rPr>
        <w:tab/>
        <w:t>основные технико-экономические характеристики объекта капитального строительства;</w:t>
      </w:r>
    </w:p>
    <w:p w:rsidR="001D176A" w:rsidRPr="00175D35" w:rsidRDefault="001D176A" w:rsidP="001D176A">
      <w:pPr>
        <w:ind w:firstLine="709"/>
        <w:jc w:val="both"/>
        <w:rPr>
          <w:rFonts w:ascii="Arial" w:hAnsi="Arial" w:cs="Arial"/>
        </w:rPr>
      </w:pPr>
      <w:r w:rsidRPr="00175D35">
        <w:rPr>
          <w:rFonts w:ascii="Arial" w:hAnsi="Arial" w:cs="Arial"/>
        </w:rPr>
        <w:t>в)</w:t>
      </w:r>
      <w:r w:rsidRPr="00175D35">
        <w:rPr>
          <w:rFonts w:ascii="Arial" w:hAnsi="Arial" w:cs="Arial"/>
        </w:rPr>
        <w:tab/>
        <w:t>возможность подготовки проектной документации применительно к отдельным этапам строительства;</w:t>
      </w:r>
    </w:p>
    <w:p w:rsidR="001D176A" w:rsidRPr="00175D35" w:rsidRDefault="001D176A" w:rsidP="001D176A">
      <w:pPr>
        <w:ind w:firstLine="709"/>
        <w:jc w:val="both"/>
        <w:rPr>
          <w:rFonts w:ascii="Arial" w:hAnsi="Arial" w:cs="Arial"/>
        </w:rPr>
      </w:pPr>
      <w:r w:rsidRPr="00175D35">
        <w:rPr>
          <w:rFonts w:ascii="Arial" w:hAnsi="Arial" w:cs="Arial"/>
        </w:rPr>
        <w:t>г)</w:t>
      </w:r>
      <w:r w:rsidRPr="00175D35">
        <w:rPr>
          <w:rFonts w:ascii="Arial" w:hAnsi="Arial" w:cs="Arial"/>
        </w:rPr>
        <w:tab/>
        <w:t>срок и этапы строительства;</w:t>
      </w:r>
    </w:p>
    <w:p w:rsidR="001D176A" w:rsidRPr="00175D35" w:rsidRDefault="001D176A" w:rsidP="001D176A">
      <w:pPr>
        <w:ind w:firstLine="709"/>
        <w:jc w:val="both"/>
        <w:rPr>
          <w:rFonts w:ascii="Arial" w:hAnsi="Arial" w:cs="Arial"/>
        </w:rPr>
      </w:pPr>
      <w:r w:rsidRPr="00175D35">
        <w:rPr>
          <w:rFonts w:ascii="Arial" w:hAnsi="Arial" w:cs="Arial"/>
        </w:rPr>
        <w:t>д)</w:t>
      </w:r>
      <w:r w:rsidRPr="00175D35">
        <w:rPr>
          <w:rFonts w:ascii="Arial" w:hAnsi="Arial" w:cs="Arial"/>
        </w:rPr>
        <w:tab/>
        <w:t>технические условия для подключения к сетям инженерно-технического обеспечения, а также основные требования технической эксплуатации и технического обслуживания;</w:t>
      </w:r>
    </w:p>
    <w:p w:rsidR="001D176A" w:rsidRPr="00175D35" w:rsidRDefault="001D176A" w:rsidP="001D176A">
      <w:pPr>
        <w:ind w:firstLine="709"/>
        <w:jc w:val="both"/>
        <w:rPr>
          <w:rFonts w:ascii="Arial" w:hAnsi="Arial" w:cs="Arial"/>
        </w:rPr>
      </w:pPr>
      <w:r w:rsidRPr="00175D35">
        <w:rPr>
          <w:rFonts w:ascii="Arial" w:hAnsi="Arial" w:cs="Arial"/>
        </w:rPr>
        <w:t>ж)</w:t>
      </w:r>
      <w:r w:rsidRPr="00175D35">
        <w:rPr>
          <w:rFonts w:ascii="Arial" w:hAnsi="Arial" w:cs="Arial"/>
        </w:rPr>
        <w:tab/>
        <w:t>дополнительные данные.</w:t>
      </w:r>
    </w:p>
    <w:p w:rsidR="001D176A" w:rsidRPr="00175D35" w:rsidRDefault="001D176A" w:rsidP="001D176A">
      <w:pPr>
        <w:ind w:firstLine="709"/>
        <w:jc w:val="both"/>
        <w:rPr>
          <w:rFonts w:ascii="Arial" w:hAnsi="Arial" w:cs="Arial"/>
        </w:rPr>
      </w:pPr>
      <w:bookmarkStart w:id="10" w:name="P113"/>
      <w:bookmarkEnd w:id="10"/>
      <w:r w:rsidRPr="00175D35">
        <w:rPr>
          <w:rFonts w:ascii="Arial" w:hAnsi="Arial" w:cs="Arial"/>
        </w:rPr>
        <w:t>15.</w:t>
      </w:r>
      <w:r w:rsidRPr="00175D35">
        <w:rPr>
          <w:rFonts w:ascii="Arial" w:hAnsi="Arial" w:cs="Arial"/>
        </w:rPr>
        <w:tab/>
        <w:t>В течение 5 рабочих дней со дня, следующего за днем регистрации документов, Уполномоченный орган рассматривает представленные заявителем документы на соответствие требованиям, установленным настоящим Порядком, и принимает решение о проведении проверки либо об отказе.</w:t>
      </w:r>
    </w:p>
    <w:p w:rsidR="001D176A" w:rsidRPr="00175D35" w:rsidRDefault="001D176A" w:rsidP="001D176A">
      <w:pPr>
        <w:ind w:firstLine="709"/>
        <w:jc w:val="both"/>
        <w:rPr>
          <w:rFonts w:ascii="Arial" w:hAnsi="Arial" w:cs="Arial"/>
        </w:rPr>
      </w:pPr>
      <w:r w:rsidRPr="00175D35">
        <w:rPr>
          <w:rFonts w:ascii="Arial" w:hAnsi="Arial" w:cs="Arial"/>
        </w:rPr>
        <w:t>16.</w:t>
      </w:r>
      <w:r w:rsidRPr="00175D35">
        <w:rPr>
          <w:rFonts w:ascii="Arial" w:hAnsi="Arial" w:cs="Arial"/>
        </w:rPr>
        <w:tab/>
        <w:t>Основаниями для отказа в проведении проверки являются:</w:t>
      </w:r>
    </w:p>
    <w:p w:rsidR="001D176A" w:rsidRPr="00175D35" w:rsidRDefault="001D176A" w:rsidP="001D176A">
      <w:pPr>
        <w:ind w:firstLine="709"/>
        <w:jc w:val="both"/>
        <w:rPr>
          <w:rFonts w:ascii="Arial" w:hAnsi="Arial" w:cs="Arial"/>
        </w:rPr>
      </w:pPr>
      <w:r w:rsidRPr="00175D35">
        <w:rPr>
          <w:rFonts w:ascii="Arial" w:hAnsi="Arial" w:cs="Arial"/>
        </w:rPr>
        <w:t>а)</w:t>
      </w:r>
      <w:r w:rsidRPr="00175D35">
        <w:rPr>
          <w:rFonts w:ascii="Arial" w:hAnsi="Arial" w:cs="Arial"/>
        </w:rPr>
        <w:tab/>
        <w:t>непредставление полного комплекта документов, предусмотренных настоящим Порядком;</w:t>
      </w:r>
    </w:p>
    <w:p w:rsidR="001D176A" w:rsidRPr="00175D35" w:rsidRDefault="001D176A" w:rsidP="001D176A">
      <w:pPr>
        <w:ind w:firstLine="709"/>
        <w:jc w:val="both"/>
        <w:rPr>
          <w:rFonts w:ascii="Arial" w:hAnsi="Arial" w:cs="Arial"/>
        </w:rPr>
      </w:pPr>
      <w:r w:rsidRPr="00175D35">
        <w:rPr>
          <w:rFonts w:ascii="Arial" w:hAnsi="Arial" w:cs="Arial"/>
        </w:rPr>
        <w:t>б)</w:t>
      </w:r>
      <w:r w:rsidRPr="00175D35">
        <w:rPr>
          <w:rFonts w:ascii="Arial" w:hAnsi="Arial" w:cs="Arial"/>
        </w:rPr>
        <w:tab/>
        <w:t>несоответствие паспорта инвестиционного проекта требованиям к его содержанию и заполнению;</w:t>
      </w:r>
    </w:p>
    <w:p w:rsidR="001D176A" w:rsidRPr="00175D35" w:rsidRDefault="001D176A" w:rsidP="001D176A">
      <w:pPr>
        <w:ind w:firstLine="709"/>
        <w:jc w:val="both"/>
        <w:rPr>
          <w:rFonts w:ascii="Arial" w:hAnsi="Arial" w:cs="Arial"/>
          <w:color w:val="000000" w:themeColor="text1"/>
        </w:rPr>
      </w:pPr>
      <w:r w:rsidRPr="00175D35">
        <w:rPr>
          <w:rFonts w:ascii="Arial" w:hAnsi="Arial" w:cs="Arial"/>
        </w:rPr>
        <w:t>в)</w:t>
      </w:r>
      <w:r w:rsidRPr="00175D35">
        <w:rPr>
          <w:rFonts w:ascii="Arial" w:hAnsi="Arial" w:cs="Arial"/>
        </w:rPr>
        <w:tab/>
        <w:t xml:space="preserve">несоответствие значения </w:t>
      </w:r>
      <w:r w:rsidRPr="00175D35">
        <w:rPr>
          <w:rFonts w:ascii="Arial" w:hAnsi="Arial" w:cs="Arial"/>
          <w:color w:val="000000" w:themeColor="text1"/>
        </w:rPr>
        <w:t xml:space="preserve">интегральной оценки, рассчитанного заявителем, требованиям настоящего Порядка и </w:t>
      </w:r>
      <w:hyperlink w:anchor="P150" w:history="1">
        <w:r w:rsidRPr="00175D35">
          <w:rPr>
            <w:rFonts w:ascii="Arial" w:hAnsi="Arial" w:cs="Arial"/>
            <w:color w:val="000000" w:themeColor="text1"/>
          </w:rPr>
          <w:t>Методики</w:t>
        </w:r>
      </w:hyperlink>
      <w:r w:rsidRPr="00175D35">
        <w:rPr>
          <w:rFonts w:ascii="Arial" w:hAnsi="Arial" w:cs="Arial"/>
          <w:color w:val="000000" w:themeColor="text1"/>
        </w:rPr>
        <w:t>.</w:t>
      </w:r>
    </w:p>
    <w:p w:rsidR="001D176A" w:rsidRPr="00175D35" w:rsidRDefault="001D176A" w:rsidP="001D176A">
      <w:pPr>
        <w:ind w:firstLine="709"/>
        <w:jc w:val="both"/>
        <w:rPr>
          <w:rFonts w:ascii="Arial" w:hAnsi="Arial" w:cs="Arial"/>
        </w:rPr>
      </w:pPr>
      <w:r w:rsidRPr="00175D35">
        <w:rPr>
          <w:rFonts w:ascii="Arial" w:hAnsi="Arial" w:cs="Arial"/>
        </w:rPr>
        <w:t>17.</w:t>
      </w:r>
      <w:r w:rsidRPr="00175D35">
        <w:rPr>
          <w:rFonts w:ascii="Arial" w:hAnsi="Arial" w:cs="Arial"/>
        </w:rPr>
        <w:tab/>
        <w:t>Уполномоченный орган в течение 3 рабочих дней со дня рассмотрения документов информирует заявителя об отказе в проведении проверки.</w:t>
      </w:r>
    </w:p>
    <w:p w:rsidR="001D176A" w:rsidRPr="00175D35" w:rsidRDefault="001D176A" w:rsidP="001D176A">
      <w:pPr>
        <w:ind w:firstLine="709"/>
        <w:jc w:val="both"/>
        <w:rPr>
          <w:rFonts w:ascii="Arial" w:hAnsi="Arial" w:cs="Arial"/>
        </w:rPr>
      </w:pPr>
      <w:r w:rsidRPr="00175D35">
        <w:rPr>
          <w:rFonts w:ascii="Arial" w:hAnsi="Arial" w:cs="Arial"/>
        </w:rPr>
        <w:t>18.</w:t>
      </w:r>
      <w:r w:rsidRPr="00175D35">
        <w:rPr>
          <w:rFonts w:ascii="Arial" w:hAnsi="Arial" w:cs="Arial"/>
        </w:rPr>
        <w:tab/>
        <w:t>Проверка инвестиционного проекта, не соответствующего качественным критериям, на соответствие его количественным показателям и проверка правильности оценки заявителем эффективности этого проекта не проводятся.</w:t>
      </w:r>
    </w:p>
    <w:p w:rsidR="001D176A" w:rsidRPr="00175D35" w:rsidRDefault="001D176A" w:rsidP="001D176A">
      <w:pPr>
        <w:ind w:firstLine="709"/>
        <w:jc w:val="both"/>
        <w:rPr>
          <w:rFonts w:ascii="Arial" w:hAnsi="Arial" w:cs="Arial"/>
          <w:color w:val="000000" w:themeColor="text1"/>
        </w:rPr>
      </w:pPr>
      <w:bookmarkStart w:id="11" w:name="P120"/>
      <w:bookmarkEnd w:id="11"/>
      <w:r w:rsidRPr="00175D35">
        <w:rPr>
          <w:rFonts w:ascii="Arial" w:hAnsi="Arial" w:cs="Arial"/>
        </w:rPr>
        <w:t>19.</w:t>
      </w:r>
      <w:r w:rsidRPr="00175D35">
        <w:rPr>
          <w:rFonts w:ascii="Arial" w:hAnsi="Arial" w:cs="Arial"/>
        </w:rPr>
        <w:tab/>
        <w:t xml:space="preserve">Срок проведения проверки не должен превышать 20 </w:t>
      </w:r>
      <w:r w:rsidRPr="00175D35">
        <w:rPr>
          <w:rFonts w:ascii="Arial" w:hAnsi="Arial" w:cs="Arial"/>
          <w:color w:val="000000" w:themeColor="text1"/>
        </w:rPr>
        <w:t xml:space="preserve">рабочих дней со дня, следующего за днем принятия решения, указанного в </w:t>
      </w:r>
      <w:hyperlink w:anchor="P113" w:history="1">
        <w:r w:rsidRPr="00175D35">
          <w:rPr>
            <w:rFonts w:ascii="Arial" w:hAnsi="Arial" w:cs="Arial"/>
            <w:color w:val="000000" w:themeColor="text1"/>
          </w:rPr>
          <w:t>пункте 15</w:t>
        </w:r>
      </w:hyperlink>
      <w:r w:rsidRPr="00175D35">
        <w:rPr>
          <w:rFonts w:ascii="Arial" w:hAnsi="Arial" w:cs="Arial"/>
          <w:color w:val="000000" w:themeColor="text1"/>
        </w:rPr>
        <w:t xml:space="preserve"> настоящего </w:t>
      </w:r>
      <w:r w:rsidRPr="00175D35">
        <w:rPr>
          <w:rFonts w:ascii="Arial" w:hAnsi="Arial" w:cs="Arial"/>
          <w:color w:val="000000" w:themeColor="text1"/>
        </w:rPr>
        <w:lastRenderedPageBreak/>
        <w:t>Порядка.</w:t>
      </w:r>
    </w:p>
    <w:p w:rsidR="001D176A" w:rsidRPr="00175D35" w:rsidRDefault="001D176A" w:rsidP="001D176A">
      <w:pPr>
        <w:ind w:firstLine="709"/>
        <w:jc w:val="both"/>
        <w:rPr>
          <w:rFonts w:ascii="Arial" w:hAnsi="Arial" w:cs="Arial"/>
        </w:rPr>
      </w:pPr>
    </w:p>
    <w:p w:rsidR="001D176A" w:rsidRPr="00175D35" w:rsidRDefault="001D176A" w:rsidP="001D176A">
      <w:pPr>
        <w:ind w:firstLine="709"/>
        <w:jc w:val="both"/>
        <w:outlineLvl w:val="1"/>
        <w:rPr>
          <w:rFonts w:ascii="Arial" w:hAnsi="Arial" w:cs="Arial"/>
        </w:rPr>
      </w:pPr>
      <w:r w:rsidRPr="00175D35">
        <w:rPr>
          <w:rFonts w:ascii="Arial" w:hAnsi="Arial" w:cs="Arial"/>
          <w:b/>
        </w:rPr>
        <w:t>IV. Выдача заключения о результатах проверки</w:t>
      </w:r>
    </w:p>
    <w:p w:rsidR="001D176A" w:rsidRPr="00175D35" w:rsidRDefault="001D176A" w:rsidP="001D176A">
      <w:pPr>
        <w:ind w:firstLine="709"/>
        <w:jc w:val="both"/>
        <w:rPr>
          <w:rFonts w:ascii="Arial" w:hAnsi="Arial" w:cs="Arial"/>
        </w:rPr>
      </w:pPr>
    </w:p>
    <w:p w:rsidR="001D176A" w:rsidRPr="00175D35" w:rsidRDefault="001D176A" w:rsidP="001D176A">
      <w:pPr>
        <w:ind w:firstLine="709"/>
        <w:jc w:val="both"/>
        <w:rPr>
          <w:rFonts w:ascii="Arial" w:hAnsi="Arial" w:cs="Arial"/>
          <w:color w:val="000000" w:themeColor="text1"/>
        </w:rPr>
      </w:pPr>
      <w:bookmarkStart w:id="12" w:name="P124"/>
      <w:bookmarkEnd w:id="12"/>
      <w:r w:rsidRPr="00175D35">
        <w:rPr>
          <w:rFonts w:ascii="Arial" w:hAnsi="Arial" w:cs="Arial"/>
        </w:rPr>
        <w:t>20.</w:t>
      </w:r>
      <w:r w:rsidRPr="00175D35">
        <w:rPr>
          <w:rFonts w:ascii="Arial" w:hAnsi="Arial" w:cs="Arial"/>
        </w:rPr>
        <w:tab/>
        <w:t xml:space="preserve">Результатом проверки </w:t>
      </w:r>
      <w:r w:rsidRPr="00175D35">
        <w:rPr>
          <w:rFonts w:ascii="Arial" w:hAnsi="Arial" w:cs="Arial"/>
          <w:color w:val="000000" w:themeColor="text1"/>
        </w:rPr>
        <w:t xml:space="preserve">является </w:t>
      </w:r>
      <w:hyperlink w:anchor="P847" w:history="1">
        <w:r w:rsidRPr="00175D35">
          <w:rPr>
            <w:rFonts w:ascii="Arial" w:hAnsi="Arial" w:cs="Arial"/>
            <w:color w:val="000000" w:themeColor="text1"/>
          </w:rPr>
          <w:t>заключение</w:t>
        </w:r>
      </w:hyperlink>
      <w:r w:rsidRPr="00175D35">
        <w:rPr>
          <w:rFonts w:ascii="Arial" w:hAnsi="Arial" w:cs="Arial"/>
          <w:color w:val="000000" w:themeColor="text1"/>
        </w:rPr>
        <w:t xml:space="preserve"> Уполномоченного органа, содержащее выводы о соответствии (положительное заключение) или несоответствии (отрицательное заключение) инвестиционного проекта установленным критериям эффективности использования средств бюджета </w:t>
      </w:r>
      <w:r w:rsidRPr="00175D35">
        <w:rPr>
          <w:rFonts w:ascii="Arial" w:hAnsi="Arial" w:cs="Arial"/>
        </w:rPr>
        <w:t>Муниципального образования Имангуловский  сельсовет</w:t>
      </w:r>
      <w:r w:rsidRPr="00175D35">
        <w:rPr>
          <w:rFonts w:ascii="Arial" w:hAnsi="Arial" w:cs="Arial"/>
          <w:color w:val="000000" w:themeColor="text1"/>
        </w:rPr>
        <w:t>, направляемых на капитальные вложения, по форме, приведенной в Приложении № 4.</w:t>
      </w:r>
    </w:p>
    <w:p w:rsidR="001D176A" w:rsidRPr="00175D35" w:rsidRDefault="001D176A" w:rsidP="001D176A">
      <w:pPr>
        <w:ind w:firstLine="709"/>
        <w:jc w:val="both"/>
        <w:rPr>
          <w:rFonts w:ascii="Arial" w:hAnsi="Arial" w:cs="Arial"/>
          <w:color w:val="000000" w:themeColor="text1"/>
        </w:rPr>
      </w:pPr>
      <w:r w:rsidRPr="00175D35">
        <w:rPr>
          <w:rFonts w:ascii="Arial" w:hAnsi="Arial" w:cs="Arial"/>
          <w:color w:val="000000" w:themeColor="text1"/>
        </w:rPr>
        <w:t xml:space="preserve">Заключение подготавливается Уполномоченным органом в срок не позднее 10 рабочих дней со дня, следующего за днем истечения срока проведения проверки, предусмотренного </w:t>
      </w:r>
      <w:hyperlink w:anchor="P120" w:history="1">
        <w:r w:rsidRPr="00175D35">
          <w:rPr>
            <w:rFonts w:ascii="Arial" w:hAnsi="Arial" w:cs="Arial"/>
            <w:color w:val="000000" w:themeColor="text1"/>
          </w:rPr>
          <w:t>пунктом 19</w:t>
        </w:r>
      </w:hyperlink>
      <w:r w:rsidRPr="00175D35">
        <w:rPr>
          <w:rFonts w:ascii="Arial" w:hAnsi="Arial" w:cs="Arial"/>
          <w:color w:val="000000" w:themeColor="text1"/>
        </w:rPr>
        <w:t xml:space="preserve"> настоящего Порядка.</w:t>
      </w:r>
    </w:p>
    <w:p w:rsidR="001D176A" w:rsidRPr="00175D35" w:rsidRDefault="001D176A" w:rsidP="001D176A">
      <w:pPr>
        <w:ind w:firstLine="709"/>
        <w:jc w:val="both"/>
        <w:rPr>
          <w:rFonts w:ascii="Arial" w:hAnsi="Arial" w:cs="Arial"/>
        </w:rPr>
      </w:pPr>
      <w:bookmarkStart w:id="13" w:name="P126"/>
      <w:bookmarkEnd w:id="13"/>
      <w:r w:rsidRPr="00175D35">
        <w:rPr>
          <w:rFonts w:ascii="Arial" w:hAnsi="Arial" w:cs="Arial"/>
          <w:color w:val="000000" w:themeColor="text1"/>
        </w:rPr>
        <w:t>21.</w:t>
      </w:r>
      <w:r w:rsidRPr="00175D35">
        <w:rPr>
          <w:rFonts w:ascii="Arial" w:hAnsi="Arial" w:cs="Arial"/>
          <w:color w:val="000000" w:themeColor="text1"/>
        </w:rPr>
        <w:tab/>
        <w:t xml:space="preserve">Положительное заключение является обязательным документом, необходимым для принятия решения о предоставлении </w:t>
      </w:r>
      <w:r w:rsidRPr="00175D35">
        <w:rPr>
          <w:rFonts w:ascii="Arial" w:hAnsi="Arial" w:cs="Arial"/>
        </w:rPr>
        <w:t>средств бюджета Муниципального образования Имангуловский  сельсовет, направляемых на реализацию рассматриваемого инвестиционного проекта.</w:t>
      </w:r>
    </w:p>
    <w:p w:rsidR="001D176A" w:rsidRPr="00175D35" w:rsidRDefault="001D176A" w:rsidP="001D176A">
      <w:pPr>
        <w:ind w:firstLine="709"/>
        <w:jc w:val="both"/>
        <w:rPr>
          <w:rFonts w:ascii="Arial" w:hAnsi="Arial" w:cs="Arial"/>
        </w:rPr>
      </w:pPr>
      <w:bookmarkStart w:id="14" w:name="P127"/>
      <w:bookmarkEnd w:id="14"/>
      <w:r w:rsidRPr="00175D35">
        <w:rPr>
          <w:rFonts w:ascii="Arial" w:hAnsi="Arial" w:cs="Arial"/>
        </w:rPr>
        <w:t xml:space="preserve">В случае если в ходе реализации инвестиционного проекта, в отношении которого имеется положительное заключение, увеличилась сметная стоимость (предполагаемая (предельная) сметная стоимость) объекта капитального строительства, строительство, реконструкция и (или) техническое перевооружение </w:t>
      </w:r>
      <w:r w:rsidRPr="00175D35">
        <w:rPr>
          <w:rFonts w:ascii="Arial" w:hAnsi="Arial" w:cs="Arial"/>
          <w:color w:val="000000" w:themeColor="text1"/>
        </w:rPr>
        <w:t xml:space="preserve">которого осуществляются в соответствии с этим инвестиционным проектом, или изменились критерии, предусмотренные </w:t>
      </w:r>
      <w:hyperlink w:anchor="P73" w:history="1">
        <w:r w:rsidRPr="00175D35">
          <w:rPr>
            <w:rFonts w:ascii="Arial" w:hAnsi="Arial" w:cs="Arial"/>
            <w:color w:val="000000" w:themeColor="text1"/>
          </w:rPr>
          <w:t>подпунктами «а</w:t>
        </w:r>
      </w:hyperlink>
      <w:r w:rsidRPr="00175D35">
        <w:rPr>
          <w:rFonts w:ascii="Arial" w:hAnsi="Arial" w:cs="Arial"/>
          <w:color w:val="000000" w:themeColor="text1"/>
        </w:rPr>
        <w:t>» - «</w:t>
      </w:r>
      <w:hyperlink w:anchor="P75" w:history="1">
        <w:r w:rsidRPr="00175D35">
          <w:rPr>
            <w:rFonts w:ascii="Arial" w:hAnsi="Arial" w:cs="Arial"/>
            <w:color w:val="000000" w:themeColor="text1"/>
          </w:rPr>
          <w:t>в» пункта 8</w:t>
        </w:r>
      </w:hyperlink>
      <w:r w:rsidRPr="00175D35">
        <w:rPr>
          <w:rFonts w:ascii="Arial" w:hAnsi="Arial" w:cs="Arial"/>
          <w:color w:val="000000" w:themeColor="text1"/>
        </w:rPr>
        <w:t xml:space="preserve"> настоящего Порядка, то в отношении такого проекта проводится повторная проверка </w:t>
      </w:r>
      <w:r w:rsidRPr="00175D35">
        <w:rPr>
          <w:rFonts w:ascii="Arial" w:hAnsi="Arial" w:cs="Arial"/>
        </w:rPr>
        <w:t>в соответствии с настоящим Порядком.</w:t>
      </w:r>
    </w:p>
    <w:p w:rsidR="001D176A" w:rsidRPr="00175D35" w:rsidRDefault="001D176A" w:rsidP="001D176A">
      <w:pPr>
        <w:ind w:firstLine="709"/>
        <w:jc w:val="both"/>
        <w:rPr>
          <w:rFonts w:ascii="Arial" w:hAnsi="Arial" w:cs="Arial"/>
          <w:color w:val="000000" w:themeColor="text1"/>
        </w:rPr>
      </w:pPr>
      <w:r w:rsidRPr="00175D35">
        <w:rPr>
          <w:rFonts w:ascii="Arial" w:hAnsi="Arial" w:cs="Arial"/>
        </w:rPr>
        <w:t>22.</w:t>
      </w:r>
      <w:r w:rsidRPr="00175D35">
        <w:rPr>
          <w:rFonts w:ascii="Arial" w:hAnsi="Arial" w:cs="Arial"/>
        </w:rPr>
        <w:tab/>
        <w:t xml:space="preserve">Отрицательное заключение должно содержать мотивированные выводы о неэффективности использования средств бюджета Муниципального образования Имангуловский  сельсовет, направляемых на капитальные </w:t>
      </w:r>
      <w:r w:rsidRPr="00175D35">
        <w:rPr>
          <w:rFonts w:ascii="Arial" w:hAnsi="Arial" w:cs="Arial"/>
          <w:color w:val="000000" w:themeColor="text1"/>
        </w:rPr>
        <w:t>вложения в целях реализации инвестиционного проекта, или о необходимости доработки документации с указанием конкретных недостатков.</w:t>
      </w:r>
    </w:p>
    <w:p w:rsidR="001D176A" w:rsidRPr="00175D35" w:rsidRDefault="001D176A" w:rsidP="001D176A">
      <w:pPr>
        <w:ind w:firstLine="709"/>
        <w:jc w:val="both"/>
        <w:rPr>
          <w:rFonts w:ascii="Arial" w:hAnsi="Arial" w:cs="Arial"/>
          <w:color w:val="000000" w:themeColor="text1"/>
        </w:rPr>
      </w:pPr>
      <w:r w:rsidRPr="00175D35">
        <w:rPr>
          <w:rFonts w:ascii="Arial" w:hAnsi="Arial" w:cs="Arial"/>
          <w:color w:val="000000" w:themeColor="text1"/>
        </w:rPr>
        <w:t xml:space="preserve">Отрицательное заключение, полученное в соответствии с </w:t>
      </w:r>
      <w:hyperlink w:anchor="P127" w:history="1">
        <w:r w:rsidRPr="00175D35">
          <w:rPr>
            <w:rFonts w:ascii="Arial" w:hAnsi="Arial" w:cs="Arial"/>
            <w:color w:val="000000" w:themeColor="text1"/>
          </w:rPr>
          <w:t>абзацем вторым пункта 21</w:t>
        </w:r>
      </w:hyperlink>
      <w:r w:rsidRPr="00175D35">
        <w:rPr>
          <w:rFonts w:ascii="Arial" w:hAnsi="Arial" w:cs="Arial"/>
          <w:color w:val="000000" w:themeColor="text1"/>
        </w:rPr>
        <w:t xml:space="preserve"> настоящего Порядка, является основанием для подготовки предложения об отмене ранее принятого решения о дальнейшем предоставлении средств бюджета </w:t>
      </w:r>
      <w:r w:rsidRPr="00175D35">
        <w:rPr>
          <w:rFonts w:ascii="Arial" w:hAnsi="Arial" w:cs="Arial"/>
        </w:rPr>
        <w:t xml:space="preserve">Муниципального образования Имангуловский  сельсовет </w:t>
      </w:r>
      <w:r w:rsidRPr="00175D35">
        <w:rPr>
          <w:rFonts w:ascii="Arial" w:hAnsi="Arial" w:cs="Arial"/>
          <w:color w:val="000000" w:themeColor="text1"/>
        </w:rPr>
        <w:t>на реализацию инвестиционного проекта.</w:t>
      </w:r>
    </w:p>
    <w:p w:rsidR="001D176A" w:rsidRPr="00175D35" w:rsidRDefault="001D176A" w:rsidP="001D176A">
      <w:pPr>
        <w:ind w:firstLine="709"/>
        <w:jc w:val="both"/>
        <w:rPr>
          <w:rFonts w:ascii="Arial" w:hAnsi="Arial" w:cs="Arial"/>
          <w:color w:val="000000" w:themeColor="text1"/>
        </w:rPr>
      </w:pPr>
      <w:r w:rsidRPr="00175D35">
        <w:rPr>
          <w:rFonts w:ascii="Arial" w:hAnsi="Arial" w:cs="Arial"/>
          <w:color w:val="000000" w:themeColor="text1"/>
        </w:rPr>
        <w:t>23.</w:t>
      </w:r>
      <w:r w:rsidRPr="00175D35">
        <w:rPr>
          <w:rFonts w:ascii="Arial" w:hAnsi="Arial" w:cs="Arial"/>
          <w:color w:val="000000" w:themeColor="text1"/>
        </w:rPr>
        <w:tab/>
        <w:t>В случае получения отрицательного заключения заявитель вправе представить документы на повторную проверку при условии их доработки с учетом замечаний и предложений, изложенных в заключении.</w:t>
      </w:r>
    </w:p>
    <w:p w:rsidR="001D176A" w:rsidRPr="00175D35" w:rsidRDefault="001D176A" w:rsidP="001D176A">
      <w:pPr>
        <w:ind w:firstLine="709"/>
        <w:jc w:val="both"/>
        <w:rPr>
          <w:rFonts w:ascii="Arial" w:hAnsi="Arial" w:cs="Arial"/>
          <w:color w:val="000000" w:themeColor="text1"/>
        </w:rPr>
      </w:pPr>
      <w:r w:rsidRPr="00175D35">
        <w:rPr>
          <w:rFonts w:ascii="Arial" w:hAnsi="Arial" w:cs="Arial"/>
          <w:color w:val="000000" w:themeColor="text1"/>
        </w:rPr>
        <w:t>24.</w:t>
      </w:r>
      <w:r w:rsidRPr="00175D35">
        <w:rPr>
          <w:rFonts w:ascii="Arial" w:hAnsi="Arial" w:cs="Arial"/>
          <w:color w:val="000000" w:themeColor="text1"/>
        </w:rPr>
        <w:tab/>
        <w:t xml:space="preserve">Заключение подписывается Главой </w:t>
      </w:r>
      <w:r w:rsidRPr="00175D35">
        <w:rPr>
          <w:rFonts w:ascii="Arial" w:hAnsi="Arial" w:cs="Arial"/>
        </w:rPr>
        <w:t>Муниципального образования Имангуловский  сельсовет</w:t>
      </w:r>
      <w:r w:rsidRPr="00175D35">
        <w:rPr>
          <w:rFonts w:ascii="Arial" w:hAnsi="Arial" w:cs="Arial"/>
          <w:color w:val="000000" w:themeColor="text1"/>
        </w:rPr>
        <w:t xml:space="preserve"> в срок не позднее 3 рабочих дней со дня, следующего за днем истечения срока подготовки заключения, предусмотренного </w:t>
      </w:r>
      <w:hyperlink w:anchor="P124" w:history="1">
        <w:r w:rsidRPr="00175D35">
          <w:rPr>
            <w:rFonts w:ascii="Arial" w:hAnsi="Arial" w:cs="Arial"/>
            <w:color w:val="000000" w:themeColor="text1"/>
          </w:rPr>
          <w:t>пунктом 20</w:t>
        </w:r>
      </w:hyperlink>
      <w:r w:rsidRPr="00175D35">
        <w:rPr>
          <w:rFonts w:ascii="Arial" w:hAnsi="Arial" w:cs="Arial"/>
          <w:color w:val="000000" w:themeColor="text1"/>
        </w:rPr>
        <w:t xml:space="preserve"> настоящего Порядка.</w:t>
      </w:r>
    </w:p>
    <w:p w:rsidR="001D176A" w:rsidRPr="00175D35" w:rsidRDefault="001D176A" w:rsidP="001D176A">
      <w:pPr>
        <w:ind w:firstLine="709"/>
        <w:jc w:val="both"/>
        <w:rPr>
          <w:rFonts w:ascii="Arial" w:hAnsi="Arial" w:cs="Arial"/>
        </w:rPr>
      </w:pPr>
      <w:r w:rsidRPr="00175D35">
        <w:rPr>
          <w:rFonts w:ascii="Arial" w:hAnsi="Arial" w:cs="Arial"/>
          <w:color w:val="000000" w:themeColor="text1"/>
        </w:rPr>
        <w:t>25.</w:t>
      </w:r>
      <w:r w:rsidRPr="00175D35">
        <w:rPr>
          <w:rFonts w:ascii="Arial" w:hAnsi="Arial" w:cs="Arial"/>
          <w:color w:val="000000" w:themeColor="text1"/>
        </w:rPr>
        <w:tab/>
        <w:t>Уполномоченный орган в течение 3 рабочих дней со дня, следующего за днем подписания заключения, уведомляет заявителя о результатах проверки</w:t>
      </w:r>
      <w:r w:rsidRPr="00175D35">
        <w:rPr>
          <w:rFonts w:ascii="Arial" w:hAnsi="Arial" w:cs="Arial"/>
        </w:rPr>
        <w:t>.</w:t>
      </w:r>
    </w:p>
    <w:p w:rsidR="001D176A" w:rsidRPr="00175D35" w:rsidRDefault="001D176A" w:rsidP="001D176A">
      <w:pPr>
        <w:ind w:firstLine="709"/>
        <w:jc w:val="both"/>
        <w:rPr>
          <w:rFonts w:ascii="Arial" w:hAnsi="Arial" w:cs="Arial"/>
        </w:rPr>
      </w:pPr>
    </w:p>
    <w:p w:rsidR="001D176A" w:rsidRPr="001D176A" w:rsidRDefault="001D176A" w:rsidP="001D176A">
      <w:pPr>
        <w:jc w:val="both"/>
        <w:rPr>
          <w:rFonts w:ascii="Arial" w:hAnsi="Arial" w:cs="Arial"/>
          <w:lang w:val="ru-RU"/>
        </w:rPr>
      </w:pPr>
    </w:p>
    <w:p w:rsidR="001D176A" w:rsidRPr="00175D35" w:rsidRDefault="001D176A" w:rsidP="001D176A">
      <w:pPr>
        <w:ind w:left="4678"/>
        <w:jc w:val="both"/>
        <w:outlineLvl w:val="1"/>
        <w:rPr>
          <w:rFonts w:ascii="Arial" w:hAnsi="Arial" w:cs="Arial"/>
        </w:rPr>
      </w:pPr>
      <w:r w:rsidRPr="00175D35">
        <w:rPr>
          <w:rFonts w:ascii="Arial" w:hAnsi="Arial" w:cs="Arial"/>
        </w:rPr>
        <w:t>Приложение № 1 к порядку проведения проверки инвестиционных проектов на предмет эффективности использования средств местного бюджета, направляемых на капитальные вложения</w:t>
      </w:r>
    </w:p>
    <w:p w:rsidR="001D176A" w:rsidRPr="00175D35" w:rsidRDefault="001D176A" w:rsidP="001D176A">
      <w:pPr>
        <w:ind w:firstLine="709"/>
        <w:jc w:val="both"/>
        <w:rPr>
          <w:rFonts w:ascii="Arial" w:hAnsi="Arial" w:cs="Arial"/>
        </w:rPr>
      </w:pPr>
    </w:p>
    <w:p w:rsidR="001D176A" w:rsidRPr="00175D35" w:rsidRDefault="001D176A" w:rsidP="001D176A">
      <w:pPr>
        <w:ind w:firstLine="709"/>
        <w:jc w:val="center"/>
        <w:rPr>
          <w:rFonts w:ascii="Arial" w:hAnsi="Arial" w:cs="Arial"/>
        </w:rPr>
      </w:pPr>
      <w:bookmarkStart w:id="15" w:name="P150"/>
      <w:bookmarkEnd w:id="15"/>
      <w:r w:rsidRPr="00175D35">
        <w:rPr>
          <w:rFonts w:ascii="Arial" w:hAnsi="Arial" w:cs="Arial"/>
          <w:b/>
        </w:rPr>
        <w:lastRenderedPageBreak/>
        <w:t>Методика оценки эффективности использования средств бюджета Муниципального образования Имангуловский  сельсовет, направляемых на капитальные вложения</w:t>
      </w:r>
    </w:p>
    <w:p w:rsidR="001D176A" w:rsidRPr="00175D35" w:rsidRDefault="001D176A" w:rsidP="001D176A">
      <w:pPr>
        <w:ind w:firstLine="709"/>
        <w:jc w:val="center"/>
        <w:rPr>
          <w:rFonts w:ascii="Arial" w:hAnsi="Arial" w:cs="Arial"/>
        </w:rPr>
      </w:pPr>
    </w:p>
    <w:p w:rsidR="001D176A" w:rsidRPr="00175D35" w:rsidRDefault="001D176A" w:rsidP="001D176A">
      <w:pPr>
        <w:ind w:firstLine="709"/>
        <w:jc w:val="center"/>
        <w:outlineLvl w:val="2"/>
        <w:rPr>
          <w:rFonts w:ascii="Arial" w:hAnsi="Arial" w:cs="Arial"/>
        </w:rPr>
      </w:pPr>
      <w:r w:rsidRPr="00175D35">
        <w:rPr>
          <w:rFonts w:ascii="Arial" w:hAnsi="Arial" w:cs="Arial"/>
          <w:b/>
        </w:rPr>
        <w:t>I. Общие положения</w:t>
      </w:r>
    </w:p>
    <w:p w:rsidR="001D176A" w:rsidRPr="00175D35" w:rsidRDefault="001D176A" w:rsidP="001D176A">
      <w:pPr>
        <w:ind w:firstLine="709"/>
        <w:jc w:val="center"/>
        <w:rPr>
          <w:rFonts w:ascii="Arial" w:hAnsi="Arial" w:cs="Arial"/>
        </w:rPr>
      </w:pPr>
    </w:p>
    <w:p w:rsidR="001D176A" w:rsidRPr="00175D35" w:rsidRDefault="001D176A" w:rsidP="001D176A">
      <w:pPr>
        <w:ind w:firstLine="709"/>
        <w:jc w:val="both"/>
        <w:rPr>
          <w:rFonts w:ascii="Arial" w:hAnsi="Arial" w:cs="Arial"/>
        </w:rPr>
      </w:pPr>
      <w:r w:rsidRPr="00175D35">
        <w:rPr>
          <w:rFonts w:ascii="Arial" w:hAnsi="Arial" w:cs="Arial"/>
        </w:rPr>
        <w:t>1.</w:t>
      </w:r>
      <w:r w:rsidRPr="00175D35">
        <w:rPr>
          <w:rFonts w:ascii="Arial" w:hAnsi="Arial" w:cs="Arial"/>
        </w:rPr>
        <w:tab/>
        <w:t>Настоящая Методика предназначена для оценки эффективности использования средств бюджета Муниципального образования Имангуловский  сельсовет, направляемых на капитальные вложения (далее - оценка эффективности), по инвестиционным проектам, предусматривающим строительство, реконструкцию и техническое перевооружение объектов капитального строительства, финансируемых полностью или частично за счет средств бюджета Муниципального образования Имангуловский  сельсовет (далее - инвестиционный проект).</w:t>
      </w:r>
    </w:p>
    <w:p w:rsidR="001D176A" w:rsidRPr="00175D35" w:rsidRDefault="001D176A" w:rsidP="001D176A">
      <w:pPr>
        <w:ind w:firstLine="709"/>
        <w:jc w:val="both"/>
        <w:rPr>
          <w:rFonts w:ascii="Arial" w:hAnsi="Arial" w:cs="Arial"/>
        </w:rPr>
      </w:pPr>
      <w:r w:rsidRPr="00175D35">
        <w:rPr>
          <w:rFonts w:ascii="Arial" w:hAnsi="Arial" w:cs="Arial"/>
        </w:rPr>
        <w:t>2.</w:t>
      </w:r>
      <w:r w:rsidRPr="00175D35">
        <w:rPr>
          <w:rFonts w:ascii="Arial" w:hAnsi="Arial" w:cs="Arial"/>
        </w:rPr>
        <w:tab/>
        <w:t>Оценка эффективности осуществляется на основе интегральной оценки эффективности, а также оценки эффективности на основе качественных и количественных критериев путем определения балла оценки по каждому из указанных критериев.</w:t>
      </w:r>
    </w:p>
    <w:p w:rsidR="001D176A" w:rsidRPr="00175D35" w:rsidRDefault="001D176A" w:rsidP="001D176A">
      <w:pPr>
        <w:ind w:firstLine="709"/>
        <w:jc w:val="both"/>
        <w:rPr>
          <w:rFonts w:ascii="Arial" w:hAnsi="Arial" w:cs="Arial"/>
        </w:rPr>
      </w:pPr>
      <w:r w:rsidRPr="00175D35">
        <w:rPr>
          <w:rFonts w:ascii="Arial" w:hAnsi="Arial" w:cs="Arial"/>
        </w:rPr>
        <w:t>3.</w:t>
      </w:r>
      <w:r w:rsidRPr="00175D35">
        <w:rPr>
          <w:rFonts w:ascii="Arial" w:hAnsi="Arial" w:cs="Arial"/>
        </w:rPr>
        <w:tab/>
        <w:t>Настоящая Методика устанавливает общие требования к расчету интегральной оценки эффективности, а также расчету оценки эффективности на основе качественных и количественных критериев.</w:t>
      </w:r>
    </w:p>
    <w:p w:rsidR="001D176A" w:rsidRPr="00175D35" w:rsidRDefault="001D176A" w:rsidP="001D176A">
      <w:pPr>
        <w:ind w:firstLine="709"/>
        <w:jc w:val="both"/>
        <w:rPr>
          <w:rFonts w:ascii="Arial" w:hAnsi="Arial" w:cs="Arial"/>
        </w:rPr>
      </w:pPr>
    </w:p>
    <w:p w:rsidR="001D176A" w:rsidRPr="00175D35" w:rsidRDefault="001D176A" w:rsidP="001D176A">
      <w:pPr>
        <w:ind w:firstLine="709"/>
        <w:jc w:val="center"/>
        <w:outlineLvl w:val="2"/>
        <w:rPr>
          <w:rFonts w:ascii="Arial" w:hAnsi="Arial" w:cs="Arial"/>
        </w:rPr>
      </w:pPr>
      <w:r w:rsidRPr="00175D35">
        <w:rPr>
          <w:rFonts w:ascii="Arial" w:hAnsi="Arial" w:cs="Arial"/>
          <w:b/>
        </w:rPr>
        <w:t>II. Состав, порядок определения баллов оценки качественных</w:t>
      </w:r>
    </w:p>
    <w:p w:rsidR="001D176A" w:rsidRPr="00175D35" w:rsidRDefault="001D176A" w:rsidP="001D176A">
      <w:pPr>
        <w:ind w:firstLine="709"/>
        <w:jc w:val="center"/>
        <w:rPr>
          <w:rFonts w:ascii="Arial" w:hAnsi="Arial" w:cs="Arial"/>
        </w:rPr>
      </w:pPr>
      <w:r w:rsidRPr="00175D35">
        <w:rPr>
          <w:rFonts w:ascii="Arial" w:hAnsi="Arial" w:cs="Arial"/>
          <w:b/>
        </w:rPr>
        <w:t>критериев и оценки эффективности на основе</w:t>
      </w:r>
    </w:p>
    <w:p w:rsidR="001D176A" w:rsidRPr="00175D35" w:rsidRDefault="001D176A" w:rsidP="001D176A">
      <w:pPr>
        <w:ind w:firstLine="709"/>
        <w:jc w:val="center"/>
        <w:rPr>
          <w:rFonts w:ascii="Arial" w:hAnsi="Arial" w:cs="Arial"/>
        </w:rPr>
      </w:pPr>
      <w:r w:rsidRPr="00175D35">
        <w:rPr>
          <w:rFonts w:ascii="Arial" w:hAnsi="Arial" w:cs="Arial"/>
          <w:b/>
        </w:rPr>
        <w:t>качественных критериев</w:t>
      </w:r>
    </w:p>
    <w:p w:rsidR="001D176A" w:rsidRPr="00175D35" w:rsidRDefault="001D176A" w:rsidP="001D176A">
      <w:pPr>
        <w:ind w:firstLine="709"/>
        <w:jc w:val="both"/>
        <w:rPr>
          <w:rFonts w:ascii="Arial" w:hAnsi="Arial" w:cs="Arial"/>
        </w:rPr>
      </w:pPr>
    </w:p>
    <w:p w:rsidR="001D176A" w:rsidRPr="00175D35" w:rsidRDefault="001D176A" w:rsidP="001D176A">
      <w:pPr>
        <w:ind w:firstLine="709"/>
        <w:jc w:val="both"/>
        <w:rPr>
          <w:rFonts w:ascii="Arial" w:hAnsi="Arial" w:cs="Arial"/>
        </w:rPr>
      </w:pPr>
      <w:r w:rsidRPr="00175D35">
        <w:rPr>
          <w:rFonts w:ascii="Arial" w:hAnsi="Arial" w:cs="Arial"/>
        </w:rPr>
        <w:t>4.</w:t>
      </w:r>
      <w:r w:rsidRPr="00175D35">
        <w:rPr>
          <w:rFonts w:ascii="Arial" w:hAnsi="Arial" w:cs="Arial"/>
        </w:rPr>
        <w:tab/>
        <w:t>Оценка эффективности осуществляется на основе следующих качественных критериев:</w:t>
      </w:r>
    </w:p>
    <w:p w:rsidR="001D176A" w:rsidRPr="00175D35" w:rsidRDefault="001D176A" w:rsidP="001D176A">
      <w:pPr>
        <w:ind w:firstLine="709"/>
        <w:jc w:val="both"/>
        <w:rPr>
          <w:rFonts w:ascii="Arial" w:hAnsi="Arial" w:cs="Arial"/>
        </w:rPr>
      </w:pPr>
      <w:r w:rsidRPr="00175D35">
        <w:rPr>
          <w:rFonts w:ascii="Arial" w:hAnsi="Arial" w:cs="Arial"/>
        </w:rPr>
        <w:t>а)</w:t>
      </w:r>
      <w:r w:rsidRPr="00175D35">
        <w:rPr>
          <w:rFonts w:ascii="Arial" w:hAnsi="Arial" w:cs="Arial"/>
        </w:rPr>
        <w:tab/>
        <w:t>наличие четко сформулированной цели инвестиционного проекта с определением количественного показателя (показателей) результатов его осуществления;</w:t>
      </w:r>
    </w:p>
    <w:p w:rsidR="001D176A" w:rsidRPr="00175D35" w:rsidRDefault="001D176A" w:rsidP="001D176A">
      <w:pPr>
        <w:ind w:firstLine="709"/>
        <w:jc w:val="both"/>
        <w:rPr>
          <w:rFonts w:ascii="Arial" w:hAnsi="Arial" w:cs="Arial"/>
        </w:rPr>
      </w:pPr>
      <w:r w:rsidRPr="00175D35">
        <w:rPr>
          <w:rFonts w:ascii="Arial" w:hAnsi="Arial" w:cs="Arial"/>
        </w:rPr>
        <w:t>б)</w:t>
      </w:r>
      <w:r w:rsidRPr="00175D35">
        <w:rPr>
          <w:rFonts w:ascii="Arial" w:hAnsi="Arial" w:cs="Arial"/>
        </w:rPr>
        <w:tab/>
        <w:t>соответствие цели инвестиционного проекта приоритетам и целям, определенным в муниципальных и ведомственных целевых программах, прогнозе и стратегии социально-экономического развития;</w:t>
      </w:r>
    </w:p>
    <w:p w:rsidR="001D176A" w:rsidRPr="00175D35" w:rsidRDefault="001D176A" w:rsidP="001D176A">
      <w:pPr>
        <w:ind w:firstLine="709"/>
        <w:jc w:val="both"/>
        <w:rPr>
          <w:rFonts w:ascii="Arial" w:hAnsi="Arial" w:cs="Arial"/>
        </w:rPr>
      </w:pPr>
      <w:r w:rsidRPr="00175D35">
        <w:rPr>
          <w:rFonts w:ascii="Arial" w:hAnsi="Arial" w:cs="Arial"/>
        </w:rPr>
        <w:t>в)</w:t>
      </w:r>
      <w:r w:rsidRPr="00175D35">
        <w:rPr>
          <w:rFonts w:ascii="Arial" w:hAnsi="Arial" w:cs="Arial"/>
        </w:rPr>
        <w:tab/>
        <w:t>комплексный подход к решению конкретной проблемы в рамках инвестиционного проекта во взаимосвязи с мероприятиями, предусмотренными муниципальными и ведомственными целевыми программами;</w:t>
      </w:r>
    </w:p>
    <w:p w:rsidR="001D176A" w:rsidRPr="00175D35" w:rsidRDefault="001D176A" w:rsidP="001D176A">
      <w:pPr>
        <w:ind w:firstLine="709"/>
        <w:jc w:val="both"/>
        <w:rPr>
          <w:rFonts w:ascii="Arial" w:hAnsi="Arial" w:cs="Arial"/>
        </w:rPr>
      </w:pPr>
      <w:r w:rsidRPr="00175D35">
        <w:rPr>
          <w:rFonts w:ascii="Arial" w:hAnsi="Arial" w:cs="Arial"/>
        </w:rPr>
        <w:t>г)</w:t>
      </w:r>
      <w:r w:rsidRPr="00175D35">
        <w:rPr>
          <w:rFonts w:ascii="Arial" w:hAnsi="Arial" w:cs="Arial"/>
        </w:rPr>
        <w:tab/>
        <w:t>необходимость строительства (реконструкции и технического перевооружения) объекта капитального строительства, создаваемого в рамках инвестиционного проекта;</w:t>
      </w:r>
    </w:p>
    <w:p w:rsidR="001D176A" w:rsidRPr="00175D35" w:rsidRDefault="001D176A" w:rsidP="001D176A">
      <w:pPr>
        <w:ind w:firstLine="709"/>
        <w:jc w:val="both"/>
        <w:rPr>
          <w:rFonts w:ascii="Arial" w:hAnsi="Arial" w:cs="Arial"/>
        </w:rPr>
      </w:pPr>
      <w:r w:rsidRPr="00175D35">
        <w:rPr>
          <w:rFonts w:ascii="Arial" w:hAnsi="Arial" w:cs="Arial"/>
        </w:rPr>
        <w:t>д)</w:t>
      </w:r>
      <w:r w:rsidRPr="00175D35">
        <w:rPr>
          <w:rFonts w:ascii="Arial" w:hAnsi="Arial" w:cs="Arial"/>
        </w:rPr>
        <w:tab/>
        <w:t>обоснование необходимости реализации инвестиционного проекта с привлечением средств бюджета Муниципального образования Имангуловский  сельсовет;</w:t>
      </w:r>
    </w:p>
    <w:p w:rsidR="001D176A" w:rsidRPr="00175D35" w:rsidRDefault="001D176A" w:rsidP="001D176A">
      <w:pPr>
        <w:ind w:firstLine="709"/>
        <w:jc w:val="both"/>
        <w:rPr>
          <w:rFonts w:ascii="Arial" w:hAnsi="Arial" w:cs="Arial"/>
        </w:rPr>
      </w:pPr>
      <w:r w:rsidRPr="00175D35">
        <w:rPr>
          <w:rFonts w:ascii="Arial" w:hAnsi="Arial" w:cs="Arial"/>
        </w:rPr>
        <w:t>е)</w:t>
      </w:r>
      <w:r w:rsidRPr="00175D35">
        <w:rPr>
          <w:rFonts w:ascii="Arial" w:hAnsi="Arial" w:cs="Arial"/>
        </w:rPr>
        <w:tab/>
        <w:t>социальная значимость объекта капитального строительства, создаваемого в рамках инвестиционного проекта;</w:t>
      </w:r>
    </w:p>
    <w:p w:rsidR="001D176A" w:rsidRPr="00175D35" w:rsidRDefault="001D176A" w:rsidP="001D176A">
      <w:pPr>
        <w:ind w:firstLine="709"/>
        <w:jc w:val="both"/>
        <w:rPr>
          <w:rFonts w:ascii="Arial" w:hAnsi="Arial" w:cs="Arial"/>
        </w:rPr>
      </w:pPr>
      <w:r w:rsidRPr="00175D35">
        <w:rPr>
          <w:rFonts w:ascii="Arial" w:hAnsi="Arial" w:cs="Arial"/>
        </w:rPr>
        <w:t>ж)</w:t>
      </w:r>
      <w:r w:rsidRPr="00175D35">
        <w:rPr>
          <w:rFonts w:ascii="Arial" w:hAnsi="Arial" w:cs="Arial"/>
        </w:rPr>
        <w:tab/>
        <w:t>наличие положительного заключения государственной экспертизы проектной документации и результатов инженерных изысканий в отношении объектов капитального строительства, предусмотренных инвестиционным проектом, за исключением объектов капитального строительства, в отношении которых в установленном законодательством порядке не требуется получения заключения государственной экспертизы проектной документации и результатов инженерных изысканий;</w:t>
      </w:r>
    </w:p>
    <w:p w:rsidR="001D176A" w:rsidRPr="00175D35" w:rsidRDefault="001D176A" w:rsidP="001D176A">
      <w:pPr>
        <w:ind w:firstLine="709"/>
        <w:jc w:val="both"/>
        <w:rPr>
          <w:rFonts w:ascii="Arial" w:hAnsi="Arial" w:cs="Arial"/>
        </w:rPr>
      </w:pPr>
      <w:r w:rsidRPr="00175D35">
        <w:rPr>
          <w:rFonts w:ascii="Arial" w:hAnsi="Arial" w:cs="Arial"/>
        </w:rPr>
        <w:lastRenderedPageBreak/>
        <w:t>з)</w:t>
      </w:r>
      <w:r w:rsidRPr="00175D35">
        <w:rPr>
          <w:rFonts w:ascii="Arial" w:hAnsi="Arial" w:cs="Arial"/>
        </w:rPr>
        <w:tab/>
        <w:t>наличие положительного заключения о достоверности сметной стоимости инвестиционного проекта в отношении объектов капитального строительства, предусмотренных инвестиционным проектом, в отношении которых в установленном законодательством порядке не требуется получения заключения государственной экспертизы проектной документации и результатов инженерных изысканий.</w:t>
      </w:r>
    </w:p>
    <w:p w:rsidR="001D176A" w:rsidRPr="00175D35" w:rsidRDefault="001D176A" w:rsidP="001D176A">
      <w:pPr>
        <w:ind w:firstLine="709"/>
        <w:jc w:val="both"/>
        <w:rPr>
          <w:rFonts w:ascii="Arial" w:hAnsi="Arial" w:cs="Arial"/>
        </w:rPr>
      </w:pPr>
      <w:r w:rsidRPr="00175D35">
        <w:rPr>
          <w:rFonts w:ascii="Arial" w:hAnsi="Arial" w:cs="Arial"/>
        </w:rPr>
        <w:t>5.</w:t>
      </w:r>
      <w:r w:rsidRPr="00175D35">
        <w:rPr>
          <w:rFonts w:ascii="Arial" w:hAnsi="Arial" w:cs="Arial"/>
        </w:rPr>
        <w:tab/>
        <w:t>Оценка эффективности на основе качественных критериев (Ч1) рассчитывается по следующей формуле:</w:t>
      </w:r>
    </w:p>
    <w:p w:rsidR="001D176A" w:rsidRPr="00175D35" w:rsidRDefault="001D176A" w:rsidP="001D176A">
      <w:pPr>
        <w:ind w:firstLine="709"/>
        <w:jc w:val="both"/>
        <w:rPr>
          <w:rFonts w:ascii="Arial" w:hAnsi="Arial" w:cs="Arial"/>
        </w:rPr>
      </w:pPr>
    </w:p>
    <w:p w:rsidR="001D176A" w:rsidRPr="00175D35" w:rsidRDefault="001D176A" w:rsidP="001D176A">
      <w:pPr>
        <w:ind w:firstLine="709"/>
        <w:jc w:val="both"/>
        <w:rPr>
          <w:rFonts w:ascii="Arial" w:hAnsi="Arial" w:cs="Arial"/>
        </w:rPr>
      </w:pPr>
      <w:r w:rsidRPr="00175D35">
        <w:rPr>
          <w:rFonts w:ascii="Arial" w:hAnsi="Arial" w:cs="Arial"/>
          <w:noProof/>
          <w:position w:val="-29"/>
          <w:lang w:val="ru-RU" w:eastAsia="ru-RU" w:bidi="ar-SA"/>
        </w:rPr>
        <w:drawing>
          <wp:inline distT="0" distB="0" distL="0" distR="0">
            <wp:extent cx="3371850" cy="542925"/>
            <wp:effectExtent l="0" t="0" r="0" b="0"/>
            <wp:docPr id="8" name="Рисунок 1" descr="base_23808_110918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808_110918_32768"/>
                    <pic:cNvPicPr preferRelativeResize="0">
                      <a:picLocks noChangeArrowheads="1"/>
                    </pic:cNvPicPr>
                  </pic:nvPicPr>
                  <pic:blipFill>
                    <a:blip r:embed="rId11"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71850" cy="542925"/>
                    </a:xfrm>
                    <a:prstGeom prst="rect">
                      <a:avLst/>
                    </a:prstGeom>
                    <a:noFill/>
                    <a:ln>
                      <a:noFill/>
                    </a:ln>
                  </pic:spPr>
                </pic:pic>
              </a:graphicData>
            </a:graphic>
          </wp:inline>
        </w:drawing>
      </w:r>
    </w:p>
    <w:p w:rsidR="001D176A" w:rsidRPr="00175D35" w:rsidRDefault="001D176A" w:rsidP="001D176A">
      <w:pPr>
        <w:ind w:firstLine="709"/>
        <w:jc w:val="both"/>
        <w:rPr>
          <w:rFonts w:ascii="Arial" w:hAnsi="Arial" w:cs="Arial"/>
        </w:rPr>
      </w:pPr>
    </w:p>
    <w:p w:rsidR="001D176A" w:rsidRPr="00175D35" w:rsidRDefault="001D176A" w:rsidP="001D176A">
      <w:pPr>
        <w:ind w:firstLine="709"/>
        <w:jc w:val="both"/>
        <w:rPr>
          <w:rFonts w:ascii="Arial" w:hAnsi="Arial" w:cs="Arial"/>
        </w:rPr>
      </w:pPr>
      <w:r w:rsidRPr="00175D35">
        <w:rPr>
          <w:rFonts w:ascii="Arial" w:hAnsi="Arial" w:cs="Arial"/>
        </w:rPr>
        <w:t>где:</w:t>
      </w:r>
    </w:p>
    <w:p w:rsidR="001D176A" w:rsidRPr="00175D35" w:rsidRDefault="001D176A" w:rsidP="001D176A">
      <w:pPr>
        <w:ind w:firstLine="709"/>
        <w:jc w:val="both"/>
        <w:rPr>
          <w:rFonts w:ascii="Arial" w:hAnsi="Arial" w:cs="Arial"/>
        </w:rPr>
      </w:pPr>
      <w:r w:rsidRPr="00175D35">
        <w:rPr>
          <w:rFonts w:ascii="Arial" w:hAnsi="Arial" w:cs="Arial"/>
        </w:rPr>
        <w:t>б</w:t>
      </w:r>
      <w:r w:rsidRPr="00175D35">
        <w:rPr>
          <w:rFonts w:ascii="Arial" w:hAnsi="Arial" w:cs="Arial"/>
          <w:vertAlign w:val="subscript"/>
        </w:rPr>
        <w:t>i</w:t>
      </w:r>
      <w:r w:rsidRPr="00175D35">
        <w:rPr>
          <w:rFonts w:ascii="Arial" w:hAnsi="Arial" w:cs="Arial"/>
        </w:rPr>
        <w:t xml:space="preserve"> - балл оценки i-го качественного критерия;</w:t>
      </w:r>
    </w:p>
    <w:p w:rsidR="001D176A" w:rsidRPr="00175D35" w:rsidRDefault="001D176A" w:rsidP="001D176A">
      <w:pPr>
        <w:ind w:firstLine="709"/>
        <w:jc w:val="both"/>
        <w:rPr>
          <w:rFonts w:ascii="Arial" w:hAnsi="Arial" w:cs="Arial"/>
        </w:rPr>
      </w:pPr>
      <w:r w:rsidRPr="00175D35">
        <w:rPr>
          <w:rFonts w:ascii="Arial" w:hAnsi="Arial" w:cs="Arial"/>
        </w:rPr>
        <w:t>К</w:t>
      </w:r>
      <w:r w:rsidRPr="00175D35">
        <w:rPr>
          <w:rFonts w:ascii="Arial" w:hAnsi="Arial" w:cs="Arial"/>
          <w:vertAlign w:val="subscript"/>
        </w:rPr>
        <w:t>1</w:t>
      </w:r>
      <w:r w:rsidRPr="00175D35">
        <w:rPr>
          <w:rFonts w:ascii="Arial" w:hAnsi="Arial" w:cs="Arial"/>
        </w:rPr>
        <w:t xml:space="preserve"> - общее число качественных критериев;</w:t>
      </w:r>
    </w:p>
    <w:p w:rsidR="001D176A" w:rsidRPr="00175D35" w:rsidRDefault="001D176A" w:rsidP="001D176A">
      <w:pPr>
        <w:ind w:firstLine="709"/>
        <w:jc w:val="both"/>
        <w:rPr>
          <w:rFonts w:ascii="Arial" w:hAnsi="Arial" w:cs="Arial"/>
        </w:rPr>
      </w:pPr>
      <w:r w:rsidRPr="00175D35">
        <w:rPr>
          <w:rFonts w:ascii="Arial" w:hAnsi="Arial" w:cs="Arial"/>
        </w:rPr>
        <w:t>К</w:t>
      </w:r>
      <w:r w:rsidRPr="00175D35">
        <w:rPr>
          <w:rFonts w:ascii="Arial" w:hAnsi="Arial" w:cs="Arial"/>
          <w:vertAlign w:val="subscript"/>
        </w:rPr>
        <w:t>1нп</w:t>
      </w:r>
      <w:r w:rsidRPr="00175D35">
        <w:rPr>
          <w:rFonts w:ascii="Arial" w:hAnsi="Arial" w:cs="Arial"/>
        </w:rPr>
        <w:t xml:space="preserve"> - число критериев, не применимых к проверяемому инвестиционному проекту.</w:t>
      </w:r>
    </w:p>
    <w:p w:rsidR="001D176A" w:rsidRPr="00175D35" w:rsidRDefault="001D176A" w:rsidP="001D176A">
      <w:pPr>
        <w:ind w:firstLine="709"/>
        <w:jc w:val="both"/>
        <w:rPr>
          <w:rFonts w:ascii="Arial" w:hAnsi="Arial" w:cs="Arial"/>
          <w:color w:val="000000" w:themeColor="text1"/>
        </w:rPr>
      </w:pPr>
      <w:r w:rsidRPr="00175D35">
        <w:rPr>
          <w:rFonts w:ascii="Arial" w:hAnsi="Arial" w:cs="Arial"/>
        </w:rPr>
        <w:t>6.</w:t>
      </w:r>
      <w:r w:rsidRPr="00175D35">
        <w:rPr>
          <w:rFonts w:ascii="Arial" w:hAnsi="Arial" w:cs="Arial"/>
        </w:rPr>
        <w:tab/>
        <w:t xml:space="preserve">Требования к </w:t>
      </w:r>
      <w:r w:rsidRPr="00175D35">
        <w:rPr>
          <w:rFonts w:ascii="Arial" w:hAnsi="Arial" w:cs="Arial"/>
          <w:color w:val="000000" w:themeColor="text1"/>
        </w:rPr>
        <w:t xml:space="preserve">определению баллов оценки по каждому из качественных критериев установлены </w:t>
      </w:r>
      <w:hyperlink w:anchor="P184" w:history="1">
        <w:r w:rsidRPr="00175D35">
          <w:rPr>
            <w:rFonts w:ascii="Arial" w:hAnsi="Arial" w:cs="Arial"/>
            <w:color w:val="000000" w:themeColor="text1"/>
          </w:rPr>
          <w:t>пунктами 7</w:t>
        </w:r>
      </w:hyperlink>
      <w:r w:rsidRPr="00175D35">
        <w:rPr>
          <w:rFonts w:ascii="Arial" w:hAnsi="Arial" w:cs="Arial"/>
          <w:color w:val="000000" w:themeColor="text1"/>
        </w:rPr>
        <w:t xml:space="preserve"> - </w:t>
      </w:r>
      <w:hyperlink w:anchor="P211" w:history="1">
        <w:r w:rsidRPr="00175D35">
          <w:rPr>
            <w:rFonts w:ascii="Arial" w:hAnsi="Arial" w:cs="Arial"/>
            <w:color w:val="000000" w:themeColor="text1"/>
          </w:rPr>
          <w:t>14</w:t>
        </w:r>
      </w:hyperlink>
      <w:r w:rsidRPr="00175D35">
        <w:rPr>
          <w:rFonts w:ascii="Arial" w:hAnsi="Arial" w:cs="Arial"/>
          <w:color w:val="000000" w:themeColor="text1"/>
        </w:rPr>
        <w:t xml:space="preserve"> настоящей Методики.</w:t>
      </w:r>
    </w:p>
    <w:p w:rsidR="001D176A" w:rsidRPr="00175D35" w:rsidRDefault="001D176A" w:rsidP="001D176A">
      <w:pPr>
        <w:ind w:firstLine="709"/>
        <w:jc w:val="both"/>
        <w:rPr>
          <w:rFonts w:ascii="Arial" w:hAnsi="Arial" w:cs="Arial"/>
          <w:color w:val="000000" w:themeColor="text1"/>
        </w:rPr>
      </w:pPr>
      <w:r w:rsidRPr="00175D35">
        <w:rPr>
          <w:rFonts w:ascii="Arial" w:hAnsi="Arial" w:cs="Arial"/>
          <w:color w:val="000000" w:themeColor="text1"/>
        </w:rPr>
        <w:t xml:space="preserve">Возможные значения баллов оценки по каждому из качественных критериев приведены в </w:t>
      </w:r>
      <w:hyperlink w:anchor="P326" w:history="1">
        <w:r w:rsidRPr="00175D35">
          <w:rPr>
            <w:rFonts w:ascii="Arial" w:hAnsi="Arial" w:cs="Arial"/>
            <w:color w:val="000000" w:themeColor="text1"/>
          </w:rPr>
          <w:t>графе</w:t>
        </w:r>
      </w:hyperlink>
      <w:r w:rsidRPr="00175D35">
        <w:rPr>
          <w:rFonts w:ascii="Arial" w:hAnsi="Arial" w:cs="Arial"/>
          <w:color w:val="000000" w:themeColor="text1"/>
        </w:rPr>
        <w:t xml:space="preserve"> «Допустимые баллы оценки» таблицы № 1 «Оценка соответствия инвестиционного проекта качественным критериям» приложения № 1 к настоящей Методике.</w:t>
      </w:r>
    </w:p>
    <w:p w:rsidR="001D176A" w:rsidRPr="00175D35" w:rsidRDefault="001D176A" w:rsidP="001D176A">
      <w:pPr>
        <w:ind w:firstLine="709"/>
        <w:jc w:val="both"/>
        <w:rPr>
          <w:rFonts w:ascii="Arial" w:hAnsi="Arial" w:cs="Arial"/>
          <w:color w:val="000000" w:themeColor="text1"/>
        </w:rPr>
      </w:pPr>
      <w:bookmarkStart w:id="16" w:name="P184"/>
      <w:bookmarkEnd w:id="16"/>
      <w:r w:rsidRPr="00175D35">
        <w:rPr>
          <w:rFonts w:ascii="Arial" w:hAnsi="Arial" w:cs="Arial"/>
          <w:color w:val="000000" w:themeColor="text1"/>
        </w:rPr>
        <w:t>7.</w:t>
      </w:r>
      <w:r w:rsidRPr="00175D35">
        <w:rPr>
          <w:rFonts w:ascii="Arial" w:hAnsi="Arial" w:cs="Arial"/>
          <w:color w:val="000000" w:themeColor="text1"/>
        </w:rPr>
        <w:tab/>
        <w:t>Критерий - наличие четко сформулированной цели инвестиционного проекта с определением количественного показателя (показателей) результатов его осуществления.</w:t>
      </w:r>
    </w:p>
    <w:p w:rsidR="001D176A" w:rsidRPr="00175D35" w:rsidRDefault="001D176A" w:rsidP="001D176A">
      <w:pPr>
        <w:ind w:firstLine="709"/>
        <w:jc w:val="both"/>
        <w:rPr>
          <w:rFonts w:ascii="Arial" w:hAnsi="Arial" w:cs="Arial"/>
          <w:color w:val="000000" w:themeColor="text1"/>
        </w:rPr>
      </w:pPr>
      <w:r w:rsidRPr="00175D35">
        <w:rPr>
          <w:rFonts w:ascii="Arial" w:hAnsi="Arial" w:cs="Arial"/>
          <w:color w:val="000000" w:themeColor="text1"/>
        </w:rPr>
        <w:t>Балл, равный 1, присваивается проекту, если в паспорте инвестиционного проекта и обосновании экономической целесообразности, объема и сроков осуществления капитальных вложений дана четкая формулировка конечных социально-экономических результатов реализации инвестиционного проекта и определены характеризующие их количественные показатели (показатель).</w:t>
      </w:r>
    </w:p>
    <w:p w:rsidR="001D176A" w:rsidRPr="00175D35" w:rsidRDefault="001D176A" w:rsidP="001D176A">
      <w:pPr>
        <w:ind w:firstLine="709"/>
        <w:jc w:val="both"/>
        <w:rPr>
          <w:rFonts w:ascii="Arial" w:hAnsi="Arial" w:cs="Arial"/>
          <w:color w:val="000000" w:themeColor="text1"/>
        </w:rPr>
      </w:pPr>
      <w:r w:rsidRPr="00175D35">
        <w:rPr>
          <w:rFonts w:ascii="Arial" w:hAnsi="Arial" w:cs="Arial"/>
          <w:color w:val="000000" w:themeColor="text1"/>
        </w:rPr>
        <w:t>Конечные социально-экономические результаты реализации проекта - эффект для потребителей, населения, получаемый от товаров, работ или услуг, произведенных после реализации инвестиционного проекта.</w:t>
      </w:r>
    </w:p>
    <w:p w:rsidR="001D176A" w:rsidRPr="00175D35" w:rsidRDefault="001D176A" w:rsidP="001D176A">
      <w:pPr>
        <w:ind w:firstLine="709"/>
        <w:jc w:val="both"/>
        <w:rPr>
          <w:rFonts w:ascii="Arial" w:hAnsi="Arial" w:cs="Arial"/>
          <w:color w:val="000000" w:themeColor="text1"/>
        </w:rPr>
      </w:pPr>
      <w:r w:rsidRPr="00175D35">
        <w:rPr>
          <w:rFonts w:ascii="Arial" w:hAnsi="Arial" w:cs="Arial"/>
          <w:color w:val="000000" w:themeColor="text1"/>
        </w:rPr>
        <w:t xml:space="preserve">Рекомендуемые </w:t>
      </w:r>
      <w:hyperlink w:anchor="P533" w:history="1">
        <w:r w:rsidRPr="00175D35">
          <w:rPr>
            <w:rFonts w:ascii="Arial" w:hAnsi="Arial" w:cs="Arial"/>
            <w:color w:val="000000" w:themeColor="text1"/>
          </w:rPr>
          <w:t>показатели</w:t>
        </w:r>
      </w:hyperlink>
      <w:r w:rsidRPr="00175D35">
        <w:rPr>
          <w:rFonts w:ascii="Arial" w:hAnsi="Arial" w:cs="Arial"/>
          <w:color w:val="000000" w:themeColor="text1"/>
        </w:rPr>
        <w:t>, характеризующие конечные социально-экономические результаты реализации проекта по различным видам деятельности и типам проектов, приведены в приложении № 3 к настоящей Методике. Заявитель вправе определить иные показатели с учетом специфики инвестиционного проекта.</w:t>
      </w:r>
    </w:p>
    <w:p w:rsidR="001D176A" w:rsidRPr="00175D35" w:rsidRDefault="001D176A" w:rsidP="001D176A">
      <w:pPr>
        <w:ind w:firstLine="709"/>
        <w:jc w:val="both"/>
        <w:rPr>
          <w:rFonts w:ascii="Arial" w:hAnsi="Arial" w:cs="Arial"/>
        </w:rPr>
      </w:pPr>
      <w:r w:rsidRPr="00175D35">
        <w:rPr>
          <w:rFonts w:ascii="Arial" w:hAnsi="Arial" w:cs="Arial"/>
        </w:rPr>
        <w:t>8. Критерий - соответствие цели инвестиционного проекта приоритетам и целям, определенным в муниципальных и ведомственных целевых программах, прогнозе и стратегии социально-экономического развития Крутоярского сельсовета.</w:t>
      </w:r>
    </w:p>
    <w:p w:rsidR="001D176A" w:rsidRPr="00175D35" w:rsidRDefault="001D176A" w:rsidP="001D176A">
      <w:pPr>
        <w:ind w:firstLine="709"/>
        <w:jc w:val="both"/>
        <w:rPr>
          <w:rFonts w:ascii="Arial" w:hAnsi="Arial" w:cs="Arial"/>
        </w:rPr>
      </w:pPr>
      <w:r w:rsidRPr="00175D35">
        <w:rPr>
          <w:rFonts w:ascii="Arial" w:hAnsi="Arial" w:cs="Arial"/>
        </w:rPr>
        <w:t>Балл, равный 1, присваивается проекту, если цель инвестиционного проекта соответствует одному из приоритетов и целей в указанных документах. Для обоснования оценки заявитель приводит формулировку приоритета и цели со ссылкой на соответствующий документ.</w:t>
      </w:r>
    </w:p>
    <w:p w:rsidR="001D176A" w:rsidRPr="00175D35" w:rsidRDefault="001D176A" w:rsidP="001D176A">
      <w:pPr>
        <w:ind w:firstLine="709"/>
        <w:jc w:val="both"/>
        <w:rPr>
          <w:rFonts w:ascii="Arial" w:hAnsi="Arial" w:cs="Arial"/>
        </w:rPr>
      </w:pPr>
      <w:bookmarkStart w:id="17" w:name="P190"/>
      <w:bookmarkEnd w:id="17"/>
      <w:r w:rsidRPr="00175D35">
        <w:rPr>
          <w:rFonts w:ascii="Arial" w:hAnsi="Arial" w:cs="Arial"/>
        </w:rPr>
        <w:t>9. Критерий - комплексный подход к решению конкретной проблемы в рамках инвестиционного проекта во взаимосвязи с мероприятиями, предусмотренными государственными, муниципальными и ведомственными целевыми программами.</w:t>
      </w:r>
    </w:p>
    <w:p w:rsidR="001D176A" w:rsidRPr="00175D35" w:rsidRDefault="001D176A" w:rsidP="001D176A">
      <w:pPr>
        <w:ind w:firstLine="709"/>
        <w:jc w:val="both"/>
        <w:rPr>
          <w:rFonts w:ascii="Arial" w:hAnsi="Arial" w:cs="Arial"/>
          <w:color w:val="000000" w:themeColor="text1"/>
        </w:rPr>
      </w:pPr>
      <w:r w:rsidRPr="00175D35">
        <w:rPr>
          <w:rFonts w:ascii="Arial" w:hAnsi="Arial" w:cs="Arial"/>
        </w:rPr>
        <w:lastRenderedPageBreak/>
        <w:t xml:space="preserve">Обоснованием комплексного подхода к реализации конкретной проблемы в рамках инвестиционного проекта (балл, равный </w:t>
      </w:r>
      <w:r w:rsidRPr="00175D35">
        <w:rPr>
          <w:rFonts w:ascii="Arial" w:hAnsi="Arial" w:cs="Arial"/>
          <w:color w:val="000000" w:themeColor="text1"/>
        </w:rPr>
        <w:t>1) являются:</w:t>
      </w:r>
    </w:p>
    <w:p w:rsidR="001D176A" w:rsidRPr="00175D35" w:rsidRDefault="001D176A" w:rsidP="001D176A">
      <w:pPr>
        <w:ind w:firstLine="709"/>
        <w:jc w:val="both"/>
        <w:rPr>
          <w:rFonts w:ascii="Arial" w:hAnsi="Arial" w:cs="Arial"/>
          <w:color w:val="000000" w:themeColor="text1"/>
        </w:rPr>
      </w:pPr>
      <w:r w:rsidRPr="00175D35">
        <w:rPr>
          <w:rFonts w:ascii="Arial" w:hAnsi="Arial" w:cs="Arial"/>
          <w:color w:val="000000" w:themeColor="text1"/>
        </w:rPr>
        <w:t>а)</w:t>
      </w:r>
      <w:r w:rsidRPr="00175D35">
        <w:rPr>
          <w:rFonts w:ascii="Arial" w:hAnsi="Arial" w:cs="Arial"/>
          <w:color w:val="000000" w:themeColor="text1"/>
        </w:rPr>
        <w:tab/>
        <w:t xml:space="preserve">для инвестиционных проектов, включенных в одну из указанных в </w:t>
      </w:r>
      <w:hyperlink w:anchor="P190" w:history="1">
        <w:r w:rsidRPr="00175D35">
          <w:rPr>
            <w:rFonts w:ascii="Arial" w:hAnsi="Arial" w:cs="Arial"/>
            <w:color w:val="000000" w:themeColor="text1"/>
          </w:rPr>
          <w:t>абзаце 1</w:t>
        </w:r>
      </w:hyperlink>
      <w:r w:rsidRPr="00175D35">
        <w:rPr>
          <w:rFonts w:ascii="Arial" w:hAnsi="Arial" w:cs="Arial"/>
          <w:color w:val="000000" w:themeColor="text1"/>
        </w:rPr>
        <w:t xml:space="preserve"> настоящего пункта программ, - соответствие цели инвестиционного проекта задаче программного мероприятия, решение которой обеспечивает реализация предлагаемого инвестиционного проекта. Заявитель приводит наименование соответствующей программы, а также наименование программного мероприятия, выполнение которого обеспечит осуществление инвестиционного проекта, с указанием реквизитов документа;</w:t>
      </w:r>
    </w:p>
    <w:p w:rsidR="001D176A" w:rsidRPr="00175D35" w:rsidRDefault="001D176A" w:rsidP="001D176A">
      <w:pPr>
        <w:ind w:firstLine="709"/>
        <w:jc w:val="both"/>
        <w:rPr>
          <w:rFonts w:ascii="Arial" w:hAnsi="Arial" w:cs="Arial"/>
        </w:rPr>
      </w:pPr>
      <w:r w:rsidRPr="00175D35">
        <w:rPr>
          <w:rFonts w:ascii="Arial" w:hAnsi="Arial" w:cs="Arial"/>
          <w:color w:val="000000" w:themeColor="text1"/>
        </w:rPr>
        <w:t>б)</w:t>
      </w:r>
      <w:r w:rsidRPr="00175D35">
        <w:rPr>
          <w:rFonts w:ascii="Arial" w:hAnsi="Arial" w:cs="Arial"/>
          <w:color w:val="000000" w:themeColor="text1"/>
        </w:rPr>
        <w:tab/>
        <w:t xml:space="preserve">для инвестиционных проектов, не включенных </w:t>
      </w:r>
      <w:r w:rsidRPr="00175D35">
        <w:rPr>
          <w:rFonts w:ascii="Arial" w:hAnsi="Arial" w:cs="Arial"/>
        </w:rPr>
        <w:t>в указанные программы, указываются реквизиты документа, содержащего оценку влияния реализации инвестиционного проекта на комплексное развитие Муниципального образования Имангуловский  сельсовет.</w:t>
      </w:r>
    </w:p>
    <w:p w:rsidR="001D176A" w:rsidRPr="00175D35" w:rsidRDefault="001D176A" w:rsidP="001D176A">
      <w:pPr>
        <w:ind w:firstLine="709"/>
        <w:jc w:val="both"/>
        <w:rPr>
          <w:rFonts w:ascii="Arial" w:hAnsi="Arial" w:cs="Arial"/>
        </w:rPr>
      </w:pPr>
      <w:r w:rsidRPr="00175D35">
        <w:rPr>
          <w:rFonts w:ascii="Arial" w:hAnsi="Arial" w:cs="Arial"/>
        </w:rPr>
        <w:t>10.</w:t>
      </w:r>
      <w:r w:rsidRPr="00175D35">
        <w:rPr>
          <w:rFonts w:ascii="Arial" w:hAnsi="Arial" w:cs="Arial"/>
        </w:rPr>
        <w:tab/>
        <w:t>Критерий - необходимость строительства (реконструкции или технического перевооружения) объекта капитального строительства, создаваемого в рамках инвестиционного проекта.</w:t>
      </w:r>
    </w:p>
    <w:p w:rsidR="001D176A" w:rsidRPr="00175D35" w:rsidRDefault="001D176A" w:rsidP="001D176A">
      <w:pPr>
        <w:ind w:firstLine="709"/>
        <w:jc w:val="both"/>
        <w:rPr>
          <w:rFonts w:ascii="Arial" w:hAnsi="Arial" w:cs="Arial"/>
        </w:rPr>
      </w:pPr>
      <w:r w:rsidRPr="00175D35">
        <w:rPr>
          <w:rFonts w:ascii="Arial" w:hAnsi="Arial" w:cs="Arial"/>
        </w:rPr>
        <w:t>Балл, равный 1, присваивается при наличии обоснования невозможности осуществления органами местного самоуправления полномочий, отнесенных к их компетенции:</w:t>
      </w:r>
    </w:p>
    <w:p w:rsidR="001D176A" w:rsidRPr="00175D35" w:rsidRDefault="001D176A" w:rsidP="001D176A">
      <w:pPr>
        <w:ind w:firstLine="709"/>
        <w:jc w:val="both"/>
        <w:rPr>
          <w:rFonts w:ascii="Arial" w:hAnsi="Arial" w:cs="Arial"/>
        </w:rPr>
      </w:pPr>
      <w:r w:rsidRPr="00175D35">
        <w:rPr>
          <w:rFonts w:ascii="Arial" w:hAnsi="Arial" w:cs="Arial"/>
        </w:rPr>
        <w:t>а)</w:t>
      </w:r>
      <w:r w:rsidRPr="00175D35">
        <w:rPr>
          <w:rFonts w:ascii="Arial" w:hAnsi="Arial" w:cs="Arial"/>
        </w:rPr>
        <w:tab/>
        <w:t>без строительства объекта капитального строительства, создаваемого в рамках инвестиционного проекта;</w:t>
      </w:r>
    </w:p>
    <w:p w:rsidR="001D176A" w:rsidRPr="00175D35" w:rsidRDefault="001D176A" w:rsidP="001D176A">
      <w:pPr>
        <w:ind w:firstLine="709"/>
        <w:jc w:val="both"/>
        <w:rPr>
          <w:rFonts w:ascii="Arial" w:hAnsi="Arial" w:cs="Arial"/>
        </w:rPr>
      </w:pPr>
      <w:r w:rsidRPr="00175D35">
        <w:rPr>
          <w:rFonts w:ascii="Arial" w:hAnsi="Arial" w:cs="Arial"/>
        </w:rPr>
        <w:t>б)</w:t>
      </w:r>
      <w:r w:rsidRPr="00175D35">
        <w:rPr>
          <w:rFonts w:ascii="Arial" w:hAnsi="Arial" w:cs="Arial"/>
        </w:rPr>
        <w:tab/>
        <w:t>без реконструкции, технического перевооружения объекта капитального строительства (с документальным подтверждением необходимости осуществления мероприятий по реализации инвестиционного проекта: указание степени изношенности конструкций, обоснование необходимости замены действующего и/или приобретения нового оборудования).</w:t>
      </w:r>
    </w:p>
    <w:p w:rsidR="001D176A" w:rsidRPr="00175D35" w:rsidRDefault="001D176A" w:rsidP="001D176A">
      <w:pPr>
        <w:ind w:firstLine="709"/>
        <w:jc w:val="both"/>
        <w:rPr>
          <w:rFonts w:ascii="Arial" w:hAnsi="Arial" w:cs="Arial"/>
        </w:rPr>
      </w:pPr>
      <w:r w:rsidRPr="00175D35">
        <w:rPr>
          <w:rFonts w:ascii="Arial" w:hAnsi="Arial" w:cs="Arial"/>
        </w:rPr>
        <w:t>11.</w:t>
      </w:r>
      <w:r w:rsidRPr="00175D35">
        <w:rPr>
          <w:rFonts w:ascii="Arial" w:hAnsi="Arial" w:cs="Arial"/>
        </w:rPr>
        <w:tab/>
        <w:t>Критерий - обоснование необходимости реализации инвестиционного проекта с привлечением средств бюджета Муниципального образования Имангуловский  сельсовет.</w:t>
      </w:r>
    </w:p>
    <w:p w:rsidR="001D176A" w:rsidRPr="00175D35" w:rsidRDefault="001D176A" w:rsidP="001D176A">
      <w:pPr>
        <w:ind w:firstLine="709"/>
        <w:jc w:val="both"/>
        <w:rPr>
          <w:rFonts w:ascii="Arial" w:hAnsi="Arial" w:cs="Arial"/>
        </w:rPr>
      </w:pPr>
      <w:r w:rsidRPr="00175D35">
        <w:rPr>
          <w:rFonts w:ascii="Arial" w:hAnsi="Arial" w:cs="Arial"/>
        </w:rPr>
        <w:t>Балл, равный 1, присваивается в случае, если строительство (реконструкция, техническое перевооружение) объекта капитального строительства муниципальной собственности, создаваемого в рамках инвестиционного проекта, предусмотрено проектами муниципальных и ведомственных целевых программ, решение о разработке которых принято, в порядке, определенном действующими нормативными правовыми актами Администрации Муниципального образования Имангуловский  сельсовет. Заявителем указываются наименование и реквизиты соответствующих документов.</w:t>
      </w:r>
    </w:p>
    <w:p w:rsidR="001D176A" w:rsidRPr="00175D35" w:rsidRDefault="001D176A" w:rsidP="001D176A">
      <w:pPr>
        <w:ind w:firstLine="709"/>
        <w:jc w:val="both"/>
        <w:rPr>
          <w:rFonts w:ascii="Arial" w:hAnsi="Arial" w:cs="Arial"/>
        </w:rPr>
      </w:pPr>
      <w:r w:rsidRPr="00175D35">
        <w:rPr>
          <w:rFonts w:ascii="Arial" w:hAnsi="Arial" w:cs="Arial"/>
        </w:rPr>
        <w:t>По инвестиционным проектам, финансирование которых планируется осуществлять частично за счет средств бюджета Муниципального образования Имангуловский  сельсовет, балл, равный 1, присваивается при его соответствии также следующим требованиям:</w:t>
      </w:r>
    </w:p>
    <w:p w:rsidR="001D176A" w:rsidRPr="00175D35" w:rsidRDefault="001D176A" w:rsidP="001D176A">
      <w:pPr>
        <w:ind w:firstLine="709"/>
        <w:jc w:val="both"/>
        <w:rPr>
          <w:rFonts w:ascii="Arial" w:hAnsi="Arial" w:cs="Arial"/>
        </w:rPr>
      </w:pPr>
      <w:r w:rsidRPr="00175D35">
        <w:rPr>
          <w:rFonts w:ascii="Arial" w:hAnsi="Arial" w:cs="Arial"/>
        </w:rPr>
        <w:t>а)</w:t>
      </w:r>
      <w:r w:rsidRPr="00175D35">
        <w:rPr>
          <w:rFonts w:ascii="Arial" w:hAnsi="Arial" w:cs="Arial"/>
        </w:rPr>
        <w:tab/>
        <w:t>наличие документального подтверждения каждого участника реализации инвестиционного проекта об осуществлении финансирования (софинансирования) инвестиционного проекта с указанием объема и сроков финансирования (софинансирования);</w:t>
      </w:r>
    </w:p>
    <w:p w:rsidR="001D176A" w:rsidRPr="00175D35" w:rsidRDefault="001D176A" w:rsidP="001D176A">
      <w:pPr>
        <w:ind w:firstLine="709"/>
        <w:jc w:val="both"/>
        <w:rPr>
          <w:rFonts w:ascii="Arial" w:hAnsi="Arial" w:cs="Arial"/>
        </w:rPr>
      </w:pPr>
      <w:r w:rsidRPr="00175D35">
        <w:rPr>
          <w:rFonts w:ascii="Arial" w:hAnsi="Arial" w:cs="Arial"/>
        </w:rPr>
        <w:t>б)</w:t>
      </w:r>
      <w:r w:rsidRPr="00175D35">
        <w:rPr>
          <w:rFonts w:ascii="Arial" w:hAnsi="Arial" w:cs="Arial"/>
        </w:rPr>
        <w:tab/>
        <w:t>соответствие предполагаемого объема и сроков софинансирования проекта в представленных документах объему и срокам софинансирования, предусмотренных паспортом инвестиционного проекта.</w:t>
      </w:r>
    </w:p>
    <w:p w:rsidR="001D176A" w:rsidRPr="00175D35" w:rsidRDefault="001D176A" w:rsidP="001D176A">
      <w:pPr>
        <w:ind w:firstLine="709"/>
        <w:jc w:val="both"/>
        <w:rPr>
          <w:rFonts w:ascii="Arial" w:hAnsi="Arial" w:cs="Arial"/>
        </w:rPr>
      </w:pPr>
      <w:r w:rsidRPr="00175D35">
        <w:rPr>
          <w:rFonts w:ascii="Arial" w:hAnsi="Arial" w:cs="Arial"/>
        </w:rPr>
        <w:t xml:space="preserve">Критерий не применим в отношении инвестиционных проектов, планирующих строительство (реконструкцию, техническое перевооружение) объектов капитального строительства муниципальной собственности </w:t>
      </w:r>
      <w:r w:rsidRPr="00175D35">
        <w:rPr>
          <w:rFonts w:ascii="Arial" w:hAnsi="Arial" w:cs="Arial"/>
        </w:rPr>
        <w:lastRenderedPageBreak/>
        <w:t>Муниципального образования Имангуловский  сельсовет.</w:t>
      </w:r>
    </w:p>
    <w:p w:rsidR="001D176A" w:rsidRPr="00175D35" w:rsidRDefault="001D176A" w:rsidP="001D176A">
      <w:pPr>
        <w:ind w:firstLine="709"/>
        <w:jc w:val="both"/>
        <w:rPr>
          <w:rFonts w:ascii="Arial" w:hAnsi="Arial" w:cs="Arial"/>
        </w:rPr>
      </w:pPr>
      <w:r w:rsidRPr="00175D35">
        <w:rPr>
          <w:rFonts w:ascii="Arial" w:hAnsi="Arial" w:cs="Arial"/>
        </w:rPr>
        <w:t>12.</w:t>
      </w:r>
      <w:r w:rsidRPr="00175D35">
        <w:rPr>
          <w:rFonts w:ascii="Arial" w:hAnsi="Arial" w:cs="Arial"/>
        </w:rPr>
        <w:tab/>
        <w:t>Критерий - социальная значимость объекта капитального строительства, создаваемого в рамках инвестиционного проекта.</w:t>
      </w:r>
    </w:p>
    <w:p w:rsidR="001D176A" w:rsidRPr="00175D35" w:rsidRDefault="001D176A" w:rsidP="001D176A">
      <w:pPr>
        <w:ind w:firstLine="709"/>
        <w:jc w:val="both"/>
        <w:rPr>
          <w:rFonts w:ascii="Arial" w:hAnsi="Arial" w:cs="Arial"/>
        </w:rPr>
      </w:pPr>
      <w:r w:rsidRPr="00175D35">
        <w:rPr>
          <w:rFonts w:ascii="Arial" w:hAnsi="Arial" w:cs="Arial"/>
        </w:rPr>
        <w:t>Балл, равный 1, присваивается в случае, если заявителем приведено обоснование, подтверждающее наличие не менее одного из одного из следующих положительных социальных эффектов: уровня занятости населения в трудоспособном возрасте; повышение уровня обеспеченности населения благоустроенным жильем; улучшение состояния окружающей среды; повышение доступности и качества услуг населению в сфере транспорта, здравоохранения, образования, физической культуры и спорта, культуры, жилищно-коммунального хозяйства.</w:t>
      </w:r>
    </w:p>
    <w:p w:rsidR="001D176A" w:rsidRPr="00175D35" w:rsidRDefault="001D176A" w:rsidP="001D176A">
      <w:pPr>
        <w:ind w:firstLine="709"/>
        <w:jc w:val="both"/>
        <w:rPr>
          <w:rFonts w:ascii="Arial" w:hAnsi="Arial" w:cs="Arial"/>
        </w:rPr>
      </w:pPr>
      <w:r w:rsidRPr="00175D35">
        <w:rPr>
          <w:rFonts w:ascii="Arial" w:hAnsi="Arial" w:cs="Arial"/>
        </w:rPr>
        <w:t>13.</w:t>
      </w:r>
      <w:r w:rsidRPr="00175D35">
        <w:rPr>
          <w:rFonts w:ascii="Arial" w:hAnsi="Arial" w:cs="Arial"/>
        </w:rPr>
        <w:tab/>
        <w:t>Критерий - наличие положительного заключения государственной экспертизы проектной документации и результатов инженерных изысканий в отношении объектов капитального строительства, предусмотренных инвестиционным проектом, за исключением объектов капитального строительства, в отношении которых в установленном законодательством порядке не требуется получения заключения государственной экспертизы проектной документации и результатов инженерных изысканий.</w:t>
      </w:r>
    </w:p>
    <w:p w:rsidR="001D176A" w:rsidRPr="00175D35" w:rsidRDefault="001D176A" w:rsidP="001D176A">
      <w:pPr>
        <w:ind w:firstLine="709"/>
        <w:jc w:val="both"/>
        <w:rPr>
          <w:rFonts w:ascii="Arial" w:hAnsi="Arial" w:cs="Arial"/>
        </w:rPr>
      </w:pPr>
      <w:r w:rsidRPr="00175D35">
        <w:rPr>
          <w:rFonts w:ascii="Arial" w:hAnsi="Arial" w:cs="Arial"/>
        </w:rPr>
        <w:t>Подтверждением соответствия инвестиционного проекта указанному критерию (балл, равный 1) являются:</w:t>
      </w:r>
    </w:p>
    <w:p w:rsidR="001D176A" w:rsidRPr="00175D35" w:rsidRDefault="001D176A" w:rsidP="001D176A">
      <w:pPr>
        <w:ind w:firstLine="709"/>
        <w:jc w:val="both"/>
        <w:rPr>
          <w:rFonts w:ascii="Arial" w:hAnsi="Arial" w:cs="Arial"/>
          <w:color w:val="000000" w:themeColor="text1"/>
        </w:rPr>
      </w:pPr>
      <w:r w:rsidRPr="00175D35">
        <w:rPr>
          <w:rFonts w:ascii="Arial" w:hAnsi="Arial" w:cs="Arial"/>
        </w:rPr>
        <w:t>а)</w:t>
      </w:r>
      <w:r w:rsidRPr="00175D35">
        <w:rPr>
          <w:rFonts w:ascii="Arial" w:hAnsi="Arial" w:cs="Arial"/>
        </w:rPr>
        <w:tab/>
        <w:t xml:space="preserve">для проектов, проектная документация которых разработана и утверждена застройщиком (заказчиком) - наличие </w:t>
      </w:r>
      <w:r w:rsidRPr="00175D35">
        <w:rPr>
          <w:rFonts w:ascii="Arial" w:hAnsi="Arial" w:cs="Arial"/>
          <w:color w:val="000000" w:themeColor="text1"/>
        </w:rPr>
        <w:t>в представленных заявителем документах копии положительного заключения государственной экспертизы проектной документации и результатов инженерных изысканий (если проектная документация объекта капитального строительства и результаты инженерных изысканий подлежат государственной экспертизе в соответствии с законодательством);</w:t>
      </w:r>
    </w:p>
    <w:p w:rsidR="001D176A" w:rsidRPr="00175D35" w:rsidRDefault="001D176A" w:rsidP="001D176A">
      <w:pPr>
        <w:ind w:firstLine="709"/>
        <w:jc w:val="both"/>
        <w:rPr>
          <w:rFonts w:ascii="Arial" w:hAnsi="Arial" w:cs="Arial"/>
          <w:color w:val="000000" w:themeColor="text1"/>
        </w:rPr>
      </w:pPr>
      <w:r w:rsidRPr="00175D35">
        <w:rPr>
          <w:rFonts w:ascii="Arial" w:hAnsi="Arial" w:cs="Arial"/>
          <w:color w:val="000000" w:themeColor="text1"/>
        </w:rPr>
        <w:t>б)</w:t>
      </w:r>
      <w:r w:rsidRPr="00175D35">
        <w:rPr>
          <w:rFonts w:ascii="Arial" w:hAnsi="Arial" w:cs="Arial"/>
          <w:color w:val="000000" w:themeColor="text1"/>
        </w:rPr>
        <w:tab/>
        <w:t xml:space="preserve">указанный заявителем номер подпункта и пункта </w:t>
      </w:r>
      <w:hyperlink r:id="rId12" w:history="1">
        <w:r w:rsidRPr="00175D35">
          <w:rPr>
            <w:rFonts w:ascii="Arial" w:hAnsi="Arial" w:cs="Arial"/>
            <w:color w:val="000000" w:themeColor="text1"/>
          </w:rPr>
          <w:t>статьи 49</w:t>
        </w:r>
      </w:hyperlink>
      <w:r w:rsidRPr="00175D35">
        <w:rPr>
          <w:rFonts w:ascii="Arial" w:hAnsi="Arial" w:cs="Arial"/>
          <w:color w:val="000000" w:themeColor="text1"/>
        </w:rPr>
        <w:t xml:space="preserve"> Градостроительного кодекса Российской Федерации, в соответствии с которым государственная экспертиза проектной документации предполагаемого объекта капитального строительства не проводится.</w:t>
      </w:r>
    </w:p>
    <w:p w:rsidR="001D176A" w:rsidRPr="00175D35" w:rsidRDefault="001D176A" w:rsidP="001D176A">
      <w:pPr>
        <w:ind w:firstLine="709"/>
        <w:jc w:val="both"/>
        <w:rPr>
          <w:rFonts w:ascii="Arial" w:hAnsi="Arial" w:cs="Arial"/>
          <w:color w:val="000000" w:themeColor="text1"/>
        </w:rPr>
      </w:pPr>
      <w:r w:rsidRPr="00175D35">
        <w:rPr>
          <w:rFonts w:ascii="Arial" w:hAnsi="Arial" w:cs="Arial"/>
          <w:color w:val="000000" w:themeColor="text1"/>
        </w:rPr>
        <w:t xml:space="preserve">Критерий не применим к инвестиционным проектам, по которым подготавливается решение о предоставлении средств бюджета </w:t>
      </w:r>
      <w:r w:rsidRPr="00175D35">
        <w:rPr>
          <w:rFonts w:ascii="Arial" w:hAnsi="Arial" w:cs="Arial"/>
        </w:rPr>
        <w:t>Муниципального образования Имангуловский  сельсовет</w:t>
      </w:r>
      <w:r w:rsidRPr="00175D35">
        <w:rPr>
          <w:rFonts w:ascii="Arial" w:hAnsi="Arial" w:cs="Arial"/>
          <w:color w:val="000000" w:themeColor="text1"/>
        </w:rPr>
        <w:t xml:space="preserve"> на подготовку проектной документации и проведение инженерных изысканий, выполняемых для подготовки такой проектной документации.</w:t>
      </w:r>
    </w:p>
    <w:p w:rsidR="001D176A" w:rsidRPr="00175D35" w:rsidRDefault="001D176A" w:rsidP="001D176A">
      <w:pPr>
        <w:ind w:firstLine="709"/>
        <w:jc w:val="both"/>
        <w:rPr>
          <w:rFonts w:ascii="Arial" w:hAnsi="Arial" w:cs="Arial"/>
        </w:rPr>
      </w:pPr>
      <w:bookmarkStart w:id="18" w:name="P211"/>
      <w:bookmarkEnd w:id="18"/>
      <w:r w:rsidRPr="00175D35">
        <w:rPr>
          <w:rFonts w:ascii="Arial" w:hAnsi="Arial" w:cs="Arial"/>
        </w:rPr>
        <w:t>14.</w:t>
      </w:r>
      <w:r w:rsidRPr="00175D35">
        <w:rPr>
          <w:rFonts w:ascii="Arial" w:hAnsi="Arial" w:cs="Arial"/>
        </w:rPr>
        <w:tab/>
        <w:t>Критерий - наличие положительного заключения о достоверности сметной стоимости инвестиционного проекта в отношении объектов капитального строительства, предусмотренных инвестиционным проектом.</w:t>
      </w:r>
    </w:p>
    <w:p w:rsidR="001D176A" w:rsidRPr="00175D35" w:rsidRDefault="001D176A" w:rsidP="001D176A">
      <w:pPr>
        <w:ind w:firstLine="709"/>
        <w:jc w:val="both"/>
        <w:rPr>
          <w:rFonts w:ascii="Arial" w:hAnsi="Arial" w:cs="Arial"/>
        </w:rPr>
      </w:pPr>
      <w:r w:rsidRPr="00175D35">
        <w:rPr>
          <w:rFonts w:ascii="Arial" w:hAnsi="Arial" w:cs="Arial"/>
        </w:rPr>
        <w:t>Подтверждением соответствия инвестиционного проекта указанному критерию (балл, равный 1) является наличие положительного заключения о достоверности сметной стоимости инвестиционного проекта в отношении объектов капитального строительства, предусмотренных инвестиционным проектом, с указанием соответствующих реквизитов:</w:t>
      </w:r>
    </w:p>
    <w:p w:rsidR="001D176A" w:rsidRPr="00175D35" w:rsidRDefault="001D176A" w:rsidP="001D176A">
      <w:pPr>
        <w:ind w:firstLine="709"/>
        <w:jc w:val="both"/>
        <w:rPr>
          <w:rFonts w:ascii="Arial" w:hAnsi="Arial" w:cs="Arial"/>
        </w:rPr>
      </w:pPr>
      <w:r w:rsidRPr="00175D35">
        <w:rPr>
          <w:rFonts w:ascii="Arial" w:hAnsi="Arial" w:cs="Arial"/>
        </w:rPr>
        <w:t>а)</w:t>
      </w:r>
      <w:r w:rsidRPr="00175D35">
        <w:rPr>
          <w:rFonts w:ascii="Arial" w:hAnsi="Arial" w:cs="Arial"/>
        </w:rPr>
        <w:tab/>
        <w:t>для проектов, не требующих получения заключения государственной экспертизы проектной документации и результатов инженерных изысканий;</w:t>
      </w:r>
    </w:p>
    <w:p w:rsidR="001D176A" w:rsidRPr="00175D35" w:rsidRDefault="001D176A" w:rsidP="001D176A">
      <w:pPr>
        <w:ind w:firstLine="709"/>
        <w:jc w:val="both"/>
        <w:rPr>
          <w:rFonts w:ascii="Arial" w:hAnsi="Arial" w:cs="Arial"/>
        </w:rPr>
      </w:pPr>
      <w:r w:rsidRPr="00175D35">
        <w:rPr>
          <w:rFonts w:ascii="Arial" w:hAnsi="Arial" w:cs="Arial"/>
        </w:rPr>
        <w:t>б)</w:t>
      </w:r>
      <w:r w:rsidRPr="00175D35">
        <w:rPr>
          <w:rFonts w:ascii="Arial" w:hAnsi="Arial" w:cs="Arial"/>
        </w:rPr>
        <w:tab/>
        <w:t>для проектов, проектная документация которых имеет положительное заключение государственной экспертизы, но требуется корректировка сметной стоимости объекта капитального строительства в связи с изменением периода строительства.</w:t>
      </w:r>
    </w:p>
    <w:p w:rsidR="001D176A" w:rsidRPr="00175D35" w:rsidRDefault="001D176A" w:rsidP="001D176A">
      <w:pPr>
        <w:ind w:firstLine="709"/>
        <w:jc w:val="both"/>
        <w:rPr>
          <w:rFonts w:ascii="Arial" w:hAnsi="Arial" w:cs="Arial"/>
        </w:rPr>
      </w:pPr>
      <w:r w:rsidRPr="00175D35">
        <w:rPr>
          <w:rFonts w:ascii="Arial" w:hAnsi="Arial" w:cs="Arial"/>
        </w:rPr>
        <w:t xml:space="preserve">Критерий не применим к инвестиционным проектам, по которым имеются положительные заключения государственной экспертизы проектной документации </w:t>
      </w:r>
      <w:r w:rsidRPr="00175D35">
        <w:rPr>
          <w:rFonts w:ascii="Arial" w:hAnsi="Arial" w:cs="Arial"/>
        </w:rPr>
        <w:lastRenderedPageBreak/>
        <w:t>и результатов инженерных изысканий, предусматривающие оценку достоверности сметной стоимости объекта.</w:t>
      </w:r>
    </w:p>
    <w:p w:rsidR="001D176A" w:rsidRPr="00175D35" w:rsidRDefault="001D176A" w:rsidP="001D176A">
      <w:pPr>
        <w:ind w:firstLine="709"/>
        <w:jc w:val="both"/>
        <w:rPr>
          <w:rFonts w:ascii="Arial" w:hAnsi="Arial" w:cs="Arial"/>
        </w:rPr>
      </w:pPr>
    </w:p>
    <w:p w:rsidR="001D176A" w:rsidRPr="00175D35" w:rsidRDefault="001D176A" w:rsidP="001D176A">
      <w:pPr>
        <w:ind w:firstLine="709"/>
        <w:jc w:val="both"/>
        <w:outlineLvl w:val="2"/>
        <w:rPr>
          <w:rFonts w:ascii="Arial" w:hAnsi="Arial" w:cs="Arial"/>
        </w:rPr>
      </w:pPr>
      <w:r w:rsidRPr="00175D35">
        <w:rPr>
          <w:rFonts w:ascii="Arial" w:hAnsi="Arial" w:cs="Arial"/>
          <w:b/>
        </w:rPr>
        <w:t>III. Состав, порядок определения баллов оценки</w:t>
      </w:r>
    </w:p>
    <w:p w:rsidR="001D176A" w:rsidRPr="00175D35" w:rsidRDefault="001D176A" w:rsidP="001D176A">
      <w:pPr>
        <w:ind w:firstLine="709"/>
        <w:jc w:val="both"/>
        <w:rPr>
          <w:rFonts w:ascii="Arial" w:hAnsi="Arial" w:cs="Arial"/>
        </w:rPr>
      </w:pPr>
      <w:r w:rsidRPr="00175D35">
        <w:rPr>
          <w:rFonts w:ascii="Arial" w:hAnsi="Arial" w:cs="Arial"/>
          <w:b/>
        </w:rPr>
        <w:t>и весовых коэффициентов количественных критериев и оценки</w:t>
      </w:r>
    </w:p>
    <w:p w:rsidR="001D176A" w:rsidRPr="00175D35" w:rsidRDefault="001D176A" w:rsidP="001D176A">
      <w:pPr>
        <w:ind w:firstLine="709"/>
        <w:jc w:val="both"/>
        <w:rPr>
          <w:rFonts w:ascii="Arial" w:hAnsi="Arial" w:cs="Arial"/>
        </w:rPr>
      </w:pPr>
      <w:r w:rsidRPr="00175D35">
        <w:rPr>
          <w:rFonts w:ascii="Arial" w:hAnsi="Arial" w:cs="Arial"/>
          <w:b/>
        </w:rPr>
        <w:t>эффективности на основе количественных критериев</w:t>
      </w:r>
    </w:p>
    <w:p w:rsidR="001D176A" w:rsidRPr="00175D35" w:rsidRDefault="001D176A" w:rsidP="001D176A">
      <w:pPr>
        <w:ind w:firstLine="709"/>
        <w:jc w:val="both"/>
        <w:rPr>
          <w:rFonts w:ascii="Arial" w:hAnsi="Arial" w:cs="Arial"/>
        </w:rPr>
      </w:pPr>
    </w:p>
    <w:p w:rsidR="001D176A" w:rsidRPr="00175D35" w:rsidRDefault="001D176A" w:rsidP="001D176A">
      <w:pPr>
        <w:ind w:firstLine="709"/>
        <w:jc w:val="both"/>
        <w:rPr>
          <w:rFonts w:ascii="Arial" w:hAnsi="Arial" w:cs="Arial"/>
        </w:rPr>
      </w:pPr>
      <w:r w:rsidRPr="00175D35">
        <w:rPr>
          <w:rFonts w:ascii="Arial" w:hAnsi="Arial" w:cs="Arial"/>
        </w:rPr>
        <w:t>15.</w:t>
      </w:r>
      <w:r w:rsidRPr="00175D35">
        <w:rPr>
          <w:rFonts w:ascii="Arial" w:hAnsi="Arial" w:cs="Arial"/>
        </w:rPr>
        <w:tab/>
        <w:t>Оценка эффективности осуществляется на основе следующих количественных критериев:</w:t>
      </w:r>
    </w:p>
    <w:p w:rsidR="001D176A" w:rsidRPr="00175D35" w:rsidRDefault="001D176A" w:rsidP="001D176A">
      <w:pPr>
        <w:ind w:firstLine="709"/>
        <w:jc w:val="both"/>
        <w:rPr>
          <w:rFonts w:ascii="Arial" w:hAnsi="Arial" w:cs="Arial"/>
        </w:rPr>
      </w:pPr>
      <w:r w:rsidRPr="00175D35">
        <w:rPr>
          <w:rFonts w:ascii="Arial" w:hAnsi="Arial" w:cs="Arial"/>
        </w:rPr>
        <w:t>а)</w:t>
      </w:r>
      <w:r w:rsidRPr="00175D35">
        <w:rPr>
          <w:rFonts w:ascii="Arial" w:hAnsi="Arial" w:cs="Arial"/>
        </w:rPr>
        <w:tab/>
        <w:t>значения количественных показателей (показателя) результатов реализации инвестиционного проекта;</w:t>
      </w:r>
    </w:p>
    <w:p w:rsidR="001D176A" w:rsidRPr="00175D35" w:rsidRDefault="001D176A" w:rsidP="001D176A">
      <w:pPr>
        <w:ind w:firstLine="709"/>
        <w:jc w:val="both"/>
        <w:rPr>
          <w:rFonts w:ascii="Arial" w:hAnsi="Arial" w:cs="Arial"/>
        </w:rPr>
      </w:pPr>
      <w:r w:rsidRPr="00175D35">
        <w:rPr>
          <w:rFonts w:ascii="Arial" w:hAnsi="Arial" w:cs="Arial"/>
        </w:rPr>
        <w:t>б)</w:t>
      </w:r>
      <w:r w:rsidRPr="00175D35">
        <w:rPr>
          <w:rFonts w:ascii="Arial" w:hAnsi="Arial" w:cs="Arial"/>
        </w:rPr>
        <w:tab/>
        <w:t>отношение сметной стоимости инвестиционного проекта к значениям количественных показателей (показателя) результатов реализации инвестиционного проекта;</w:t>
      </w:r>
    </w:p>
    <w:p w:rsidR="001D176A" w:rsidRPr="00175D35" w:rsidRDefault="001D176A" w:rsidP="001D176A">
      <w:pPr>
        <w:ind w:firstLine="709"/>
        <w:jc w:val="both"/>
        <w:rPr>
          <w:rFonts w:ascii="Arial" w:hAnsi="Arial" w:cs="Arial"/>
        </w:rPr>
      </w:pPr>
      <w:r w:rsidRPr="00175D35">
        <w:rPr>
          <w:rFonts w:ascii="Arial" w:hAnsi="Arial" w:cs="Arial"/>
        </w:rPr>
        <w:t>в)</w:t>
      </w:r>
      <w:r w:rsidRPr="00175D35">
        <w:rPr>
          <w:rFonts w:ascii="Arial" w:hAnsi="Arial" w:cs="Arial"/>
        </w:rPr>
        <w:tab/>
        <w:t>изменение уровня обеспеченности населения муниципального образования определенным видом продукции (услуг), создаваемой в результате реализации инвестиционного проекта;</w:t>
      </w:r>
    </w:p>
    <w:p w:rsidR="001D176A" w:rsidRPr="00175D35" w:rsidRDefault="001D176A" w:rsidP="001D176A">
      <w:pPr>
        <w:ind w:firstLine="709"/>
        <w:jc w:val="both"/>
        <w:rPr>
          <w:rFonts w:ascii="Arial" w:hAnsi="Arial" w:cs="Arial"/>
        </w:rPr>
      </w:pPr>
      <w:r w:rsidRPr="00175D35">
        <w:rPr>
          <w:rFonts w:ascii="Arial" w:hAnsi="Arial" w:cs="Arial"/>
        </w:rPr>
        <w:t>г)</w:t>
      </w:r>
      <w:r w:rsidRPr="00175D35">
        <w:rPr>
          <w:rFonts w:ascii="Arial" w:hAnsi="Arial" w:cs="Arial"/>
        </w:rPr>
        <w:tab/>
        <w:t>наличие потребителей продукции (услуг), создаваемой в результате реализации инвестиционного проекта, в количестве, достаточном для обеспечения проектируемого (нормативного) уровня использования проектной мощности объекта капитального строительства;</w:t>
      </w:r>
    </w:p>
    <w:p w:rsidR="001D176A" w:rsidRPr="00175D35" w:rsidRDefault="001D176A" w:rsidP="001D176A">
      <w:pPr>
        <w:ind w:firstLine="709"/>
        <w:jc w:val="both"/>
        <w:rPr>
          <w:rFonts w:ascii="Arial" w:hAnsi="Arial" w:cs="Arial"/>
        </w:rPr>
      </w:pPr>
      <w:r w:rsidRPr="00175D35">
        <w:rPr>
          <w:rFonts w:ascii="Arial" w:hAnsi="Arial" w:cs="Arial"/>
        </w:rPr>
        <w:t>д)</w:t>
      </w:r>
      <w:r w:rsidRPr="00175D35">
        <w:rPr>
          <w:rFonts w:ascii="Arial" w:hAnsi="Arial" w:cs="Arial"/>
        </w:rPr>
        <w:tab/>
        <w:t>обеспечение планируемого объекта капитального строительства инженерной и транспортной инфраструктурой в объемах, достаточных для реализации инвестиционного проекта.</w:t>
      </w:r>
    </w:p>
    <w:p w:rsidR="001D176A" w:rsidRPr="00175D35" w:rsidRDefault="001D176A" w:rsidP="001D176A">
      <w:pPr>
        <w:ind w:firstLine="709"/>
        <w:jc w:val="both"/>
        <w:rPr>
          <w:rFonts w:ascii="Arial" w:hAnsi="Arial" w:cs="Arial"/>
        </w:rPr>
      </w:pPr>
      <w:r w:rsidRPr="00175D35">
        <w:rPr>
          <w:rFonts w:ascii="Arial" w:hAnsi="Arial" w:cs="Arial"/>
        </w:rPr>
        <w:t>16.</w:t>
      </w:r>
      <w:r w:rsidRPr="00175D35">
        <w:rPr>
          <w:rFonts w:ascii="Arial" w:hAnsi="Arial" w:cs="Arial"/>
        </w:rPr>
        <w:tab/>
        <w:t>Оценка эффективности на основе количественных критериев (Ч2) рассчитывается по следующей формуле:</w:t>
      </w:r>
    </w:p>
    <w:p w:rsidR="001D176A" w:rsidRPr="00175D35" w:rsidRDefault="001D176A" w:rsidP="001D176A">
      <w:pPr>
        <w:ind w:firstLine="709"/>
        <w:jc w:val="both"/>
        <w:rPr>
          <w:rFonts w:ascii="Arial" w:hAnsi="Arial" w:cs="Arial"/>
        </w:rPr>
      </w:pPr>
    </w:p>
    <w:p w:rsidR="001D176A" w:rsidRPr="00175D35" w:rsidRDefault="001D176A" w:rsidP="001D176A">
      <w:pPr>
        <w:ind w:firstLine="709"/>
        <w:jc w:val="both"/>
        <w:rPr>
          <w:rFonts w:ascii="Arial" w:hAnsi="Arial" w:cs="Arial"/>
        </w:rPr>
      </w:pPr>
      <w:r w:rsidRPr="00175D35">
        <w:rPr>
          <w:rFonts w:ascii="Arial" w:hAnsi="Arial" w:cs="Arial"/>
          <w:noProof/>
          <w:position w:val="-29"/>
          <w:lang w:val="ru-RU" w:eastAsia="ru-RU" w:bidi="ar-SA"/>
        </w:rPr>
        <w:drawing>
          <wp:inline distT="0" distB="0" distL="0" distR="0">
            <wp:extent cx="1962150" cy="542925"/>
            <wp:effectExtent l="0" t="0" r="0" b="0"/>
            <wp:docPr id="7" name="Рисунок 2" descr="base_23808_110918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3808_110918_32769"/>
                    <pic:cNvPicPr preferRelativeResize="0">
                      <a:picLocks noChangeArrowheads="1"/>
                    </pic:cNvPicPr>
                  </pic:nvPicPr>
                  <pic:blipFill>
                    <a:blip r:embed="rId13"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62150" cy="542925"/>
                    </a:xfrm>
                    <a:prstGeom prst="rect">
                      <a:avLst/>
                    </a:prstGeom>
                    <a:noFill/>
                    <a:ln>
                      <a:noFill/>
                    </a:ln>
                  </pic:spPr>
                </pic:pic>
              </a:graphicData>
            </a:graphic>
          </wp:inline>
        </w:drawing>
      </w:r>
    </w:p>
    <w:p w:rsidR="001D176A" w:rsidRPr="00175D35" w:rsidRDefault="001D176A" w:rsidP="001D176A">
      <w:pPr>
        <w:ind w:firstLine="709"/>
        <w:jc w:val="both"/>
        <w:rPr>
          <w:rFonts w:ascii="Arial" w:hAnsi="Arial" w:cs="Arial"/>
        </w:rPr>
      </w:pPr>
    </w:p>
    <w:p w:rsidR="001D176A" w:rsidRPr="00175D35" w:rsidRDefault="001D176A" w:rsidP="001D176A">
      <w:pPr>
        <w:ind w:firstLine="709"/>
        <w:jc w:val="both"/>
        <w:rPr>
          <w:rFonts w:ascii="Arial" w:hAnsi="Arial" w:cs="Arial"/>
        </w:rPr>
      </w:pPr>
      <w:r w:rsidRPr="00175D35">
        <w:rPr>
          <w:rFonts w:ascii="Arial" w:hAnsi="Arial" w:cs="Arial"/>
        </w:rPr>
        <w:t>где:</w:t>
      </w:r>
    </w:p>
    <w:p w:rsidR="001D176A" w:rsidRPr="00175D35" w:rsidRDefault="001D176A" w:rsidP="001D176A">
      <w:pPr>
        <w:ind w:firstLine="709"/>
        <w:jc w:val="both"/>
        <w:rPr>
          <w:rFonts w:ascii="Arial" w:hAnsi="Arial" w:cs="Arial"/>
        </w:rPr>
      </w:pPr>
      <w:r w:rsidRPr="00175D35">
        <w:rPr>
          <w:rFonts w:ascii="Arial" w:hAnsi="Arial" w:cs="Arial"/>
        </w:rPr>
        <w:t>б</w:t>
      </w:r>
      <w:r w:rsidRPr="00175D35">
        <w:rPr>
          <w:rFonts w:ascii="Arial" w:hAnsi="Arial" w:cs="Arial"/>
          <w:vertAlign w:val="subscript"/>
        </w:rPr>
        <w:t>2i</w:t>
      </w:r>
      <w:r w:rsidRPr="00175D35">
        <w:rPr>
          <w:rFonts w:ascii="Arial" w:hAnsi="Arial" w:cs="Arial"/>
        </w:rPr>
        <w:t xml:space="preserve"> - балл оценки i-го количественного критерия;</w:t>
      </w:r>
    </w:p>
    <w:p w:rsidR="001D176A" w:rsidRPr="00175D35" w:rsidRDefault="001D176A" w:rsidP="001D176A">
      <w:pPr>
        <w:ind w:firstLine="709"/>
        <w:jc w:val="both"/>
        <w:rPr>
          <w:rFonts w:ascii="Arial" w:hAnsi="Arial" w:cs="Arial"/>
        </w:rPr>
      </w:pPr>
      <w:r w:rsidRPr="00175D35">
        <w:rPr>
          <w:rFonts w:ascii="Arial" w:hAnsi="Arial" w:cs="Arial"/>
        </w:rPr>
        <w:t>Р</w:t>
      </w:r>
      <w:r w:rsidRPr="00175D35">
        <w:rPr>
          <w:rFonts w:ascii="Arial" w:hAnsi="Arial" w:cs="Arial"/>
          <w:vertAlign w:val="subscript"/>
        </w:rPr>
        <w:t>i</w:t>
      </w:r>
      <w:r w:rsidRPr="00175D35">
        <w:rPr>
          <w:rFonts w:ascii="Arial" w:hAnsi="Arial" w:cs="Arial"/>
        </w:rPr>
        <w:t xml:space="preserve"> - весовой коэффициент i-го количественного критерия, в процентах;</w:t>
      </w:r>
    </w:p>
    <w:p w:rsidR="001D176A" w:rsidRPr="00175D35" w:rsidRDefault="001D176A" w:rsidP="001D176A">
      <w:pPr>
        <w:ind w:firstLine="709"/>
        <w:jc w:val="both"/>
        <w:rPr>
          <w:rFonts w:ascii="Arial" w:hAnsi="Arial" w:cs="Arial"/>
        </w:rPr>
      </w:pPr>
      <w:r w:rsidRPr="00175D35">
        <w:rPr>
          <w:rFonts w:ascii="Arial" w:hAnsi="Arial" w:cs="Arial"/>
        </w:rPr>
        <w:t>К2 - общее число количественных критериев.</w:t>
      </w:r>
    </w:p>
    <w:p w:rsidR="001D176A" w:rsidRPr="00175D35" w:rsidRDefault="001D176A" w:rsidP="001D176A">
      <w:pPr>
        <w:ind w:firstLine="709"/>
        <w:jc w:val="both"/>
        <w:rPr>
          <w:rFonts w:ascii="Arial" w:hAnsi="Arial" w:cs="Arial"/>
        </w:rPr>
      </w:pPr>
      <w:r w:rsidRPr="00175D35">
        <w:rPr>
          <w:rFonts w:ascii="Arial" w:hAnsi="Arial" w:cs="Arial"/>
        </w:rPr>
        <w:t>Сумма весовых коэффициентов по всем количественным критериям составляет 100%.</w:t>
      </w:r>
    </w:p>
    <w:p w:rsidR="001D176A" w:rsidRPr="00175D35" w:rsidRDefault="001D176A" w:rsidP="001D176A">
      <w:pPr>
        <w:ind w:firstLine="709"/>
        <w:jc w:val="both"/>
        <w:rPr>
          <w:rFonts w:ascii="Arial" w:hAnsi="Arial" w:cs="Arial"/>
          <w:color w:val="000000" w:themeColor="text1"/>
        </w:rPr>
      </w:pPr>
      <w:r w:rsidRPr="00175D35">
        <w:rPr>
          <w:rFonts w:ascii="Arial" w:hAnsi="Arial" w:cs="Arial"/>
        </w:rPr>
        <w:t>17.</w:t>
      </w:r>
      <w:r w:rsidRPr="00175D35">
        <w:rPr>
          <w:rFonts w:ascii="Arial" w:hAnsi="Arial" w:cs="Arial"/>
        </w:rPr>
        <w:tab/>
        <w:t xml:space="preserve">Требования к </w:t>
      </w:r>
      <w:r w:rsidRPr="00175D35">
        <w:rPr>
          <w:rFonts w:ascii="Arial" w:hAnsi="Arial" w:cs="Arial"/>
          <w:color w:val="000000" w:themeColor="text1"/>
        </w:rPr>
        <w:t xml:space="preserve">определению баллов оценки по каждому из количественных критериев установлены </w:t>
      </w:r>
      <w:hyperlink w:anchor="P239" w:history="1">
        <w:r w:rsidRPr="00175D35">
          <w:rPr>
            <w:rFonts w:ascii="Arial" w:hAnsi="Arial" w:cs="Arial"/>
            <w:color w:val="000000" w:themeColor="text1"/>
          </w:rPr>
          <w:t>пунктами 18</w:t>
        </w:r>
      </w:hyperlink>
      <w:r w:rsidRPr="00175D35">
        <w:rPr>
          <w:rFonts w:ascii="Arial" w:hAnsi="Arial" w:cs="Arial"/>
          <w:color w:val="000000" w:themeColor="text1"/>
        </w:rPr>
        <w:t xml:space="preserve"> - </w:t>
      </w:r>
      <w:hyperlink w:anchor="P263" w:history="1">
        <w:r w:rsidRPr="00175D35">
          <w:rPr>
            <w:rFonts w:ascii="Arial" w:hAnsi="Arial" w:cs="Arial"/>
            <w:color w:val="000000" w:themeColor="text1"/>
          </w:rPr>
          <w:t>22</w:t>
        </w:r>
      </w:hyperlink>
      <w:r w:rsidRPr="00175D35">
        <w:rPr>
          <w:rFonts w:ascii="Arial" w:hAnsi="Arial" w:cs="Arial"/>
          <w:color w:val="000000" w:themeColor="text1"/>
        </w:rPr>
        <w:t xml:space="preserve"> настоящей Методики.</w:t>
      </w:r>
    </w:p>
    <w:p w:rsidR="001D176A" w:rsidRPr="00175D35" w:rsidRDefault="00F7708A" w:rsidP="001D176A">
      <w:pPr>
        <w:ind w:firstLine="709"/>
        <w:jc w:val="both"/>
        <w:rPr>
          <w:rFonts w:ascii="Arial" w:hAnsi="Arial" w:cs="Arial"/>
          <w:color w:val="000000" w:themeColor="text1"/>
        </w:rPr>
      </w:pPr>
      <w:hyperlink w:anchor="P484" w:history="1">
        <w:r w:rsidR="001D176A" w:rsidRPr="00175D35">
          <w:rPr>
            <w:rFonts w:ascii="Arial" w:hAnsi="Arial" w:cs="Arial"/>
            <w:color w:val="000000" w:themeColor="text1"/>
          </w:rPr>
          <w:t>Значения</w:t>
        </w:r>
      </w:hyperlink>
      <w:r w:rsidR="001D176A" w:rsidRPr="00175D35">
        <w:rPr>
          <w:rFonts w:ascii="Arial" w:hAnsi="Arial" w:cs="Arial"/>
          <w:color w:val="000000" w:themeColor="text1"/>
        </w:rPr>
        <w:t xml:space="preserve"> весовых коэффициентов количественных критериев в зависимости от типа инвестиционного проекта, устанавливаемые в целях настоящей Методики, приведены в приложении № 2 к настоящей Методике.</w:t>
      </w:r>
    </w:p>
    <w:p w:rsidR="001D176A" w:rsidRPr="00175D35" w:rsidRDefault="001D176A" w:rsidP="001D176A">
      <w:pPr>
        <w:ind w:firstLine="709"/>
        <w:jc w:val="both"/>
        <w:rPr>
          <w:rFonts w:ascii="Arial" w:hAnsi="Arial" w:cs="Arial"/>
          <w:color w:val="000000" w:themeColor="text1"/>
        </w:rPr>
      </w:pPr>
      <w:r w:rsidRPr="00175D35">
        <w:rPr>
          <w:rFonts w:ascii="Arial" w:hAnsi="Arial" w:cs="Arial"/>
          <w:color w:val="000000" w:themeColor="text1"/>
        </w:rPr>
        <w:t xml:space="preserve">Возможные значения баллов оценки по каждому из количественных критериев приведены в </w:t>
      </w:r>
      <w:hyperlink w:anchor="P392" w:history="1">
        <w:r w:rsidRPr="00175D35">
          <w:rPr>
            <w:rFonts w:ascii="Arial" w:hAnsi="Arial" w:cs="Arial"/>
            <w:color w:val="000000" w:themeColor="text1"/>
          </w:rPr>
          <w:t>графе</w:t>
        </w:r>
      </w:hyperlink>
      <w:r w:rsidRPr="00175D35">
        <w:rPr>
          <w:rFonts w:ascii="Arial" w:hAnsi="Arial" w:cs="Arial"/>
          <w:color w:val="000000" w:themeColor="text1"/>
        </w:rPr>
        <w:t xml:space="preserve"> «Допустимые баллы оценки» таблицы № 2 «Оценка соответствия инвестиционного проекта количественным критериям» приложения № 1 к настоящей Методике.</w:t>
      </w:r>
    </w:p>
    <w:p w:rsidR="001D176A" w:rsidRPr="00175D35" w:rsidRDefault="001D176A" w:rsidP="001D176A">
      <w:pPr>
        <w:ind w:firstLine="709"/>
        <w:jc w:val="both"/>
        <w:rPr>
          <w:rFonts w:ascii="Arial" w:hAnsi="Arial" w:cs="Arial"/>
          <w:color w:val="000000" w:themeColor="text1"/>
        </w:rPr>
      </w:pPr>
      <w:bookmarkStart w:id="19" w:name="P239"/>
      <w:bookmarkEnd w:id="19"/>
      <w:r w:rsidRPr="00175D35">
        <w:rPr>
          <w:rFonts w:ascii="Arial" w:hAnsi="Arial" w:cs="Arial"/>
          <w:color w:val="000000" w:themeColor="text1"/>
        </w:rPr>
        <w:t>18.</w:t>
      </w:r>
      <w:r w:rsidRPr="00175D35">
        <w:rPr>
          <w:rFonts w:ascii="Arial" w:hAnsi="Arial" w:cs="Arial"/>
          <w:color w:val="000000" w:themeColor="text1"/>
        </w:rPr>
        <w:tab/>
        <w:t>Критерий - значения количественных показателей (показателя) результатов реализации инвестиционного проекта.</w:t>
      </w:r>
    </w:p>
    <w:p w:rsidR="001D176A" w:rsidRPr="00175D35" w:rsidRDefault="001D176A" w:rsidP="001D176A">
      <w:pPr>
        <w:ind w:firstLine="709"/>
        <w:jc w:val="both"/>
        <w:rPr>
          <w:rFonts w:ascii="Arial" w:hAnsi="Arial" w:cs="Arial"/>
        </w:rPr>
      </w:pPr>
      <w:r w:rsidRPr="00175D35">
        <w:rPr>
          <w:rFonts w:ascii="Arial" w:hAnsi="Arial" w:cs="Arial"/>
        </w:rPr>
        <w:t>Для присвоения балла, равного 1, представленные заявителем в паспорте инвестиционного проекта значения количественных показателей результатов его реализации должны отвечать следующим требованиям:</w:t>
      </w:r>
    </w:p>
    <w:p w:rsidR="001D176A" w:rsidRPr="00175D35" w:rsidRDefault="001D176A" w:rsidP="001D176A">
      <w:pPr>
        <w:ind w:firstLine="709"/>
        <w:jc w:val="both"/>
        <w:rPr>
          <w:rFonts w:ascii="Arial" w:hAnsi="Arial" w:cs="Arial"/>
          <w:color w:val="000000" w:themeColor="text1"/>
        </w:rPr>
      </w:pPr>
      <w:r w:rsidRPr="00175D35">
        <w:rPr>
          <w:rFonts w:ascii="Arial" w:hAnsi="Arial" w:cs="Arial"/>
        </w:rPr>
        <w:t>а)</w:t>
      </w:r>
      <w:r w:rsidRPr="00175D35">
        <w:rPr>
          <w:rFonts w:ascii="Arial" w:hAnsi="Arial" w:cs="Arial"/>
        </w:rPr>
        <w:tab/>
        <w:t xml:space="preserve">наличие показателя (показателей), характеризующих </w:t>
      </w:r>
      <w:r w:rsidRPr="00175D35">
        <w:rPr>
          <w:rFonts w:ascii="Arial" w:hAnsi="Arial" w:cs="Arial"/>
        </w:rPr>
        <w:lastRenderedPageBreak/>
        <w:t xml:space="preserve">непосредственные (прямые) результаты реализации инвестиционного проекта (мощность объекта капитального </w:t>
      </w:r>
      <w:r w:rsidRPr="00175D35">
        <w:rPr>
          <w:rFonts w:ascii="Arial" w:hAnsi="Arial" w:cs="Arial"/>
          <w:color w:val="000000" w:themeColor="text1"/>
        </w:rPr>
        <w:t xml:space="preserve">строительства, общая площадь объекта, общий строительный объем и т.д.) с указанием единиц измерения в соответствии с Общероссийским </w:t>
      </w:r>
      <w:hyperlink r:id="rId14" w:history="1">
        <w:r w:rsidRPr="00175D35">
          <w:rPr>
            <w:rFonts w:ascii="Arial" w:hAnsi="Arial" w:cs="Arial"/>
            <w:color w:val="000000" w:themeColor="text1"/>
          </w:rPr>
          <w:t>классификатором</w:t>
        </w:r>
      </w:hyperlink>
      <w:r w:rsidRPr="00175D35">
        <w:rPr>
          <w:rFonts w:ascii="Arial" w:hAnsi="Arial" w:cs="Arial"/>
          <w:color w:val="000000" w:themeColor="text1"/>
        </w:rPr>
        <w:t xml:space="preserve"> единиц измерения;</w:t>
      </w:r>
    </w:p>
    <w:p w:rsidR="001D176A" w:rsidRPr="00175D35" w:rsidRDefault="001D176A" w:rsidP="001D176A">
      <w:pPr>
        <w:ind w:firstLine="709"/>
        <w:jc w:val="both"/>
        <w:rPr>
          <w:rFonts w:ascii="Arial" w:hAnsi="Arial" w:cs="Arial"/>
          <w:color w:val="000000" w:themeColor="text1"/>
        </w:rPr>
      </w:pPr>
      <w:r w:rsidRPr="00175D35">
        <w:rPr>
          <w:rFonts w:ascii="Arial" w:hAnsi="Arial" w:cs="Arial"/>
          <w:color w:val="000000" w:themeColor="text1"/>
        </w:rPr>
        <w:t>б)</w:t>
      </w:r>
      <w:r w:rsidRPr="00175D35">
        <w:rPr>
          <w:rFonts w:ascii="Arial" w:hAnsi="Arial" w:cs="Arial"/>
          <w:color w:val="000000" w:themeColor="text1"/>
        </w:rPr>
        <w:tab/>
        <w:t>наличие не менее одного показателя, характеризующего конечные социально-экономические результаты реализации проекта.</w:t>
      </w:r>
    </w:p>
    <w:p w:rsidR="001D176A" w:rsidRPr="00175D35" w:rsidRDefault="001D176A" w:rsidP="001D176A">
      <w:pPr>
        <w:ind w:firstLine="709"/>
        <w:jc w:val="both"/>
        <w:rPr>
          <w:rFonts w:ascii="Arial" w:hAnsi="Arial" w:cs="Arial"/>
        </w:rPr>
      </w:pPr>
      <w:r w:rsidRPr="00175D35">
        <w:rPr>
          <w:rFonts w:ascii="Arial" w:hAnsi="Arial" w:cs="Arial"/>
          <w:color w:val="000000" w:themeColor="text1"/>
        </w:rPr>
        <w:t>19.</w:t>
      </w:r>
      <w:r w:rsidRPr="00175D35">
        <w:rPr>
          <w:rFonts w:ascii="Arial" w:hAnsi="Arial" w:cs="Arial"/>
          <w:color w:val="000000" w:themeColor="text1"/>
        </w:rPr>
        <w:tab/>
        <w:t xml:space="preserve">Критерий - отношение сметной стоимости инвестиционного </w:t>
      </w:r>
      <w:r w:rsidRPr="00175D35">
        <w:rPr>
          <w:rFonts w:ascii="Arial" w:hAnsi="Arial" w:cs="Arial"/>
        </w:rPr>
        <w:t>проекта к значениям количественных показателей (показателя) результатов реализации инвестиционного проекта.</w:t>
      </w:r>
    </w:p>
    <w:p w:rsidR="001D176A" w:rsidRPr="00175D35" w:rsidRDefault="001D176A" w:rsidP="001D176A">
      <w:pPr>
        <w:ind w:firstLine="709"/>
        <w:jc w:val="both"/>
        <w:rPr>
          <w:rFonts w:ascii="Arial" w:hAnsi="Arial" w:cs="Arial"/>
        </w:rPr>
      </w:pPr>
      <w:r w:rsidRPr="00175D35">
        <w:rPr>
          <w:rFonts w:ascii="Arial" w:hAnsi="Arial" w:cs="Arial"/>
        </w:rPr>
        <w:t>Сметная стоимость объекта капитального строительства, создаваемого в рамках реализации инвестиционного проекта, указывается в ценах года получения положительного заключения государственной экспертизы проектной документации, а при его отсутствии - в ценах года представления паспорта инвестиционного проекта (с указанием года ее определения).</w:t>
      </w:r>
    </w:p>
    <w:p w:rsidR="001D176A" w:rsidRPr="00175D35" w:rsidRDefault="001D176A" w:rsidP="001D176A">
      <w:pPr>
        <w:ind w:firstLine="709"/>
        <w:jc w:val="both"/>
        <w:rPr>
          <w:rFonts w:ascii="Arial" w:hAnsi="Arial" w:cs="Arial"/>
        </w:rPr>
      </w:pPr>
      <w:r w:rsidRPr="00175D35">
        <w:rPr>
          <w:rFonts w:ascii="Arial" w:hAnsi="Arial" w:cs="Arial"/>
        </w:rPr>
        <w:t>Балл, равный 1, присваивается проекту, если значение отношения сметной стоимости объекта капитального строительства к количественным показателям (показателю) результатов реализации проекта не превышает сметную норму, определяющую потребность в финансовых ресурсах, необходимых для создания единицы мощности строительной продукции (укрупненный норматив цены строительства), включенную в установленном порядке в федеральный или территориальный реестр сметных нормативов, а в случае ее отсутствия - значение отношения сметной стоимости объекта капитального строительства к количественным показателям (показателю) по проектам-аналогам.</w:t>
      </w:r>
    </w:p>
    <w:p w:rsidR="001D176A" w:rsidRPr="00175D35" w:rsidRDefault="001D176A" w:rsidP="001D176A">
      <w:pPr>
        <w:ind w:firstLine="709"/>
        <w:jc w:val="both"/>
        <w:rPr>
          <w:rFonts w:ascii="Arial" w:hAnsi="Arial" w:cs="Arial"/>
        </w:rPr>
      </w:pPr>
      <w:r w:rsidRPr="00175D35">
        <w:rPr>
          <w:rFonts w:ascii="Arial" w:hAnsi="Arial" w:cs="Arial"/>
        </w:rPr>
        <w:t>Балл, равный 0,5, присваивается проекту, если значение отношения сметной стоимости объекта капитального строительства к количественным показателям (показателю) результатов реализации проекта превышает не более чем на 5 процентов сметную норму, определяющую потребность в финансовых ресурсах, необходимых для создания единицы мощности строительной продукции (укрупненный норматив цены строительства), включенную в установленном порядке в федеральный или территориальный реестр сметных нормативов, а в случае ее отсутствия - значение отношения сметной стоимости объекта капитального строительства к количественным показателям (показателю) по проектам-аналогам.</w:t>
      </w:r>
    </w:p>
    <w:p w:rsidR="001D176A" w:rsidRPr="00175D35" w:rsidRDefault="001D176A" w:rsidP="001D176A">
      <w:pPr>
        <w:ind w:firstLine="709"/>
        <w:jc w:val="both"/>
        <w:rPr>
          <w:rFonts w:ascii="Arial" w:hAnsi="Arial" w:cs="Arial"/>
        </w:rPr>
      </w:pPr>
      <w:r w:rsidRPr="00175D35">
        <w:rPr>
          <w:rFonts w:ascii="Arial" w:hAnsi="Arial" w:cs="Arial"/>
        </w:rPr>
        <w:t>Балл, равный 0, присваивается проекту, если значение отношения сметной стоимости объекта капитального строительства к количественным показателям (показателю) результатов реализации проекта превышает более чем на 5 процентов хотя бы по одному показателю сметную норму, определяющую потребность в финансовых ресурсах, необходимых для создания единицы мощности строительной продукции (укрупненный норматив цены строительства), включенную в установленном порядке в федеральный или территориальный реестр сметных нормативов, а в случае ее отсутствия - значение отношения сметной стоимости объекта капитального строительства к количественным показателям (показателю) по проектам-аналогам.</w:t>
      </w:r>
    </w:p>
    <w:p w:rsidR="001D176A" w:rsidRPr="00175D35" w:rsidRDefault="001D176A" w:rsidP="001D176A">
      <w:pPr>
        <w:ind w:firstLine="709"/>
        <w:jc w:val="both"/>
        <w:rPr>
          <w:rFonts w:ascii="Arial" w:hAnsi="Arial" w:cs="Arial"/>
        </w:rPr>
      </w:pPr>
      <w:r w:rsidRPr="00175D35">
        <w:rPr>
          <w:rFonts w:ascii="Arial" w:hAnsi="Arial" w:cs="Arial"/>
        </w:rPr>
        <w:t>При определении значения баллов сметные стоимости объектов капитального строительства, создаваемых (созданных) в ходе реализации проектов-аналогов, должны представляться в ценах года определения сметной стоимости объекта капитального строительства, планируемого к созданию в рамках реализации инвестиционного проекта. Приведение сметной стоимости объектов капитального строительства по проектам-аналогам к указанному уровню цен должно осуществляться с использованием индексов-дефляторов инвестиций в основной капитал за счет всех источников финансирования.</w:t>
      </w:r>
    </w:p>
    <w:p w:rsidR="001D176A" w:rsidRPr="00175D35" w:rsidRDefault="001D176A" w:rsidP="001D176A">
      <w:pPr>
        <w:ind w:firstLine="709"/>
        <w:jc w:val="both"/>
        <w:rPr>
          <w:rFonts w:ascii="Arial" w:hAnsi="Arial" w:cs="Arial"/>
        </w:rPr>
      </w:pPr>
      <w:r w:rsidRPr="00175D35">
        <w:rPr>
          <w:rFonts w:ascii="Arial" w:hAnsi="Arial" w:cs="Arial"/>
        </w:rPr>
        <w:t>20.</w:t>
      </w:r>
      <w:r w:rsidRPr="00175D35">
        <w:rPr>
          <w:rFonts w:ascii="Arial" w:hAnsi="Arial" w:cs="Arial"/>
        </w:rPr>
        <w:tab/>
        <w:t xml:space="preserve">Критерий - изменение уровня обеспеченности населения </w:t>
      </w:r>
      <w:r w:rsidRPr="00175D35">
        <w:rPr>
          <w:rFonts w:ascii="Arial" w:hAnsi="Arial" w:cs="Arial"/>
        </w:rPr>
        <w:lastRenderedPageBreak/>
        <w:t>муниципального образования определенным видом продукции (услуг), создаваемой в результате реализации инвестиционного проекта.</w:t>
      </w:r>
    </w:p>
    <w:p w:rsidR="001D176A" w:rsidRPr="00175D35" w:rsidRDefault="001D176A" w:rsidP="001D176A">
      <w:pPr>
        <w:ind w:firstLine="709"/>
        <w:jc w:val="both"/>
        <w:rPr>
          <w:rFonts w:ascii="Arial" w:hAnsi="Arial" w:cs="Arial"/>
        </w:rPr>
      </w:pPr>
      <w:r w:rsidRPr="00175D35">
        <w:rPr>
          <w:rFonts w:ascii="Arial" w:hAnsi="Arial" w:cs="Arial"/>
        </w:rPr>
        <w:t>Для расчета указанного критерия заявитель использует статистические данные обеспеченности Муниципального образования Имангуловский  сельсовет определенным видом продукции (услуг) за последний отчетный период с учетом прироста уровня обеспеченности от реализации инвестиционного проекта.</w:t>
      </w:r>
    </w:p>
    <w:p w:rsidR="001D176A" w:rsidRPr="00175D35" w:rsidRDefault="001D176A" w:rsidP="001D176A">
      <w:pPr>
        <w:ind w:firstLine="709"/>
        <w:jc w:val="both"/>
        <w:rPr>
          <w:rFonts w:ascii="Arial" w:hAnsi="Arial" w:cs="Arial"/>
        </w:rPr>
      </w:pPr>
      <w:r w:rsidRPr="00175D35">
        <w:rPr>
          <w:rFonts w:ascii="Arial" w:hAnsi="Arial" w:cs="Arial"/>
        </w:rPr>
        <w:t>Балл, равный 1, присваивается проекту, если уровень обеспеченности муниципального образования определенным видом продукции (услуг) после реализации проекта достигает или превышает значение, но не превышает нормативное значение, закрепленное в соответствующих документах.</w:t>
      </w:r>
    </w:p>
    <w:p w:rsidR="001D176A" w:rsidRPr="00175D35" w:rsidRDefault="001D176A" w:rsidP="001D176A">
      <w:pPr>
        <w:ind w:firstLine="709"/>
        <w:jc w:val="both"/>
        <w:rPr>
          <w:rFonts w:ascii="Arial" w:hAnsi="Arial" w:cs="Arial"/>
        </w:rPr>
      </w:pPr>
      <w:r w:rsidRPr="00175D35">
        <w:rPr>
          <w:rFonts w:ascii="Arial" w:hAnsi="Arial" w:cs="Arial"/>
        </w:rPr>
        <w:t>Балл, равный 0,5, присваивается проекту, если уровень обеспеченности Крутоярского сельсовета определенным видом продукции (услуг) после реализации проекта возрастает.</w:t>
      </w:r>
    </w:p>
    <w:p w:rsidR="001D176A" w:rsidRPr="00175D35" w:rsidRDefault="001D176A" w:rsidP="001D176A">
      <w:pPr>
        <w:ind w:firstLine="709"/>
        <w:jc w:val="both"/>
        <w:rPr>
          <w:rFonts w:ascii="Arial" w:hAnsi="Arial" w:cs="Arial"/>
        </w:rPr>
      </w:pPr>
      <w:r w:rsidRPr="00175D35">
        <w:rPr>
          <w:rFonts w:ascii="Arial" w:hAnsi="Arial" w:cs="Arial"/>
        </w:rPr>
        <w:t>Балл, равный 0, присваивается проекту, если уровень обеспеченности муниципального образования определенным видом продукции (услуг) после реализации проекта превышает нормативное значение.</w:t>
      </w:r>
    </w:p>
    <w:p w:rsidR="001D176A" w:rsidRPr="00175D35" w:rsidRDefault="001D176A" w:rsidP="001D176A">
      <w:pPr>
        <w:ind w:firstLine="709"/>
        <w:jc w:val="both"/>
        <w:rPr>
          <w:rFonts w:ascii="Arial" w:hAnsi="Arial" w:cs="Arial"/>
        </w:rPr>
      </w:pPr>
      <w:r w:rsidRPr="00175D35">
        <w:rPr>
          <w:rFonts w:ascii="Arial" w:hAnsi="Arial" w:cs="Arial"/>
        </w:rPr>
        <w:t>Балл, равный 1, присваивается проекту также в случае, если в рамках проекта предполагается производство импортозамещающей продукции (работ, услуг). Для обоснования соответствия критерию заявитель указывает объемы, основные характеристики аналогичной импортируемой продукции.</w:t>
      </w:r>
    </w:p>
    <w:p w:rsidR="001D176A" w:rsidRPr="00175D35" w:rsidRDefault="001D176A" w:rsidP="001D176A">
      <w:pPr>
        <w:ind w:firstLine="709"/>
        <w:jc w:val="both"/>
        <w:rPr>
          <w:rFonts w:ascii="Arial" w:hAnsi="Arial" w:cs="Arial"/>
        </w:rPr>
      </w:pPr>
      <w:r w:rsidRPr="00175D35">
        <w:rPr>
          <w:rFonts w:ascii="Arial" w:hAnsi="Arial" w:cs="Arial"/>
        </w:rPr>
        <w:t>21. Критерий - наличие потребителей продукции (услуг), создаваемой в результате реализации инвестиционного проекта, в количестве, достаточном для обеспечения, проектируемого (нормативного) уровня использования проектной мощности объекта капитального строительства.</w:t>
      </w:r>
    </w:p>
    <w:p w:rsidR="001D176A" w:rsidRPr="00175D35" w:rsidRDefault="001D176A" w:rsidP="001D176A">
      <w:pPr>
        <w:ind w:firstLine="709"/>
        <w:jc w:val="both"/>
        <w:rPr>
          <w:rFonts w:ascii="Arial" w:hAnsi="Arial" w:cs="Arial"/>
        </w:rPr>
      </w:pPr>
      <w:r w:rsidRPr="00175D35">
        <w:rPr>
          <w:rFonts w:ascii="Arial" w:hAnsi="Arial" w:cs="Arial"/>
        </w:rPr>
        <w:t>Заявитель приводит обоснование спроса (потребности) на продукцию (услуги), создаваемую в результате реализации инвестиционного проекта.</w:t>
      </w:r>
    </w:p>
    <w:p w:rsidR="001D176A" w:rsidRPr="00175D35" w:rsidRDefault="001D176A" w:rsidP="001D176A">
      <w:pPr>
        <w:ind w:firstLine="709"/>
        <w:jc w:val="both"/>
        <w:rPr>
          <w:rFonts w:ascii="Arial" w:hAnsi="Arial" w:cs="Arial"/>
        </w:rPr>
      </w:pPr>
      <w:r w:rsidRPr="00175D35">
        <w:rPr>
          <w:rFonts w:ascii="Arial" w:hAnsi="Arial" w:cs="Arial"/>
        </w:rPr>
        <w:t>Балл, равный 1, присваивается проекту, если потребность в данной продукции (услугах) превышает или обеспечивается уровнем использования 100 процентов проектной мощности создаваемого (реконструируемого) в рамках реализации инвестиционного проекта объекта капитального строительства.</w:t>
      </w:r>
    </w:p>
    <w:p w:rsidR="001D176A" w:rsidRPr="00175D35" w:rsidRDefault="001D176A" w:rsidP="001D176A">
      <w:pPr>
        <w:ind w:firstLine="709"/>
        <w:jc w:val="both"/>
        <w:rPr>
          <w:rFonts w:ascii="Arial" w:hAnsi="Arial" w:cs="Arial"/>
        </w:rPr>
      </w:pPr>
      <w:r w:rsidRPr="00175D35">
        <w:rPr>
          <w:rFonts w:ascii="Arial" w:hAnsi="Arial" w:cs="Arial"/>
        </w:rPr>
        <w:t>Балл, равный 0,5, присваивается проекту, если потребность в данной продукции (услугах) обеспечивается уровнем использования проектной мощности создаваемого (реконструируемого) в рамках реализации инвестиционного проекта объекта капитального строительства в размере менее 100 процентов, но не ниже 75 процентов проектной мощности.</w:t>
      </w:r>
    </w:p>
    <w:p w:rsidR="001D176A" w:rsidRPr="00175D35" w:rsidRDefault="001D176A" w:rsidP="001D176A">
      <w:pPr>
        <w:ind w:firstLine="709"/>
        <w:jc w:val="both"/>
        <w:rPr>
          <w:rFonts w:ascii="Arial" w:hAnsi="Arial" w:cs="Arial"/>
        </w:rPr>
      </w:pPr>
      <w:r w:rsidRPr="00175D35">
        <w:rPr>
          <w:rFonts w:ascii="Arial" w:hAnsi="Arial" w:cs="Arial"/>
        </w:rPr>
        <w:t>Балл, равный 0, присваивается проекту, если потребность в данной продукции (услугах) обеспечивается уровнем использования проектной мощности создаваемого (реконструируемого) в рамках реализации инвестиционного проекта объекта капитального строительства в размере менее 75 процентов проектной мощности.</w:t>
      </w:r>
    </w:p>
    <w:p w:rsidR="001D176A" w:rsidRPr="00175D35" w:rsidRDefault="001D176A" w:rsidP="001D176A">
      <w:pPr>
        <w:ind w:firstLine="709"/>
        <w:jc w:val="both"/>
        <w:rPr>
          <w:rFonts w:ascii="Arial" w:hAnsi="Arial" w:cs="Arial"/>
        </w:rPr>
      </w:pPr>
      <w:r w:rsidRPr="00175D35">
        <w:rPr>
          <w:rFonts w:ascii="Arial" w:hAnsi="Arial" w:cs="Arial"/>
        </w:rPr>
        <w:t>Потребность в продукции (услугах) определяется на момент ввода создаваемого (реконструируемого) в рамках реализации инвестиционного проекта объекта капитального строительства с учетом уже созданных и создаваемых мощностей в данной сфере деятельности.</w:t>
      </w:r>
    </w:p>
    <w:p w:rsidR="001D176A" w:rsidRPr="00175D35" w:rsidRDefault="001D176A" w:rsidP="001D176A">
      <w:pPr>
        <w:ind w:firstLine="709"/>
        <w:jc w:val="both"/>
        <w:rPr>
          <w:rFonts w:ascii="Arial" w:hAnsi="Arial" w:cs="Arial"/>
        </w:rPr>
      </w:pPr>
      <w:bookmarkStart w:id="20" w:name="P263"/>
      <w:bookmarkEnd w:id="20"/>
      <w:r w:rsidRPr="00175D35">
        <w:rPr>
          <w:rFonts w:ascii="Arial" w:hAnsi="Arial" w:cs="Arial"/>
        </w:rPr>
        <w:t>22.</w:t>
      </w:r>
      <w:r w:rsidRPr="00175D35">
        <w:rPr>
          <w:rFonts w:ascii="Arial" w:hAnsi="Arial" w:cs="Arial"/>
        </w:rPr>
        <w:tab/>
        <w:t>Критерий - обеспечение планируемого объекта капитального строительства инженерной и транспортной инфраструктурой в объемах, достаточных для реализации инвестиционного проекта.</w:t>
      </w:r>
    </w:p>
    <w:p w:rsidR="001D176A" w:rsidRPr="00175D35" w:rsidRDefault="001D176A" w:rsidP="001D176A">
      <w:pPr>
        <w:ind w:firstLine="709"/>
        <w:jc w:val="both"/>
        <w:rPr>
          <w:rFonts w:ascii="Arial" w:hAnsi="Arial" w:cs="Arial"/>
        </w:rPr>
      </w:pPr>
      <w:r w:rsidRPr="00175D35">
        <w:rPr>
          <w:rFonts w:ascii="Arial" w:hAnsi="Arial" w:cs="Arial"/>
        </w:rPr>
        <w:t>Заявитель приводит обоснование планируемого обеспечения создаваемого (реконструируемого) объекта капитального строительства инженерной и транспортной инфраструктурой.</w:t>
      </w:r>
    </w:p>
    <w:p w:rsidR="001D176A" w:rsidRPr="00175D35" w:rsidRDefault="001D176A" w:rsidP="001D176A">
      <w:pPr>
        <w:ind w:firstLine="709"/>
        <w:jc w:val="both"/>
        <w:rPr>
          <w:rFonts w:ascii="Arial" w:hAnsi="Arial" w:cs="Arial"/>
        </w:rPr>
      </w:pPr>
      <w:r w:rsidRPr="00175D35">
        <w:rPr>
          <w:rFonts w:ascii="Arial" w:hAnsi="Arial" w:cs="Arial"/>
        </w:rPr>
        <w:t>Балл, равный 1, присваивается проекту в случаях:</w:t>
      </w:r>
    </w:p>
    <w:p w:rsidR="001D176A" w:rsidRPr="00175D35" w:rsidRDefault="001D176A" w:rsidP="001D176A">
      <w:pPr>
        <w:ind w:firstLine="709"/>
        <w:jc w:val="both"/>
        <w:rPr>
          <w:rFonts w:ascii="Arial" w:hAnsi="Arial" w:cs="Arial"/>
        </w:rPr>
      </w:pPr>
      <w:r w:rsidRPr="00175D35">
        <w:rPr>
          <w:rFonts w:ascii="Arial" w:hAnsi="Arial" w:cs="Arial"/>
        </w:rPr>
        <w:t>а)</w:t>
      </w:r>
      <w:r w:rsidRPr="00175D35">
        <w:rPr>
          <w:rFonts w:ascii="Arial" w:hAnsi="Arial" w:cs="Arial"/>
        </w:rPr>
        <w:tab/>
        <w:t xml:space="preserve">если на площадке, отводимой под предлагаемое строительство, уже </w:t>
      </w:r>
      <w:r w:rsidRPr="00175D35">
        <w:rPr>
          <w:rFonts w:ascii="Arial" w:hAnsi="Arial" w:cs="Arial"/>
        </w:rPr>
        <w:lastRenderedPageBreak/>
        <w:t>имеются все виды инженерной и транспортной инфраструктуры в необходимых объемах;</w:t>
      </w:r>
    </w:p>
    <w:p w:rsidR="001D176A" w:rsidRPr="00175D35" w:rsidRDefault="001D176A" w:rsidP="001D176A">
      <w:pPr>
        <w:ind w:firstLine="709"/>
        <w:jc w:val="both"/>
        <w:rPr>
          <w:rFonts w:ascii="Arial" w:hAnsi="Arial" w:cs="Arial"/>
        </w:rPr>
      </w:pPr>
      <w:r w:rsidRPr="00175D35">
        <w:rPr>
          <w:rFonts w:ascii="Arial" w:hAnsi="Arial" w:cs="Arial"/>
        </w:rPr>
        <w:t>б)</w:t>
      </w:r>
      <w:r w:rsidRPr="00175D35">
        <w:rPr>
          <w:rFonts w:ascii="Arial" w:hAnsi="Arial" w:cs="Arial"/>
        </w:rPr>
        <w:tab/>
        <w:t>если для предполагаемого объекта капитального строительства в силу его функционального назначения инженерная и транспортная инфраструктура не требуется (например, берегоукрепительные работы, строительство дорог и т.д.).</w:t>
      </w:r>
    </w:p>
    <w:p w:rsidR="001D176A" w:rsidRPr="00175D35" w:rsidRDefault="001D176A" w:rsidP="001D176A">
      <w:pPr>
        <w:ind w:firstLine="709"/>
        <w:jc w:val="both"/>
        <w:rPr>
          <w:rFonts w:ascii="Arial" w:hAnsi="Arial" w:cs="Arial"/>
        </w:rPr>
      </w:pPr>
      <w:r w:rsidRPr="00175D35">
        <w:rPr>
          <w:rFonts w:ascii="Arial" w:hAnsi="Arial" w:cs="Arial"/>
        </w:rPr>
        <w:t>Балл, равный 0,5, присваивается проекту, если средневзвешенный уровень обеспеченности планируемого объекта капитального строительства инженерной и транспортной инфраструктурой менее 100 процентов, но не менее 75 процентов от требуемого объема, и инвестиционным проектом предусмотрены затраты на обеспечение планируемого объекта капитального строительства инженерной и транспортной инфраструктурой в необходимых объемах.</w:t>
      </w:r>
    </w:p>
    <w:p w:rsidR="001D176A" w:rsidRPr="00175D35" w:rsidRDefault="001D176A" w:rsidP="001D176A">
      <w:pPr>
        <w:ind w:firstLine="709"/>
        <w:jc w:val="both"/>
        <w:rPr>
          <w:rFonts w:ascii="Arial" w:hAnsi="Arial" w:cs="Arial"/>
        </w:rPr>
      </w:pPr>
      <w:r w:rsidRPr="00175D35">
        <w:rPr>
          <w:rFonts w:ascii="Arial" w:hAnsi="Arial" w:cs="Arial"/>
        </w:rPr>
        <w:t>Балл, равный 0, присваивается проекту, если средневзвешенный уровень обеспеченности планируемого объекта капитального строительства инженерной и транспортной инфраструктурой менее 75 процентов от требуемого объема и инвестиционным проектом не предусмотрены затраты на обеспечение планируемого объекта капитального строительства инженерной и транспортной инфраструктурой в необходимых объемах.</w:t>
      </w:r>
    </w:p>
    <w:p w:rsidR="001D176A" w:rsidRPr="00175D35" w:rsidRDefault="001D176A" w:rsidP="001D176A">
      <w:pPr>
        <w:ind w:firstLine="709"/>
        <w:jc w:val="both"/>
        <w:rPr>
          <w:rFonts w:ascii="Arial" w:hAnsi="Arial" w:cs="Arial"/>
        </w:rPr>
      </w:pPr>
      <w:r w:rsidRPr="00175D35">
        <w:rPr>
          <w:rFonts w:ascii="Arial" w:hAnsi="Arial" w:cs="Arial"/>
        </w:rPr>
        <w:t>Средневзвешенный уровень обеспеченности инженерной и транспортной инфраструктурой рассчитывается (И):</w:t>
      </w:r>
    </w:p>
    <w:p w:rsidR="001D176A" w:rsidRPr="00175D35" w:rsidRDefault="001D176A" w:rsidP="001D176A">
      <w:pPr>
        <w:ind w:firstLine="709"/>
        <w:jc w:val="both"/>
        <w:rPr>
          <w:rFonts w:ascii="Arial" w:hAnsi="Arial" w:cs="Arial"/>
        </w:rPr>
      </w:pPr>
    </w:p>
    <w:p w:rsidR="001D176A" w:rsidRPr="00175D35" w:rsidRDefault="001D176A" w:rsidP="001D176A">
      <w:pPr>
        <w:ind w:firstLine="709"/>
        <w:jc w:val="both"/>
        <w:rPr>
          <w:rFonts w:ascii="Arial" w:hAnsi="Arial" w:cs="Arial"/>
        </w:rPr>
      </w:pPr>
      <w:r w:rsidRPr="00175D35">
        <w:rPr>
          <w:rFonts w:ascii="Arial" w:hAnsi="Arial" w:cs="Arial"/>
          <w:noProof/>
          <w:position w:val="-39"/>
          <w:lang w:val="ru-RU" w:eastAsia="ru-RU" w:bidi="ar-SA"/>
        </w:rPr>
        <w:drawing>
          <wp:inline distT="0" distB="0" distL="0" distR="0">
            <wp:extent cx="1695450" cy="676275"/>
            <wp:effectExtent l="0" t="0" r="0" b="0"/>
            <wp:docPr id="3" name="Рисунок 3" descr="base_23808_110918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23808_110918_32770"/>
                    <pic:cNvPicPr preferRelativeResize="0">
                      <a:picLocks noChangeArrowheads="1"/>
                    </pic:cNvPicPr>
                  </pic:nvPicPr>
                  <pic:blipFill>
                    <a:blip r:embed="rId15"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95450" cy="676275"/>
                    </a:xfrm>
                    <a:prstGeom prst="rect">
                      <a:avLst/>
                    </a:prstGeom>
                    <a:noFill/>
                    <a:ln>
                      <a:noFill/>
                    </a:ln>
                  </pic:spPr>
                </pic:pic>
              </a:graphicData>
            </a:graphic>
          </wp:inline>
        </w:drawing>
      </w:r>
    </w:p>
    <w:p w:rsidR="001D176A" w:rsidRPr="00175D35" w:rsidRDefault="001D176A" w:rsidP="001D176A">
      <w:pPr>
        <w:ind w:firstLine="709"/>
        <w:jc w:val="both"/>
        <w:rPr>
          <w:rFonts w:ascii="Arial" w:hAnsi="Arial" w:cs="Arial"/>
        </w:rPr>
      </w:pPr>
    </w:p>
    <w:p w:rsidR="001D176A" w:rsidRPr="00175D35" w:rsidRDefault="001D176A" w:rsidP="001D176A">
      <w:pPr>
        <w:ind w:firstLine="709"/>
        <w:jc w:val="both"/>
        <w:rPr>
          <w:rFonts w:ascii="Arial" w:hAnsi="Arial" w:cs="Arial"/>
        </w:rPr>
      </w:pPr>
      <w:r w:rsidRPr="00175D35">
        <w:rPr>
          <w:rFonts w:ascii="Arial" w:hAnsi="Arial" w:cs="Arial"/>
        </w:rPr>
        <w:t>где:</w:t>
      </w:r>
    </w:p>
    <w:p w:rsidR="001D176A" w:rsidRPr="00175D35" w:rsidRDefault="001D176A" w:rsidP="001D176A">
      <w:pPr>
        <w:ind w:firstLine="709"/>
        <w:jc w:val="both"/>
        <w:rPr>
          <w:rFonts w:ascii="Arial" w:hAnsi="Arial" w:cs="Arial"/>
        </w:rPr>
      </w:pPr>
      <w:r w:rsidRPr="00175D35">
        <w:rPr>
          <w:rFonts w:ascii="Arial" w:hAnsi="Arial" w:cs="Arial"/>
        </w:rPr>
        <w:t>u - уровень обеспеченности i-м видом инженерной и транспортной инфраструктуры;</w:t>
      </w:r>
    </w:p>
    <w:p w:rsidR="001D176A" w:rsidRPr="00175D35" w:rsidRDefault="001D176A" w:rsidP="001D176A">
      <w:pPr>
        <w:ind w:firstLine="709"/>
        <w:jc w:val="both"/>
        <w:rPr>
          <w:rFonts w:ascii="Arial" w:hAnsi="Arial" w:cs="Arial"/>
        </w:rPr>
      </w:pPr>
      <w:r w:rsidRPr="00175D35">
        <w:rPr>
          <w:rFonts w:ascii="Arial" w:hAnsi="Arial" w:cs="Arial"/>
        </w:rPr>
        <w:t>i - (энергоснабжение; водоснабжение, теплоснабжение, телефонная связь, объекты транспортной инфраструктуры), в процентах;</w:t>
      </w:r>
    </w:p>
    <w:p w:rsidR="001D176A" w:rsidRPr="00175D35" w:rsidRDefault="001D176A" w:rsidP="001D176A">
      <w:pPr>
        <w:ind w:firstLine="709"/>
        <w:jc w:val="both"/>
        <w:rPr>
          <w:rFonts w:ascii="Arial" w:hAnsi="Arial" w:cs="Arial"/>
        </w:rPr>
      </w:pPr>
      <w:r w:rsidRPr="00175D35">
        <w:rPr>
          <w:rFonts w:ascii="Arial" w:hAnsi="Arial" w:cs="Arial"/>
        </w:rPr>
        <w:t>n - количество видов необходимой инженерной и транспортной инфраструктуры.</w:t>
      </w:r>
    </w:p>
    <w:p w:rsidR="001D176A" w:rsidRPr="00175D35" w:rsidRDefault="001D176A" w:rsidP="001D176A">
      <w:pPr>
        <w:ind w:firstLine="709"/>
        <w:jc w:val="both"/>
        <w:rPr>
          <w:rFonts w:ascii="Arial" w:hAnsi="Arial" w:cs="Arial"/>
        </w:rPr>
      </w:pPr>
    </w:p>
    <w:p w:rsidR="001D176A" w:rsidRPr="00175D35" w:rsidRDefault="001D176A" w:rsidP="001D176A">
      <w:pPr>
        <w:ind w:firstLine="709"/>
        <w:jc w:val="both"/>
        <w:outlineLvl w:val="2"/>
        <w:rPr>
          <w:rFonts w:ascii="Arial" w:hAnsi="Arial" w:cs="Arial"/>
        </w:rPr>
      </w:pPr>
      <w:r w:rsidRPr="00175D35">
        <w:rPr>
          <w:rFonts w:ascii="Arial" w:hAnsi="Arial" w:cs="Arial"/>
        </w:rPr>
        <w:t>IV. Расчет интегральной оценки эффективности</w:t>
      </w:r>
    </w:p>
    <w:p w:rsidR="001D176A" w:rsidRPr="00175D35" w:rsidRDefault="001D176A" w:rsidP="001D176A">
      <w:pPr>
        <w:ind w:firstLine="709"/>
        <w:jc w:val="both"/>
        <w:rPr>
          <w:rFonts w:ascii="Arial" w:hAnsi="Arial" w:cs="Arial"/>
        </w:rPr>
      </w:pPr>
    </w:p>
    <w:p w:rsidR="001D176A" w:rsidRPr="00175D35" w:rsidRDefault="001D176A" w:rsidP="001D176A">
      <w:pPr>
        <w:ind w:firstLine="709"/>
        <w:jc w:val="both"/>
        <w:rPr>
          <w:rFonts w:ascii="Arial" w:hAnsi="Arial" w:cs="Arial"/>
        </w:rPr>
      </w:pPr>
      <w:r w:rsidRPr="00175D35">
        <w:rPr>
          <w:rFonts w:ascii="Arial" w:hAnsi="Arial" w:cs="Arial"/>
        </w:rPr>
        <w:t>23.</w:t>
      </w:r>
      <w:r w:rsidRPr="00175D35">
        <w:rPr>
          <w:rFonts w:ascii="Arial" w:hAnsi="Arial" w:cs="Arial"/>
        </w:rPr>
        <w:tab/>
        <w:t>Интегральная оценка (Эинт) определяется как средневзвешенная сумма оценок эффективности на основе качественных и количественных критериев по следующей формуле:</w:t>
      </w:r>
    </w:p>
    <w:p w:rsidR="001D176A" w:rsidRPr="00175D35" w:rsidRDefault="001D176A" w:rsidP="001D176A">
      <w:pPr>
        <w:ind w:firstLine="709"/>
        <w:jc w:val="both"/>
        <w:rPr>
          <w:rFonts w:ascii="Arial" w:hAnsi="Arial" w:cs="Arial"/>
        </w:rPr>
      </w:pPr>
    </w:p>
    <w:p w:rsidR="001D176A" w:rsidRPr="00175D35" w:rsidRDefault="001D176A" w:rsidP="001D176A">
      <w:pPr>
        <w:ind w:firstLine="709"/>
        <w:jc w:val="both"/>
        <w:rPr>
          <w:rFonts w:ascii="Arial" w:hAnsi="Arial" w:cs="Arial"/>
        </w:rPr>
      </w:pPr>
      <w:r w:rsidRPr="00175D35">
        <w:rPr>
          <w:rFonts w:ascii="Arial" w:hAnsi="Arial" w:cs="Arial"/>
        </w:rPr>
        <w:t>Эинт = Ч</w:t>
      </w:r>
      <w:r w:rsidRPr="00175D35">
        <w:rPr>
          <w:rFonts w:ascii="Arial" w:hAnsi="Arial" w:cs="Arial"/>
          <w:vertAlign w:val="subscript"/>
        </w:rPr>
        <w:t>1</w:t>
      </w:r>
      <w:r w:rsidRPr="00175D35">
        <w:rPr>
          <w:rFonts w:ascii="Arial" w:hAnsi="Arial" w:cs="Arial"/>
        </w:rPr>
        <w:t xml:space="preserve"> x 0,2 + Ч</w:t>
      </w:r>
      <w:r w:rsidRPr="00175D35">
        <w:rPr>
          <w:rFonts w:ascii="Arial" w:hAnsi="Arial" w:cs="Arial"/>
          <w:vertAlign w:val="subscript"/>
        </w:rPr>
        <w:t>2</w:t>
      </w:r>
      <w:r w:rsidRPr="00175D35">
        <w:rPr>
          <w:rFonts w:ascii="Arial" w:hAnsi="Arial" w:cs="Arial"/>
        </w:rPr>
        <w:t xml:space="preserve"> x 0,8,</w:t>
      </w:r>
    </w:p>
    <w:p w:rsidR="001D176A" w:rsidRPr="00175D35" w:rsidRDefault="001D176A" w:rsidP="001D176A">
      <w:pPr>
        <w:ind w:firstLine="709"/>
        <w:jc w:val="both"/>
        <w:rPr>
          <w:rFonts w:ascii="Arial" w:hAnsi="Arial" w:cs="Arial"/>
        </w:rPr>
      </w:pPr>
    </w:p>
    <w:p w:rsidR="001D176A" w:rsidRPr="00175D35" w:rsidRDefault="001D176A" w:rsidP="001D176A">
      <w:pPr>
        <w:ind w:firstLine="709"/>
        <w:jc w:val="both"/>
        <w:rPr>
          <w:rFonts w:ascii="Arial" w:hAnsi="Arial" w:cs="Arial"/>
        </w:rPr>
      </w:pPr>
      <w:r w:rsidRPr="00175D35">
        <w:rPr>
          <w:rFonts w:ascii="Arial" w:hAnsi="Arial" w:cs="Arial"/>
        </w:rPr>
        <w:t>где:</w:t>
      </w:r>
    </w:p>
    <w:p w:rsidR="001D176A" w:rsidRPr="00175D35" w:rsidRDefault="001D176A" w:rsidP="001D176A">
      <w:pPr>
        <w:ind w:firstLine="709"/>
        <w:jc w:val="both"/>
        <w:rPr>
          <w:rFonts w:ascii="Arial" w:hAnsi="Arial" w:cs="Arial"/>
        </w:rPr>
      </w:pPr>
      <w:r w:rsidRPr="00175D35">
        <w:rPr>
          <w:rFonts w:ascii="Arial" w:hAnsi="Arial" w:cs="Arial"/>
        </w:rPr>
        <w:t>Ч</w:t>
      </w:r>
      <w:r w:rsidRPr="00175D35">
        <w:rPr>
          <w:rFonts w:ascii="Arial" w:hAnsi="Arial" w:cs="Arial"/>
          <w:vertAlign w:val="subscript"/>
        </w:rPr>
        <w:t>1</w:t>
      </w:r>
      <w:r w:rsidRPr="00175D35">
        <w:rPr>
          <w:rFonts w:ascii="Arial" w:hAnsi="Arial" w:cs="Arial"/>
        </w:rPr>
        <w:t xml:space="preserve"> - оценка эффективности на основе качественных критериев;</w:t>
      </w:r>
    </w:p>
    <w:p w:rsidR="001D176A" w:rsidRPr="00175D35" w:rsidRDefault="001D176A" w:rsidP="001D176A">
      <w:pPr>
        <w:ind w:firstLine="709"/>
        <w:jc w:val="both"/>
        <w:rPr>
          <w:rFonts w:ascii="Arial" w:hAnsi="Arial" w:cs="Arial"/>
        </w:rPr>
      </w:pPr>
      <w:r w:rsidRPr="00175D35">
        <w:rPr>
          <w:rFonts w:ascii="Arial" w:hAnsi="Arial" w:cs="Arial"/>
        </w:rPr>
        <w:t>Ч</w:t>
      </w:r>
      <w:r w:rsidRPr="00175D35">
        <w:rPr>
          <w:rFonts w:ascii="Arial" w:hAnsi="Arial" w:cs="Arial"/>
          <w:vertAlign w:val="subscript"/>
        </w:rPr>
        <w:t>2</w:t>
      </w:r>
      <w:r w:rsidRPr="00175D35">
        <w:rPr>
          <w:rFonts w:ascii="Arial" w:hAnsi="Arial" w:cs="Arial"/>
        </w:rPr>
        <w:t xml:space="preserve"> - оценка эффективности на основе количественных критериев;</w:t>
      </w:r>
    </w:p>
    <w:p w:rsidR="001D176A" w:rsidRPr="00175D35" w:rsidRDefault="001D176A" w:rsidP="001D176A">
      <w:pPr>
        <w:ind w:firstLine="709"/>
        <w:jc w:val="both"/>
        <w:rPr>
          <w:rFonts w:ascii="Arial" w:hAnsi="Arial" w:cs="Arial"/>
        </w:rPr>
      </w:pPr>
      <w:r w:rsidRPr="00175D35">
        <w:rPr>
          <w:rFonts w:ascii="Arial" w:hAnsi="Arial" w:cs="Arial"/>
        </w:rPr>
        <w:t>0,2 и 0,8 - весовые коэффициенты оценок эффективности на основе качественных и количественных критериев соответственно.</w:t>
      </w:r>
    </w:p>
    <w:p w:rsidR="001D176A" w:rsidRPr="00175D35" w:rsidRDefault="00F7708A" w:rsidP="001D176A">
      <w:pPr>
        <w:ind w:firstLine="709"/>
        <w:jc w:val="both"/>
        <w:rPr>
          <w:rFonts w:ascii="Arial" w:hAnsi="Arial" w:cs="Arial"/>
          <w:color w:val="000000" w:themeColor="text1"/>
        </w:rPr>
      </w:pPr>
      <w:hyperlink w:anchor="P446" w:history="1">
        <w:r w:rsidR="001D176A" w:rsidRPr="00175D35">
          <w:rPr>
            <w:rFonts w:ascii="Arial" w:hAnsi="Arial" w:cs="Arial"/>
            <w:color w:val="000000" w:themeColor="text1"/>
          </w:rPr>
          <w:t>Расчет</w:t>
        </w:r>
      </w:hyperlink>
      <w:r w:rsidR="001D176A" w:rsidRPr="00175D35">
        <w:rPr>
          <w:rFonts w:ascii="Arial" w:hAnsi="Arial" w:cs="Arial"/>
          <w:color w:val="000000" w:themeColor="text1"/>
        </w:rPr>
        <w:t xml:space="preserve"> интегральной оценки приведен в таблице № 3 «Расчет интегральной оценки эффективности» приложения № 1 к настоящей Методике.</w:t>
      </w:r>
    </w:p>
    <w:p w:rsidR="001D176A" w:rsidRPr="001D176A" w:rsidRDefault="001D176A" w:rsidP="001D176A">
      <w:pPr>
        <w:ind w:firstLine="709"/>
        <w:jc w:val="both"/>
        <w:rPr>
          <w:rFonts w:ascii="Arial" w:hAnsi="Arial" w:cs="Arial"/>
        </w:rPr>
      </w:pPr>
      <w:r w:rsidRPr="00175D35">
        <w:rPr>
          <w:rFonts w:ascii="Arial" w:hAnsi="Arial" w:cs="Arial"/>
          <w:color w:val="000000" w:themeColor="text1"/>
        </w:rPr>
        <w:t>24.</w:t>
      </w:r>
      <w:r w:rsidRPr="00175D35">
        <w:rPr>
          <w:rFonts w:ascii="Arial" w:hAnsi="Arial" w:cs="Arial"/>
          <w:color w:val="000000" w:themeColor="text1"/>
        </w:rPr>
        <w:tab/>
        <w:t>При осущес</w:t>
      </w:r>
      <w:r w:rsidRPr="00175D35">
        <w:rPr>
          <w:rFonts w:ascii="Arial" w:hAnsi="Arial" w:cs="Arial"/>
        </w:rPr>
        <w:t xml:space="preserve">твлении оценки эффективности предельное (минимальное) значение интегральной оценки устанавливается равным 70%. Соответствие или превышение числового значения интегральной оценки </w:t>
      </w:r>
      <w:r w:rsidRPr="00175D35">
        <w:rPr>
          <w:rFonts w:ascii="Arial" w:hAnsi="Arial" w:cs="Arial"/>
        </w:rPr>
        <w:lastRenderedPageBreak/>
        <w:t>установленному предельному значению свидетельствует об эффективности инвестиционного проекта и целесообразности его финансирования полностью или частично за счет средств бюджета Муниципального образования Имангуловский  сельсовет.</w:t>
      </w:r>
    </w:p>
    <w:p w:rsidR="001D176A" w:rsidRPr="00175D35" w:rsidRDefault="001D176A" w:rsidP="001D176A">
      <w:pPr>
        <w:jc w:val="both"/>
        <w:rPr>
          <w:rFonts w:ascii="Arial" w:hAnsi="Arial" w:cs="Arial"/>
        </w:rPr>
      </w:pPr>
    </w:p>
    <w:p w:rsidR="001D176A" w:rsidRPr="00175D35" w:rsidRDefault="001D176A" w:rsidP="001D176A">
      <w:pPr>
        <w:jc w:val="both"/>
        <w:rPr>
          <w:rFonts w:ascii="Arial" w:hAnsi="Arial" w:cs="Arial"/>
        </w:rPr>
      </w:pPr>
    </w:p>
    <w:p w:rsidR="001D176A" w:rsidRPr="00175D35" w:rsidRDefault="001D176A" w:rsidP="001D176A">
      <w:pPr>
        <w:ind w:left="4678"/>
        <w:jc w:val="both"/>
        <w:outlineLvl w:val="2"/>
        <w:rPr>
          <w:rFonts w:ascii="Arial" w:hAnsi="Arial" w:cs="Arial"/>
        </w:rPr>
      </w:pPr>
      <w:r w:rsidRPr="00175D35">
        <w:rPr>
          <w:rFonts w:ascii="Arial" w:hAnsi="Arial" w:cs="Arial"/>
        </w:rPr>
        <w:t>Приложение 1</w:t>
      </w:r>
    </w:p>
    <w:p w:rsidR="001D176A" w:rsidRPr="00175D35" w:rsidRDefault="001D176A" w:rsidP="001D176A">
      <w:pPr>
        <w:ind w:left="4678"/>
        <w:jc w:val="both"/>
        <w:rPr>
          <w:rFonts w:ascii="Arial" w:hAnsi="Arial" w:cs="Arial"/>
        </w:rPr>
      </w:pPr>
      <w:r w:rsidRPr="00175D35">
        <w:rPr>
          <w:rFonts w:ascii="Arial" w:hAnsi="Arial" w:cs="Arial"/>
        </w:rPr>
        <w:t>к Методике оценки эффективности использования средств бюджета Муниципального образования Имангуловский  сельсовет, направляемых на капитальные вложения</w:t>
      </w:r>
    </w:p>
    <w:p w:rsidR="001D176A" w:rsidRPr="00175D35" w:rsidRDefault="001D176A" w:rsidP="001D176A">
      <w:pPr>
        <w:jc w:val="both"/>
        <w:rPr>
          <w:rFonts w:ascii="Arial" w:hAnsi="Arial" w:cs="Arial"/>
        </w:rPr>
      </w:pPr>
    </w:p>
    <w:p w:rsidR="001D176A" w:rsidRPr="00175D35" w:rsidRDefault="001D176A" w:rsidP="001D176A">
      <w:pPr>
        <w:jc w:val="center"/>
        <w:rPr>
          <w:rFonts w:ascii="Arial" w:hAnsi="Arial" w:cs="Arial"/>
        </w:rPr>
      </w:pPr>
      <w:r w:rsidRPr="00175D35">
        <w:rPr>
          <w:rFonts w:ascii="Arial" w:hAnsi="Arial" w:cs="Arial"/>
        </w:rPr>
        <w:t>Расчет</w:t>
      </w:r>
    </w:p>
    <w:p w:rsidR="001D176A" w:rsidRPr="00175D35" w:rsidRDefault="001D176A" w:rsidP="001D176A">
      <w:pPr>
        <w:jc w:val="center"/>
        <w:rPr>
          <w:rFonts w:ascii="Arial" w:hAnsi="Arial" w:cs="Arial"/>
        </w:rPr>
      </w:pPr>
      <w:r w:rsidRPr="00175D35">
        <w:rPr>
          <w:rFonts w:ascii="Arial" w:hAnsi="Arial" w:cs="Arial"/>
        </w:rPr>
        <w:t>интегральной оценки эффективности</w:t>
      </w:r>
    </w:p>
    <w:p w:rsidR="001D176A" w:rsidRPr="00175D35" w:rsidRDefault="001D176A" w:rsidP="001D176A">
      <w:pPr>
        <w:jc w:val="center"/>
        <w:rPr>
          <w:rFonts w:ascii="Arial" w:hAnsi="Arial" w:cs="Arial"/>
        </w:rPr>
      </w:pPr>
      <w:r w:rsidRPr="00175D35">
        <w:rPr>
          <w:rFonts w:ascii="Arial" w:hAnsi="Arial" w:cs="Arial"/>
        </w:rPr>
        <w:t>инвестиционного проекта</w:t>
      </w:r>
    </w:p>
    <w:p w:rsidR="001D176A" w:rsidRPr="00175D35" w:rsidRDefault="001D176A" w:rsidP="001D176A">
      <w:pPr>
        <w:jc w:val="center"/>
        <w:rPr>
          <w:rFonts w:ascii="Arial" w:hAnsi="Arial" w:cs="Arial"/>
        </w:rPr>
      </w:pPr>
    </w:p>
    <w:p w:rsidR="001D176A" w:rsidRPr="00175D35" w:rsidRDefault="001D176A" w:rsidP="001D176A">
      <w:pPr>
        <w:jc w:val="both"/>
        <w:rPr>
          <w:rFonts w:ascii="Arial" w:hAnsi="Arial" w:cs="Arial"/>
        </w:rPr>
      </w:pPr>
      <w:r w:rsidRPr="00175D35">
        <w:rPr>
          <w:rFonts w:ascii="Arial" w:hAnsi="Arial" w:cs="Arial"/>
        </w:rPr>
        <w:t>Наименование проекта</w:t>
      </w:r>
    </w:p>
    <w:p w:rsidR="001D176A" w:rsidRPr="00175D35" w:rsidRDefault="001D176A" w:rsidP="001D176A">
      <w:pPr>
        <w:jc w:val="both"/>
        <w:rPr>
          <w:rFonts w:ascii="Arial" w:hAnsi="Arial" w:cs="Arial"/>
        </w:rPr>
      </w:pPr>
      <w:r w:rsidRPr="00175D35">
        <w:rPr>
          <w:rFonts w:ascii="Arial" w:hAnsi="Arial" w:cs="Arial"/>
        </w:rPr>
        <w:t>______________________________________________________________________</w:t>
      </w:r>
    </w:p>
    <w:p w:rsidR="001D176A" w:rsidRPr="00175D35" w:rsidRDefault="001D176A" w:rsidP="001D176A">
      <w:pPr>
        <w:jc w:val="both"/>
        <w:rPr>
          <w:rFonts w:ascii="Arial" w:hAnsi="Arial" w:cs="Arial"/>
        </w:rPr>
      </w:pPr>
      <w:r w:rsidRPr="00175D35">
        <w:rPr>
          <w:rFonts w:ascii="Arial" w:hAnsi="Arial" w:cs="Arial"/>
        </w:rPr>
        <w:t>Форма   реализации   инвестиционного    проекта     (новое   строительство,</w:t>
      </w:r>
    </w:p>
    <w:p w:rsidR="001D176A" w:rsidRPr="00175D35" w:rsidRDefault="001D176A" w:rsidP="001D176A">
      <w:pPr>
        <w:jc w:val="both"/>
        <w:rPr>
          <w:rFonts w:ascii="Arial" w:hAnsi="Arial" w:cs="Arial"/>
        </w:rPr>
      </w:pPr>
      <w:r w:rsidRPr="00175D35">
        <w:rPr>
          <w:rFonts w:ascii="Arial" w:hAnsi="Arial" w:cs="Arial"/>
        </w:rPr>
        <w:t>реконструкция  или  техническое  перевооружение  действующего производства)</w:t>
      </w:r>
    </w:p>
    <w:p w:rsidR="001D176A" w:rsidRPr="00175D35" w:rsidRDefault="001D176A" w:rsidP="001D176A">
      <w:pPr>
        <w:jc w:val="both"/>
        <w:rPr>
          <w:rFonts w:ascii="Arial" w:hAnsi="Arial" w:cs="Arial"/>
        </w:rPr>
      </w:pPr>
      <w:r w:rsidRPr="00175D35">
        <w:rPr>
          <w:rFonts w:ascii="Arial" w:hAnsi="Arial" w:cs="Arial"/>
        </w:rPr>
        <w:t>______________________________________________________________________</w:t>
      </w:r>
    </w:p>
    <w:p w:rsidR="001D176A" w:rsidRPr="00175D35" w:rsidRDefault="001D176A" w:rsidP="001D176A">
      <w:pPr>
        <w:jc w:val="both"/>
        <w:rPr>
          <w:rFonts w:ascii="Arial" w:hAnsi="Arial" w:cs="Arial"/>
        </w:rPr>
      </w:pPr>
      <w:r w:rsidRPr="00175D35">
        <w:rPr>
          <w:rFonts w:ascii="Arial" w:hAnsi="Arial" w:cs="Arial"/>
        </w:rPr>
        <w:t>Заявитель ___________________________________________________________</w:t>
      </w:r>
    </w:p>
    <w:p w:rsidR="001D176A" w:rsidRPr="00175D35" w:rsidRDefault="001D176A" w:rsidP="001D176A">
      <w:pPr>
        <w:jc w:val="both"/>
        <w:rPr>
          <w:rFonts w:ascii="Arial" w:hAnsi="Arial" w:cs="Arial"/>
        </w:rPr>
      </w:pPr>
    </w:p>
    <w:p w:rsidR="001D176A" w:rsidRPr="00175D35" w:rsidRDefault="001D176A" w:rsidP="001D176A">
      <w:pPr>
        <w:jc w:val="both"/>
        <w:rPr>
          <w:rFonts w:ascii="Arial" w:hAnsi="Arial" w:cs="Arial"/>
        </w:rPr>
      </w:pPr>
      <w:r w:rsidRPr="00175D35">
        <w:rPr>
          <w:rFonts w:ascii="Arial" w:hAnsi="Arial" w:cs="Arial"/>
        </w:rPr>
        <w:t>Тип проекта __________________________________________________________</w:t>
      </w:r>
    </w:p>
    <w:p w:rsidR="001D176A" w:rsidRPr="00175D35" w:rsidRDefault="001D176A" w:rsidP="001D176A">
      <w:pPr>
        <w:jc w:val="both"/>
        <w:rPr>
          <w:rFonts w:ascii="Arial" w:hAnsi="Arial" w:cs="Arial"/>
        </w:rPr>
      </w:pPr>
    </w:p>
    <w:p w:rsidR="001D176A" w:rsidRPr="00175D35" w:rsidRDefault="001D176A" w:rsidP="001D176A">
      <w:pPr>
        <w:jc w:val="both"/>
        <w:outlineLvl w:val="3"/>
        <w:rPr>
          <w:rFonts w:ascii="Arial" w:hAnsi="Arial" w:cs="Arial"/>
        </w:rPr>
      </w:pPr>
      <w:r w:rsidRPr="00175D35">
        <w:rPr>
          <w:rFonts w:ascii="Arial" w:hAnsi="Arial" w:cs="Arial"/>
        </w:rPr>
        <w:t>Таблица 1</w:t>
      </w:r>
    </w:p>
    <w:p w:rsidR="001D176A" w:rsidRPr="00175D35" w:rsidRDefault="001D176A" w:rsidP="001D176A">
      <w:pPr>
        <w:jc w:val="both"/>
        <w:rPr>
          <w:rFonts w:ascii="Arial" w:hAnsi="Arial" w:cs="Arial"/>
        </w:rPr>
      </w:pPr>
    </w:p>
    <w:p w:rsidR="001D176A" w:rsidRPr="00175D35" w:rsidRDefault="001D176A" w:rsidP="001D176A">
      <w:pPr>
        <w:jc w:val="both"/>
        <w:rPr>
          <w:rFonts w:ascii="Arial" w:hAnsi="Arial" w:cs="Arial"/>
        </w:rPr>
      </w:pPr>
      <w:r w:rsidRPr="00175D35">
        <w:rPr>
          <w:rFonts w:ascii="Arial" w:hAnsi="Arial" w:cs="Arial"/>
        </w:rPr>
        <w:t>Оценка</w:t>
      </w:r>
    </w:p>
    <w:p w:rsidR="001D176A" w:rsidRPr="00175D35" w:rsidRDefault="001D176A" w:rsidP="001D176A">
      <w:pPr>
        <w:jc w:val="both"/>
        <w:rPr>
          <w:rFonts w:ascii="Arial" w:hAnsi="Arial" w:cs="Arial"/>
        </w:rPr>
      </w:pPr>
      <w:r w:rsidRPr="00175D35">
        <w:rPr>
          <w:rFonts w:ascii="Arial" w:hAnsi="Arial" w:cs="Arial"/>
        </w:rPr>
        <w:t>соответствия инвестиционного проекта качественным критериям</w:t>
      </w:r>
    </w:p>
    <w:p w:rsidR="001D176A" w:rsidRPr="00175D35" w:rsidRDefault="001D176A" w:rsidP="001D176A">
      <w:pPr>
        <w:jc w:val="both"/>
        <w:rPr>
          <w:rFonts w:ascii="Arial" w:hAnsi="Arial" w:cs="Ari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2778"/>
        <w:gridCol w:w="1757"/>
        <w:gridCol w:w="907"/>
        <w:gridCol w:w="2891"/>
      </w:tblGrid>
      <w:tr w:rsidR="001D176A" w:rsidRPr="00175D35" w:rsidTr="00525140">
        <w:tc>
          <w:tcPr>
            <w:tcW w:w="624" w:type="dxa"/>
          </w:tcPr>
          <w:p w:rsidR="001D176A" w:rsidRPr="00175D35" w:rsidRDefault="001D176A" w:rsidP="00525140">
            <w:pPr>
              <w:jc w:val="both"/>
              <w:rPr>
                <w:rFonts w:ascii="Arial" w:hAnsi="Arial" w:cs="Arial"/>
              </w:rPr>
            </w:pPr>
            <w:r w:rsidRPr="00175D35">
              <w:rPr>
                <w:rFonts w:ascii="Arial" w:hAnsi="Arial" w:cs="Arial"/>
              </w:rPr>
              <w:t>N</w:t>
            </w:r>
          </w:p>
        </w:tc>
        <w:tc>
          <w:tcPr>
            <w:tcW w:w="2778" w:type="dxa"/>
          </w:tcPr>
          <w:p w:rsidR="001D176A" w:rsidRPr="00175D35" w:rsidRDefault="001D176A" w:rsidP="00525140">
            <w:pPr>
              <w:jc w:val="both"/>
              <w:rPr>
                <w:rFonts w:ascii="Arial" w:hAnsi="Arial" w:cs="Arial"/>
              </w:rPr>
            </w:pPr>
            <w:r w:rsidRPr="00175D35">
              <w:rPr>
                <w:rFonts w:ascii="Arial" w:hAnsi="Arial" w:cs="Arial"/>
              </w:rPr>
              <w:t>Критерий</w:t>
            </w:r>
          </w:p>
        </w:tc>
        <w:tc>
          <w:tcPr>
            <w:tcW w:w="1757" w:type="dxa"/>
          </w:tcPr>
          <w:p w:rsidR="001D176A" w:rsidRPr="00175D35" w:rsidRDefault="001D176A" w:rsidP="00525140">
            <w:pPr>
              <w:jc w:val="both"/>
              <w:rPr>
                <w:rFonts w:ascii="Arial" w:hAnsi="Arial" w:cs="Arial"/>
              </w:rPr>
            </w:pPr>
            <w:bookmarkStart w:id="21" w:name="P326"/>
            <w:bookmarkEnd w:id="21"/>
            <w:r w:rsidRPr="00175D35">
              <w:rPr>
                <w:rFonts w:ascii="Arial" w:hAnsi="Arial" w:cs="Arial"/>
              </w:rPr>
              <w:t>Допустимые баллы оценки или "Критерий не применим"</w:t>
            </w:r>
          </w:p>
        </w:tc>
        <w:tc>
          <w:tcPr>
            <w:tcW w:w="907" w:type="dxa"/>
          </w:tcPr>
          <w:p w:rsidR="001D176A" w:rsidRPr="00175D35" w:rsidRDefault="001D176A" w:rsidP="00525140">
            <w:pPr>
              <w:jc w:val="both"/>
              <w:rPr>
                <w:rFonts w:ascii="Arial" w:hAnsi="Arial" w:cs="Arial"/>
              </w:rPr>
            </w:pPr>
            <w:r w:rsidRPr="00175D35">
              <w:rPr>
                <w:rFonts w:ascii="Arial" w:hAnsi="Arial" w:cs="Arial"/>
              </w:rPr>
              <w:t>Балл оценки (б</w:t>
            </w:r>
            <w:r w:rsidRPr="00175D35">
              <w:rPr>
                <w:rFonts w:ascii="Arial" w:hAnsi="Arial" w:cs="Arial"/>
                <w:vertAlign w:val="subscript"/>
              </w:rPr>
              <w:t>i</w:t>
            </w:r>
            <w:r w:rsidRPr="00175D35">
              <w:rPr>
                <w:rFonts w:ascii="Arial" w:hAnsi="Arial" w:cs="Arial"/>
              </w:rPr>
              <w:t>)</w:t>
            </w:r>
          </w:p>
        </w:tc>
        <w:tc>
          <w:tcPr>
            <w:tcW w:w="2891" w:type="dxa"/>
          </w:tcPr>
          <w:p w:rsidR="001D176A" w:rsidRPr="00175D35" w:rsidRDefault="001D176A" w:rsidP="00525140">
            <w:pPr>
              <w:jc w:val="both"/>
              <w:rPr>
                <w:rFonts w:ascii="Arial" w:hAnsi="Arial" w:cs="Arial"/>
              </w:rPr>
            </w:pPr>
            <w:r w:rsidRPr="00175D35">
              <w:rPr>
                <w:rFonts w:ascii="Arial" w:hAnsi="Arial" w:cs="Arial"/>
              </w:rPr>
              <w:t>Ссылки на документальные подтверждения</w:t>
            </w:r>
          </w:p>
        </w:tc>
      </w:tr>
      <w:tr w:rsidR="001D176A" w:rsidRPr="00175D35" w:rsidTr="00525140">
        <w:trPr>
          <w:trHeight w:val="2913"/>
        </w:trPr>
        <w:tc>
          <w:tcPr>
            <w:tcW w:w="624" w:type="dxa"/>
          </w:tcPr>
          <w:p w:rsidR="001D176A" w:rsidRPr="00175D35" w:rsidRDefault="001D176A" w:rsidP="00525140">
            <w:pPr>
              <w:jc w:val="both"/>
              <w:rPr>
                <w:rFonts w:ascii="Arial" w:hAnsi="Arial" w:cs="Arial"/>
              </w:rPr>
            </w:pPr>
            <w:r w:rsidRPr="00175D35">
              <w:rPr>
                <w:rFonts w:ascii="Arial" w:hAnsi="Arial" w:cs="Arial"/>
              </w:rPr>
              <w:t>1</w:t>
            </w:r>
          </w:p>
        </w:tc>
        <w:tc>
          <w:tcPr>
            <w:tcW w:w="2778" w:type="dxa"/>
          </w:tcPr>
          <w:p w:rsidR="001D176A" w:rsidRPr="00175D35" w:rsidRDefault="001D176A" w:rsidP="00525140">
            <w:pPr>
              <w:jc w:val="both"/>
              <w:rPr>
                <w:rFonts w:ascii="Arial" w:hAnsi="Arial" w:cs="Arial"/>
              </w:rPr>
            </w:pPr>
            <w:r w:rsidRPr="00175D35">
              <w:rPr>
                <w:rFonts w:ascii="Arial" w:hAnsi="Arial" w:cs="Arial"/>
              </w:rPr>
              <w:t>Наличие четко сформулированной цели инвестиционного проекта с определением количественного показателя (показателей) результатов его осуществления</w:t>
            </w:r>
          </w:p>
        </w:tc>
        <w:tc>
          <w:tcPr>
            <w:tcW w:w="1757" w:type="dxa"/>
          </w:tcPr>
          <w:p w:rsidR="001D176A" w:rsidRPr="00175D35" w:rsidRDefault="001D176A" w:rsidP="00525140">
            <w:pPr>
              <w:jc w:val="both"/>
              <w:rPr>
                <w:rFonts w:ascii="Arial" w:hAnsi="Arial" w:cs="Arial"/>
              </w:rPr>
            </w:pPr>
            <w:r w:rsidRPr="00175D35">
              <w:rPr>
                <w:rFonts w:ascii="Arial" w:hAnsi="Arial" w:cs="Arial"/>
              </w:rPr>
              <w:t>1; 0</w:t>
            </w:r>
          </w:p>
        </w:tc>
        <w:tc>
          <w:tcPr>
            <w:tcW w:w="907" w:type="dxa"/>
          </w:tcPr>
          <w:p w:rsidR="001D176A" w:rsidRPr="00175D35" w:rsidRDefault="001D176A" w:rsidP="00525140">
            <w:pPr>
              <w:jc w:val="both"/>
              <w:rPr>
                <w:rFonts w:ascii="Arial" w:hAnsi="Arial" w:cs="Arial"/>
              </w:rPr>
            </w:pPr>
          </w:p>
        </w:tc>
        <w:tc>
          <w:tcPr>
            <w:tcW w:w="2891" w:type="dxa"/>
          </w:tcPr>
          <w:p w:rsidR="001D176A" w:rsidRPr="00175D35" w:rsidRDefault="001D176A" w:rsidP="00525140">
            <w:pPr>
              <w:jc w:val="both"/>
              <w:rPr>
                <w:rFonts w:ascii="Arial" w:hAnsi="Arial" w:cs="Arial"/>
              </w:rPr>
            </w:pPr>
            <w:r w:rsidRPr="00175D35">
              <w:rPr>
                <w:rFonts w:ascii="Arial" w:hAnsi="Arial" w:cs="Arial"/>
              </w:rPr>
              <w:t>Цель и задачи проекта, количественные показатели результатов реализации проекта в соответствии с паспортом инвестиционного проекта и обоснованием экономической целесообразности осуществления капитальных вложений</w:t>
            </w:r>
          </w:p>
        </w:tc>
      </w:tr>
      <w:tr w:rsidR="001D176A" w:rsidRPr="00175D35" w:rsidTr="00525140">
        <w:tc>
          <w:tcPr>
            <w:tcW w:w="624" w:type="dxa"/>
          </w:tcPr>
          <w:p w:rsidR="001D176A" w:rsidRPr="00175D35" w:rsidRDefault="001D176A" w:rsidP="00525140">
            <w:pPr>
              <w:jc w:val="both"/>
              <w:rPr>
                <w:rFonts w:ascii="Arial" w:hAnsi="Arial" w:cs="Arial"/>
              </w:rPr>
            </w:pPr>
            <w:r w:rsidRPr="00175D35">
              <w:rPr>
                <w:rFonts w:ascii="Arial" w:hAnsi="Arial" w:cs="Arial"/>
              </w:rPr>
              <w:t>2</w:t>
            </w:r>
          </w:p>
        </w:tc>
        <w:tc>
          <w:tcPr>
            <w:tcW w:w="2778" w:type="dxa"/>
          </w:tcPr>
          <w:p w:rsidR="001D176A" w:rsidRPr="00175D35" w:rsidRDefault="001D176A" w:rsidP="00525140">
            <w:pPr>
              <w:jc w:val="both"/>
              <w:rPr>
                <w:rFonts w:ascii="Arial" w:hAnsi="Arial" w:cs="Arial"/>
              </w:rPr>
            </w:pPr>
            <w:r w:rsidRPr="00175D35">
              <w:rPr>
                <w:rFonts w:ascii="Arial" w:hAnsi="Arial" w:cs="Arial"/>
              </w:rPr>
              <w:t xml:space="preserve">Соответствие цели инвестиционного проекта приоритетам и </w:t>
            </w:r>
            <w:r w:rsidRPr="00175D35">
              <w:rPr>
                <w:rFonts w:ascii="Arial" w:hAnsi="Arial" w:cs="Arial"/>
              </w:rPr>
              <w:lastRenderedPageBreak/>
              <w:t xml:space="preserve">целям, определенным в муниципальных и ведомственных целевых программах, прогнозе и стратегии социально-экономического развития </w:t>
            </w:r>
          </w:p>
        </w:tc>
        <w:tc>
          <w:tcPr>
            <w:tcW w:w="1757" w:type="dxa"/>
          </w:tcPr>
          <w:p w:rsidR="001D176A" w:rsidRPr="00175D35" w:rsidRDefault="001D176A" w:rsidP="00525140">
            <w:pPr>
              <w:jc w:val="both"/>
              <w:rPr>
                <w:rFonts w:ascii="Arial" w:hAnsi="Arial" w:cs="Arial"/>
              </w:rPr>
            </w:pPr>
            <w:r w:rsidRPr="00175D35">
              <w:rPr>
                <w:rFonts w:ascii="Arial" w:hAnsi="Arial" w:cs="Arial"/>
              </w:rPr>
              <w:lastRenderedPageBreak/>
              <w:t>1; 0</w:t>
            </w:r>
          </w:p>
        </w:tc>
        <w:tc>
          <w:tcPr>
            <w:tcW w:w="907" w:type="dxa"/>
          </w:tcPr>
          <w:p w:rsidR="001D176A" w:rsidRPr="00175D35" w:rsidRDefault="001D176A" w:rsidP="00525140">
            <w:pPr>
              <w:jc w:val="both"/>
              <w:rPr>
                <w:rFonts w:ascii="Arial" w:hAnsi="Arial" w:cs="Arial"/>
              </w:rPr>
            </w:pPr>
          </w:p>
        </w:tc>
        <w:tc>
          <w:tcPr>
            <w:tcW w:w="2891" w:type="dxa"/>
          </w:tcPr>
          <w:p w:rsidR="001D176A" w:rsidRPr="00175D35" w:rsidRDefault="001D176A" w:rsidP="00525140">
            <w:pPr>
              <w:jc w:val="both"/>
              <w:rPr>
                <w:rFonts w:ascii="Arial" w:hAnsi="Arial" w:cs="Arial"/>
              </w:rPr>
            </w:pPr>
            <w:r w:rsidRPr="00175D35">
              <w:rPr>
                <w:rFonts w:ascii="Arial" w:hAnsi="Arial" w:cs="Arial"/>
              </w:rPr>
              <w:t xml:space="preserve">Приводится наименование и реквизиты документа, </w:t>
            </w:r>
            <w:r w:rsidRPr="00175D35">
              <w:rPr>
                <w:rFonts w:ascii="Arial" w:hAnsi="Arial" w:cs="Arial"/>
              </w:rPr>
              <w:lastRenderedPageBreak/>
              <w:t>приоритет и цель, которым соответствует цель реализации инвестиционного проекта</w:t>
            </w:r>
          </w:p>
        </w:tc>
      </w:tr>
      <w:tr w:rsidR="001D176A" w:rsidRPr="00175D35" w:rsidTr="00525140">
        <w:tc>
          <w:tcPr>
            <w:tcW w:w="624" w:type="dxa"/>
          </w:tcPr>
          <w:p w:rsidR="001D176A" w:rsidRPr="00175D35" w:rsidRDefault="001D176A" w:rsidP="00525140">
            <w:pPr>
              <w:jc w:val="both"/>
              <w:rPr>
                <w:rFonts w:ascii="Arial" w:hAnsi="Arial" w:cs="Arial"/>
              </w:rPr>
            </w:pPr>
            <w:r w:rsidRPr="00175D35">
              <w:rPr>
                <w:rFonts w:ascii="Arial" w:hAnsi="Arial" w:cs="Arial"/>
              </w:rPr>
              <w:lastRenderedPageBreak/>
              <w:t>3</w:t>
            </w:r>
          </w:p>
        </w:tc>
        <w:tc>
          <w:tcPr>
            <w:tcW w:w="2778" w:type="dxa"/>
          </w:tcPr>
          <w:p w:rsidR="001D176A" w:rsidRPr="00175D35" w:rsidRDefault="001D176A" w:rsidP="00525140">
            <w:pPr>
              <w:jc w:val="both"/>
              <w:rPr>
                <w:rFonts w:ascii="Arial" w:hAnsi="Arial" w:cs="Arial"/>
              </w:rPr>
            </w:pPr>
            <w:r w:rsidRPr="00175D35">
              <w:rPr>
                <w:rFonts w:ascii="Arial" w:hAnsi="Arial" w:cs="Arial"/>
              </w:rPr>
              <w:t>Комплексный подход к решению конкретной проблемы в рамках инвестиционного проекта во взаимосвязи с мероприятиями, предусмотренными муниципальными и ведомственными целевыми программами</w:t>
            </w:r>
          </w:p>
        </w:tc>
        <w:tc>
          <w:tcPr>
            <w:tcW w:w="1757" w:type="dxa"/>
          </w:tcPr>
          <w:p w:rsidR="001D176A" w:rsidRPr="00175D35" w:rsidRDefault="001D176A" w:rsidP="00525140">
            <w:pPr>
              <w:jc w:val="both"/>
              <w:rPr>
                <w:rFonts w:ascii="Arial" w:hAnsi="Arial" w:cs="Arial"/>
              </w:rPr>
            </w:pPr>
            <w:r w:rsidRPr="00175D35">
              <w:rPr>
                <w:rFonts w:ascii="Arial" w:hAnsi="Arial" w:cs="Arial"/>
              </w:rPr>
              <w:t>1; 0</w:t>
            </w:r>
          </w:p>
        </w:tc>
        <w:tc>
          <w:tcPr>
            <w:tcW w:w="907" w:type="dxa"/>
          </w:tcPr>
          <w:p w:rsidR="001D176A" w:rsidRPr="00175D35" w:rsidRDefault="001D176A" w:rsidP="00525140">
            <w:pPr>
              <w:jc w:val="both"/>
              <w:rPr>
                <w:rFonts w:ascii="Arial" w:hAnsi="Arial" w:cs="Arial"/>
              </w:rPr>
            </w:pPr>
          </w:p>
        </w:tc>
        <w:tc>
          <w:tcPr>
            <w:tcW w:w="2891" w:type="dxa"/>
          </w:tcPr>
          <w:p w:rsidR="001D176A" w:rsidRPr="00175D35" w:rsidRDefault="001D176A" w:rsidP="00525140">
            <w:pPr>
              <w:jc w:val="both"/>
              <w:rPr>
                <w:rFonts w:ascii="Arial" w:hAnsi="Arial" w:cs="Arial"/>
              </w:rPr>
            </w:pPr>
            <w:r w:rsidRPr="00175D35">
              <w:rPr>
                <w:rFonts w:ascii="Arial" w:hAnsi="Arial" w:cs="Arial"/>
              </w:rPr>
              <w:t>Для инвестиционных проектов, включенных в государственные, муниципальные, ведомственные целевые программы, указываются цели, задачи, конкретные программные мероприятия. Для инвестиционных проектов, не включенных в государственные, муниципальные, ведомственные целевые программы, указываются реквизиты документа, содержащего оценку влияния реализации инвестиционного проекта на комплексное развитие территорий</w:t>
            </w:r>
          </w:p>
        </w:tc>
      </w:tr>
      <w:tr w:rsidR="001D176A" w:rsidRPr="00175D35" w:rsidTr="00525140">
        <w:tc>
          <w:tcPr>
            <w:tcW w:w="624" w:type="dxa"/>
          </w:tcPr>
          <w:p w:rsidR="001D176A" w:rsidRPr="00175D35" w:rsidRDefault="001D176A" w:rsidP="00525140">
            <w:pPr>
              <w:jc w:val="both"/>
              <w:rPr>
                <w:rFonts w:ascii="Arial" w:hAnsi="Arial" w:cs="Arial"/>
              </w:rPr>
            </w:pPr>
            <w:r w:rsidRPr="00175D35">
              <w:rPr>
                <w:rFonts w:ascii="Arial" w:hAnsi="Arial" w:cs="Arial"/>
              </w:rPr>
              <w:t>4</w:t>
            </w:r>
          </w:p>
        </w:tc>
        <w:tc>
          <w:tcPr>
            <w:tcW w:w="2778" w:type="dxa"/>
          </w:tcPr>
          <w:p w:rsidR="001D176A" w:rsidRPr="00175D35" w:rsidRDefault="001D176A" w:rsidP="00525140">
            <w:pPr>
              <w:jc w:val="both"/>
              <w:rPr>
                <w:rFonts w:ascii="Arial" w:hAnsi="Arial" w:cs="Arial"/>
              </w:rPr>
            </w:pPr>
            <w:r w:rsidRPr="00175D35">
              <w:rPr>
                <w:rFonts w:ascii="Arial" w:hAnsi="Arial" w:cs="Arial"/>
              </w:rPr>
              <w:t>Необходимость строительства (реконструкции и технического перевооружения) объекта капитального строительства, создаваемого в рамках инвестиционного проекта</w:t>
            </w:r>
          </w:p>
        </w:tc>
        <w:tc>
          <w:tcPr>
            <w:tcW w:w="1757" w:type="dxa"/>
          </w:tcPr>
          <w:p w:rsidR="001D176A" w:rsidRPr="00175D35" w:rsidRDefault="001D176A" w:rsidP="00525140">
            <w:pPr>
              <w:jc w:val="both"/>
              <w:rPr>
                <w:rFonts w:ascii="Arial" w:hAnsi="Arial" w:cs="Arial"/>
              </w:rPr>
            </w:pPr>
            <w:r w:rsidRPr="00175D35">
              <w:rPr>
                <w:rFonts w:ascii="Arial" w:hAnsi="Arial" w:cs="Arial"/>
              </w:rPr>
              <w:t>1; 0</w:t>
            </w:r>
          </w:p>
        </w:tc>
        <w:tc>
          <w:tcPr>
            <w:tcW w:w="907" w:type="dxa"/>
          </w:tcPr>
          <w:p w:rsidR="001D176A" w:rsidRPr="00175D35" w:rsidRDefault="001D176A" w:rsidP="00525140">
            <w:pPr>
              <w:jc w:val="both"/>
              <w:rPr>
                <w:rFonts w:ascii="Arial" w:hAnsi="Arial" w:cs="Arial"/>
              </w:rPr>
            </w:pPr>
          </w:p>
        </w:tc>
        <w:tc>
          <w:tcPr>
            <w:tcW w:w="2891" w:type="dxa"/>
          </w:tcPr>
          <w:p w:rsidR="001D176A" w:rsidRPr="00175D35" w:rsidRDefault="001D176A" w:rsidP="00525140">
            <w:pPr>
              <w:jc w:val="both"/>
              <w:rPr>
                <w:rFonts w:ascii="Arial" w:hAnsi="Arial" w:cs="Arial"/>
              </w:rPr>
            </w:pPr>
            <w:r w:rsidRPr="00175D35">
              <w:rPr>
                <w:rFonts w:ascii="Arial" w:hAnsi="Arial" w:cs="Arial"/>
              </w:rPr>
              <w:t>Обоснование невозможности осуществления соответствующими органами местного самоуправления полномочий, отнесенных к предмету их ведения без реализации инвестиционного проекта</w:t>
            </w:r>
          </w:p>
        </w:tc>
      </w:tr>
      <w:tr w:rsidR="001D176A" w:rsidRPr="00175D35" w:rsidTr="00525140">
        <w:tc>
          <w:tcPr>
            <w:tcW w:w="624" w:type="dxa"/>
          </w:tcPr>
          <w:p w:rsidR="001D176A" w:rsidRPr="00175D35" w:rsidRDefault="001D176A" w:rsidP="00525140">
            <w:pPr>
              <w:jc w:val="both"/>
              <w:rPr>
                <w:rFonts w:ascii="Arial" w:hAnsi="Arial" w:cs="Arial"/>
              </w:rPr>
            </w:pPr>
            <w:r w:rsidRPr="00175D35">
              <w:rPr>
                <w:rFonts w:ascii="Arial" w:hAnsi="Arial" w:cs="Arial"/>
              </w:rPr>
              <w:t>5</w:t>
            </w:r>
          </w:p>
        </w:tc>
        <w:tc>
          <w:tcPr>
            <w:tcW w:w="2778" w:type="dxa"/>
          </w:tcPr>
          <w:p w:rsidR="001D176A" w:rsidRPr="00175D35" w:rsidRDefault="001D176A" w:rsidP="00525140">
            <w:pPr>
              <w:jc w:val="both"/>
              <w:rPr>
                <w:rFonts w:ascii="Arial" w:hAnsi="Arial" w:cs="Arial"/>
              </w:rPr>
            </w:pPr>
            <w:r w:rsidRPr="00175D35">
              <w:rPr>
                <w:rFonts w:ascii="Arial" w:hAnsi="Arial" w:cs="Arial"/>
              </w:rPr>
              <w:t xml:space="preserve">Обоснование необходимости реализации инвестиционного проекта с </w:t>
            </w:r>
            <w:r w:rsidRPr="00175D35">
              <w:rPr>
                <w:rFonts w:ascii="Arial" w:hAnsi="Arial" w:cs="Arial"/>
              </w:rPr>
              <w:lastRenderedPageBreak/>
              <w:t>привлечением средств бюджета муниципального образования</w:t>
            </w:r>
          </w:p>
        </w:tc>
        <w:tc>
          <w:tcPr>
            <w:tcW w:w="1757" w:type="dxa"/>
          </w:tcPr>
          <w:p w:rsidR="001D176A" w:rsidRPr="00175D35" w:rsidRDefault="001D176A" w:rsidP="00525140">
            <w:pPr>
              <w:jc w:val="both"/>
              <w:rPr>
                <w:rFonts w:ascii="Arial" w:hAnsi="Arial" w:cs="Arial"/>
              </w:rPr>
            </w:pPr>
            <w:r w:rsidRPr="00175D35">
              <w:rPr>
                <w:rFonts w:ascii="Arial" w:hAnsi="Arial" w:cs="Arial"/>
              </w:rPr>
              <w:lastRenderedPageBreak/>
              <w:t>1; 0</w:t>
            </w:r>
          </w:p>
          <w:p w:rsidR="001D176A" w:rsidRPr="00175D35" w:rsidRDefault="001D176A" w:rsidP="00525140">
            <w:pPr>
              <w:jc w:val="both"/>
              <w:rPr>
                <w:rFonts w:ascii="Arial" w:hAnsi="Arial" w:cs="Arial"/>
              </w:rPr>
            </w:pPr>
            <w:r w:rsidRPr="00175D35">
              <w:rPr>
                <w:rFonts w:ascii="Arial" w:hAnsi="Arial" w:cs="Arial"/>
              </w:rPr>
              <w:t xml:space="preserve">Критерий не применим для объектов капитального </w:t>
            </w:r>
            <w:r w:rsidRPr="00175D35">
              <w:rPr>
                <w:rFonts w:ascii="Arial" w:hAnsi="Arial" w:cs="Arial"/>
              </w:rPr>
              <w:lastRenderedPageBreak/>
              <w:t>строительства, относящихся к муниципальной собственности</w:t>
            </w:r>
          </w:p>
        </w:tc>
        <w:tc>
          <w:tcPr>
            <w:tcW w:w="907" w:type="dxa"/>
          </w:tcPr>
          <w:p w:rsidR="001D176A" w:rsidRPr="00175D35" w:rsidRDefault="001D176A" w:rsidP="00525140">
            <w:pPr>
              <w:jc w:val="both"/>
              <w:rPr>
                <w:rFonts w:ascii="Arial" w:hAnsi="Arial" w:cs="Arial"/>
              </w:rPr>
            </w:pPr>
          </w:p>
        </w:tc>
        <w:tc>
          <w:tcPr>
            <w:tcW w:w="2891" w:type="dxa"/>
          </w:tcPr>
          <w:p w:rsidR="001D176A" w:rsidRPr="00175D35" w:rsidRDefault="001D176A" w:rsidP="00525140">
            <w:pPr>
              <w:jc w:val="both"/>
              <w:rPr>
                <w:rFonts w:ascii="Arial" w:hAnsi="Arial" w:cs="Arial"/>
              </w:rPr>
            </w:pPr>
            <w:r w:rsidRPr="00175D35">
              <w:rPr>
                <w:rFonts w:ascii="Arial" w:hAnsi="Arial" w:cs="Arial"/>
              </w:rPr>
              <w:t xml:space="preserve">Реквизиты документов (договоров, протоколов, соглашений и т.п.), подтверждающих намерения участников </w:t>
            </w:r>
            <w:r w:rsidRPr="00175D35">
              <w:rPr>
                <w:rFonts w:ascii="Arial" w:hAnsi="Arial" w:cs="Arial"/>
              </w:rPr>
              <w:lastRenderedPageBreak/>
              <w:t>инвестиционного проекта о его софинансировании с указанием планируемого объема капитальных вложений со стороны каждого участника</w:t>
            </w:r>
          </w:p>
        </w:tc>
      </w:tr>
      <w:tr w:rsidR="001D176A" w:rsidRPr="00175D35" w:rsidTr="00525140">
        <w:tc>
          <w:tcPr>
            <w:tcW w:w="624" w:type="dxa"/>
          </w:tcPr>
          <w:p w:rsidR="001D176A" w:rsidRPr="00175D35" w:rsidRDefault="001D176A" w:rsidP="00525140">
            <w:pPr>
              <w:jc w:val="both"/>
              <w:rPr>
                <w:rFonts w:ascii="Arial" w:hAnsi="Arial" w:cs="Arial"/>
              </w:rPr>
            </w:pPr>
            <w:r w:rsidRPr="00175D35">
              <w:rPr>
                <w:rFonts w:ascii="Arial" w:hAnsi="Arial" w:cs="Arial"/>
              </w:rPr>
              <w:lastRenderedPageBreak/>
              <w:t>6</w:t>
            </w:r>
          </w:p>
        </w:tc>
        <w:tc>
          <w:tcPr>
            <w:tcW w:w="2778" w:type="dxa"/>
          </w:tcPr>
          <w:p w:rsidR="001D176A" w:rsidRPr="00175D35" w:rsidRDefault="001D176A" w:rsidP="00525140">
            <w:pPr>
              <w:jc w:val="both"/>
              <w:rPr>
                <w:rFonts w:ascii="Arial" w:hAnsi="Arial" w:cs="Arial"/>
              </w:rPr>
            </w:pPr>
            <w:r w:rsidRPr="00175D35">
              <w:rPr>
                <w:rFonts w:ascii="Arial" w:hAnsi="Arial" w:cs="Arial"/>
              </w:rPr>
              <w:t>Социальная значимость объекта капитального строительства, создаваемого в рамках инвестиционного проекта</w:t>
            </w:r>
          </w:p>
        </w:tc>
        <w:tc>
          <w:tcPr>
            <w:tcW w:w="1757" w:type="dxa"/>
          </w:tcPr>
          <w:p w:rsidR="001D176A" w:rsidRPr="00175D35" w:rsidRDefault="001D176A" w:rsidP="00525140">
            <w:pPr>
              <w:jc w:val="both"/>
              <w:rPr>
                <w:rFonts w:ascii="Arial" w:hAnsi="Arial" w:cs="Arial"/>
              </w:rPr>
            </w:pPr>
            <w:r w:rsidRPr="00175D35">
              <w:rPr>
                <w:rFonts w:ascii="Arial" w:hAnsi="Arial" w:cs="Arial"/>
              </w:rPr>
              <w:t>1; 0</w:t>
            </w:r>
          </w:p>
        </w:tc>
        <w:tc>
          <w:tcPr>
            <w:tcW w:w="907" w:type="dxa"/>
          </w:tcPr>
          <w:p w:rsidR="001D176A" w:rsidRPr="00175D35" w:rsidRDefault="001D176A" w:rsidP="00525140">
            <w:pPr>
              <w:jc w:val="both"/>
              <w:rPr>
                <w:rFonts w:ascii="Arial" w:hAnsi="Arial" w:cs="Arial"/>
              </w:rPr>
            </w:pPr>
          </w:p>
        </w:tc>
        <w:tc>
          <w:tcPr>
            <w:tcW w:w="2891" w:type="dxa"/>
          </w:tcPr>
          <w:p w:rsidR="001D176A" w:rsidRPr="00175D35" w:rsidRDefault="001D176A" w:rsidP="00525140">
            <w:pPr>
              <w:jc w:val="both"/>
              <w:rPr>
                <w:rFonts w:ascii="Arial" w:hAnsi="Arial" w:cs="Arial"/>
              </w:rPr>
            </w:pPr>
            <w:r w:rsidRPr="00175D35">
              <w:rPr>
                <w:rFonts w:ascii="Arial" w:hAnsi="Arial" w:cs="Arial"/>
              </w:rPr>
              <w:t>Указываются показатели социальной значимости инвестиционного проекта</w:t>
            </w:r>
          </w:p>
        </w:tc>
      </w:tr>
      <w:tr w:rsidR="001D176A" w:rsidRPr="00175D35" w:rsidTr="00525140">
        <w:tc>
          <w:tcPr>
            <w:tcW w:w="624" w:type="dxa"/>
          </w:tcPr>
          <w:p w:rsidR="001D176A" w:rsidRPr="00175D35" w:rsidRDefault="001D176A" w:rsidP="00525140">
            <w:pPr>
              <w:jc w:val="both"/>
              <w:rPr>
                <w:rFonts w:ascii="Arial" w:hAnsi="Arial" w:cs="Arial"/>
              </w:rPr>
            </w:pPr>
            <w:r w:rsidRPr="00175D35">
              <w:rPr>
                <w:rFonts w:ascii="Arial" w:hAnsi="Arial" w:cs="Arial"/>
              </w:rPr>
              <w:t>7</w:t>
            </w:r>
          </w:p>
        </w:tc>
        <w:tc>
          <w:tcPr>
            <w:tcW w:w="2778" w:type="dxa"/>
          </w:tcPr>
          <w:p w:rsidR="001D176A" w:rsidRPr="00175D35" w:rsidRDefault="001D176A" w:rsidP="00525140">
            <w:pPr>
              <w:jc w:val="both"/>
              <w:rPr>
                <w:rFonts w:ascii="Arial" w:hAnsi="Arial" w:cs="Arial"/>
              </w:rPr>
            </w:pPr>
            <w:r w:rsidRPr="00175D35">
              <w:rPr>
                <w:rFonts w:ascii="Arial" w:hAnsi="Arial" w:cs="Arial"/>
              </w:rPr>
              <w:t>Наличие положительного заключения государственной экспертизы проектной документации и результатов инженерных изысканий в отношении объектов капитального строительства, предусмотренных инвестиционным проектом</w:t>
            </w:r>
          </w:p>
        </w:tc>
        <w:tc>
          <w:tcPr>
            <w:tcW w:w="1757" w:type="dxa"/>
          </w:tcPr>
          <w:p w:rsidR="001D176A" w:rsidRPr="00175D35" w:rsidRDefault="001D176A" w:rsidP="00525140">
            <w:pPr>
              <w:jc w:val="both"/>
              <w:rPr>
                <w:rFonts w:ascii="Arial" w:hAnsi="Arial" w:cs="Arial"/>
              </w:rPr>
            </w:pPr>
            <w:r w:rsidRPr="00175D35">
              <w:rPr>
                <w:rFonts w:ascii="Arial" w:hAnsi="Arial" w:cs="Arial"/>
              </w:rPr>
              <w:t>1; 0</w:t>
            </w:r>
          </w:p>
          <w:p w:rsidR="001D176A" w:rsidRPr="00175D35" w:rsidRDefault="001D176A" w:rsidP="00525140">
            <w:pPr>
              <w:jc w:val="both"/>
              <w:rPr>
                <w:rFonts w:ascii="Arial" w:hAnsi="Arial" w:cs="Arial"/>
              </w:rPr>
            </w:pPr>
            <w:r w:rsidRPr="00175D35">
              <w:rPr>
                <w:rFonts w:ascii="Arial" w:hAnsi="Arial" w:cs="Arial"/>
              </w:rPr>
              <w:t>Критерий не применим для объектов капитального строительства, в отношении которых в установленном законодательством порядке не требуется получения заключения государственной экспертизы проектной документации и результатов инженерных изысканий</w:t>
            </w:r>
          </w:p>
        </w:tc>
        <w:tc>
          <w:tcPr>
            <w:tcW w:w="907" w:type="dxa"/>
          </w:tcPr>
          <w:p w:rsidR="001D176A" w:rsidRPr="00175D35" w:rsidRDefault="001D176A" w:rsidP="00525140">
            <w:pPr>
              <w:jc w:val="both"/>
              <w:rPr>
                <w:rFonts w:ascii="Arial" w:hAnsi="Arial" w:cs="Arial"/>
              </w:rPr>
            </w:pPr>
          </w:p>
        </w:tc>
        <w:tc>
          <w:tcPr>
            <w:tcW w:w="2891" w:type="dxa"/>
          </w:tcPr>
          <w:p w:rsidR="001D176A" w:rsidRPr="00175D35" w:rsidRDefault="001D176A" w:rsidP="00525140">
            <w:pPr>
              <w:jc w:val="both"/>
              <w:rPr>
                <w:rFonts w:ascii="Arial" w:hAnsi="Arial" w:cs="Arial"/>
              </w:rPr>
            </w:pPr>
            <w:r w:rsidRPr="00175D35">
              <w:rPr>
                <w:rFonts w:ascii="Arial" w:hAnsi="Arial" w:cs="Arial"/>
              </w:rPr>
              <w:t>1. Реквизиты положительного заключения государственной экспертизы проектной документации и результатов инженерных изысканий (в случае ее необходимости согласно законодательству).</w:t>
            </w:r>
          </w:p>
          <w:p w:rsidR="001D176A" w:rsidRPr="00175D35" w:rsidRDefault="001D176A" w:rsidP="00525140">
            <w:pPr>
              <w:jc w:val="both"/>
              <w:rPr>
                <w:rFonts w:ascii="Arial" w:hAnsi="Arial" w:cs="Arial"/>
              </w:rPr>
            </w:pPr>
            <w:r w:rsidRPr="00175D35">
              <w:rPr>
                <w:rFonts w:ascii="Arial" w:hAnsi="Arial" w:cs="Arial"/>
              </w:rPr>
              <w:t xml:space="preserve">2. В случае если проведение государственной экспертизы проектной документации не требуется - ссылка на соответствующие пункты и </w:t>
            </w:r>
            <w:r w:rsidRPr="00175D35">
              <w:rPr>
                <w:rFonts w:ascii="Arial" w:hAnsi="Arial" w:cs="Arial"/>
                <w:color w:val="000000" w:themeColor="text1"/>
              </w:rPr>
              <w:t xml:space="preserve">подпункты </w:t>
            </w:r>
            <w:hyperlink r:id="rId16" w:history="1">
              <w:r w:rsidRPr="00175D35">
                <w:rPr>
                  <w:rFonts w:ascii="Arial" w:hAnsi="Arial" w:cs="Arial"/>
                  <w:color w:val="000000" w:themeColor="text1"/>
                </w:rPr>
                <w:t>статьи 49</w:t>
              </w:r>
            </w:hyperlink>
            <w:r w:rsidRPr="00175D35">
              <w:rPr>
                <w:rFonts w:ascii="Arial" w:hAnsi="Arial" w:cs="Arial"/>
                <w:color w:val="000000" w:themeColor="text1"/>
              </w:rPr>
              <w:t xml:space="preserve"> Градостроительного </w:t>
            </w:r>
            <w:r w:rsidRPr="00175D35">
              <w:rPr>
                <w:rFonts w:ascii="Arial" w:hAnsi="Arial" w:cs="Arial"/>
              </w:rPr>
              <w:t>кодекса Российской Федерации</w:t>
            </w:r>
          </w:p>
        </w:tc>
      </w:tr>
      <w:tr w:rsidR="001D176A" w:rsidRPr="00175D35" w:rsidTr="00525140">
        <w:tc>
          <w:tcPr>
            <w:tcW w:w="624" w:type="dxa"/>
          </w:tcPr>
          <w:p w:rsidR="001D176A" w:rsidRPr="00175D35" w:rsidRDefault="001D176A" w:rsidP="00525140">
            <w:pPr>
              <w:jc w:val="both"/>
              <w:rPr>
                <w:rFonts w:ascii="Arial" w:hAnsi="Arial" w:cs="Arial"/>
              </w:rPr>
            </w:pPr>
            <w:r w:rsidRPr="00175D35">
              <w:rPr>
                <w:rFonts w:ascii="Arial" w:hAnsi="Arial" w:cs="Arial"/>
              </w:rPr>
              <w:t>8</w:t>
            </w:r>
          </w:p>
        </w:tc>
        <w:tc>
          <w:tcPr>
            <w:tcW w:w="2778" w:type="dxa"/>
          </w:tcPr>
          <w:p w:rsidR="001D176A" w:rsidRPr="00175D35" w:rsidRDefault="001D176A" w:rsidP="00525140">
            <w:pPr>
              <w:jc w:val="both"/>
              <w:rPr>
                <w:rFonts w:ascii="Arial" w:hAnsi="Arial" w:cs="Arial"/>
              </w:rPr>
            </w:pPr>
            <w:r w:rsidRPr="00175D35">
              <w:rPr>
                <w:rFonts w:ascii="Arial" w:hAnsi="Arial" w:cs="Arial"/>
              </w:rPr>
              <w:t xml:space="preserve">Наличие положительного заключения о достоверности сметной стоимости инвестиционного проекта в отношении объектов капитального строительства, предусмотренных </w:t>
            </w:r>
            <w:r w:rsidRPr="00175D35">
              <w:rPr>
                <w:rFonts w:ascii="Arial" w:hAnsi="Arial" w:cs="Arial"/>
              </w:rPr>
              <w:lastRenderedPageBreak/>
              <w:t>инвестиционным проектом</w:t>
            </w:r>
          </w:p>
        </w:tc>
        <w:tc>
          <w:tcPr>
            <w:tcW w:w="1757" w:type="dxa"/>
          </w:tcPr>
          <w:p w:rsidR="001D176A" w:rsidRPr="00175D35" w:rsidRDefault="001D176A" w:rsidP="00525140">
            <w:pPr>
              <w:jc w:val="both"/>
              <w:rPr>
                <w:rFonts w:ascii="Arial" w:hAnsi="Arial" w:cs="Arial"/>
              </w:rPr>
            </w:pPr>
            <w:r w:rsidRPr="00175D35">
              <w:rPr>
                <w:rFonts w:ascii="Arial" w:hAnsi="Arial" w:cs="Arial"/>
              </w:rPr>
              <w:lastRenderedPageBreak/>
              <w:t>1; 0</w:t>
            </w:r>
          </w:p>
          <w:p w:rsidR="001D176A" w:rsidRPr="00175D35" w:rsidRDefault="001D176A" w:rsidP="00525140">
            <w:pPr>
              <w:jc w:val="both"/>
              <w:rPr>
                <w:rFonts w:ascii="Arial" w:hAnsi="Arial" w:cs="Arial"/>
              </w:rPr>
            </w:pPr>
            <w:r w:rsidRPr="00175D35">
              <w:rPr>
                <w:rFonts w:ascii="Arial" w:hAnsi="Arial" w:cs="Arial"/>
              </w:rPr>
              <w:t>Критерий не применим для объектов капитального строительства, имеющих положительное заключение государственн</w:t>
            </w:r>
            <w:r w:rsidRPr="00175D35">
              <w:rPr>
                <w:rFonts w:ascii="Arial" w:hAnsi="Arial" w:cs="Arial"/>
              </w:rPr>
              <w:lastRenderedPageBreak/>
              <w:t>ой экспертизы проектной документации и результатов инженерных изысканий</w:t>
            </w:r>
          </w:p>
        </w:tc>
        <w:tc>
          <w:tcPr>
            <w:tcW w:w="907" w:type="dxa"/>
          </w:tcPr>
          <w:p w:rsidR="001D176A" w:rsidRPr="00175D35" w:rsidRDefault="001D176A" w:rsidP="00525140">
            <w:pPr>
              <w:jc w:val="both"/>
              <w:rPr>
                <w:rFonts w:ascii="Arial" w:hAnsi="Arial" w:cs="Arial"/>
              </w:rPr>
            </w:pPr>
          </w:p>
        </w:tc>
        <w:tc>
          <w:tcPr>
            <w:tcW w:w="2891" w:type="dxa"/>
          </w:tcPr>
          <w:p w:rsidR="001D176A" w:rsidRPr="00175D35" w:rsidRDefault="001D176A" w:rsidP="00525140">
            <w:pPr>
              <w:jc w:val="both"/>
              <w:rPr>
                <w:rFonts w:ascii="Arial" w:hAnsi="Arial" w:cs="Arial"/>
              </w:rPr>
            </w:pPr>
            <w:r w:rsidRPr="00175D35">
              <w:rPr>
                <w:rFonts w:ascii="Arial" w:hAnsi="Arial" w:cs="Arial"/>
              </w:rPr>
              <w:t xml:space="preserve">Реквизиты положительного заключения о достоверности сметной стоимости инвестиционного проекта в отношении объектов капитального строительства, предусмотренных </w:t>
            </w:r>
            <w:r w:rsidRPr="00175D35">
              <w:rPr>
                <w:rFonts w:ascii="Arial" w:hAnsi="Arial" w:cs="Arial"/>
              </w:rPr>
              <w:lastRenderedPageBreak/>
              <w:t>инвестиционным проектом</w:t>
            </w:r>
          </w:p>
        </w:tc>
      </w:tr>
      <w:tr w:rsidR="001D176A" w:rsidRPr="00175D35" w:rsidTr="00525140">
        <w:tc>
          <w:tcPr>
            <w:tcW w:w="624" w:type="dxa"/>
            <w:tcBorders>
              <w:bottom w:val="single" w:sz="4" w:space="0" w:color="auto"/>
            </w:tcBorders>
          </w:tcPr>
          <w:p w:rsidR="001D176A" w:rsidRPr="00175D35" w:rsidRDefault="001D176A" w:rsidP="00525140">
            <w:pPr>
              <w:jc w:val="both"/>
              <w:rPr>
                <w:rFonts w:ascii="Arial" w:hAnsi="Arial" w:cs="Arial"/>
              </w:rPr>
            </w:pPr>
          </w:p>
        </w:tc>
        <w:tc>
          <w:tcPr>
            <w:tcW w:w="2778" w:type="dxa"/>
            <w:tcBorders>
              <w:bottom w:val="single" w:sz="4" w:space="0" w:color="auto"/>
            </w:tcBorders>
          </w:tcPr>
          <w:p w:rsidR="001D176A" w:rsidRPr="00175D35" w:rsidRDefault="001D176A" w:rsidP="00525140">
            <w:pPr>
              <w:jc w:val="both"/>
              <w:rPr>
                <w:rFonts w:ascii="Arial" w:hAnsi="Arial" w:cs="Arial"/>
              </w:rPr>
            </w:pPr>
            <w:r w:rsidRPr="00175D35">
              <w:rPr>
                <w:rFonts w:ascii="Arial" w:hAnsi="Arial" w:cs="Arial"/>
              </w:rPr>
              <w:t>К1 = 8</w:t>
            </w:r>
          </w:p>
        </w:tc>
        <w:tc>
          <w:tcPr>
            <w:tcW w:w="1757" w:type="dxa"/>
            <w:tcBorders>
              <w:bottom w:val="single" w:sz="4" w:space="0" w:color="auto"/>
            </w:tcBorders>
          </w:tcPr>
          <w:p w:rsidR="001D176A" w:rsidRPr="00175D35" w:rsidRDefault="001D176A" w:rsidP="00525140">
            <w:pPr>
              <w:jc w:val="both"/>
              <w:rPr>
                <w:rFonts w:ascii="Arial" w:hAnsi="Arial" w:cs="Arial"/>
              </w:rPr>
            </w:pPr>
            <w:r w:rsidRPr="00175D35">
              <w:rPr>
                <w:rFonts w:ascii="Arial" w:hAnsi="Arial" w:cs="Arial"/>
              </w:rPr>
              <w:t>К</w:t>
            </w:r>
            <w:r w:rsidRPr="00175D35">
              <w:rPr>
                <w:rFonts w:ascii="Arial" w:hAnsi="Arial" w:cs="Arial"/>
                <w:vertAlign w:val="subscript"/>
              </w:rPr>
              <w:t>1НП</w:t>
            </w:r>
            <w:r w:rsidRPr="00175D35">
              <w:rPr>
                <w:rFonts w:ascii="Arial" w:hAnsi="Arial" w:cs="Arial"/>
              </w:rPr>
              <w:t xml:space="preserve"> =</w:t>
            </w:r>
          </w:p>
        </w:tc>
        <w:tc>
          <w:tcPr>
            <w:tcW w:w="3798" w:type="dxa"/>
            <w:gridSpan w:val="2"/>
            <w:tcBorders>
              <w:bottom w:val="single" w:sz="4" w:space="0" w:color="auto"/>
            </w:tcBorders>
          </w:tcPr>
          <w:p w:rsidR="001D176A" w:rsidRPr="00175D35" w:rsidRDefault="001D176A" w:rsidP="00525140">
            <w:pPr>
              <w:jc w:val="both"/>
              <w:rPr>
                <w:rFonts w:ascii="Arial" w:hAnsi="Arial" w:cs="Arial"/>
              </w:rPr>
            </w:pPr>
          </w:p>
        </w:tc>
      </w:tr>
      <w:tr w:rsidR="001D176A" w:rsidRPr="00175D35" w:rsidTr="00525140">
        <w:tblPrEx>
          <w:tblBorders>
            <w:insideH w:val="nil"/>
          </w:tblBorders>
        </w:tblPrEx>
        <w:tc>
          <w:tcPr>
            <w:tcW w:w="8957" w:type="dxa"/>
            <w:gridSpan w:val="5"/>
            <w:tcBorders>
              <w:top w:val="single" w:sz="4" w:space="0" w:color="auto"/>
              <w:bottom w:val="single" w:sz="4" w:space="0" w:color="auto"/>
            </w:tcBorders>
          </w:tcPr>
          <w:p w:rsidR="001D176A" w:rsidRPr="00175D35" w:rsidRDefault="001D176A" w:rsidP="00525140">
            <w:pPr>
              <w:jc w:val="both"/>
              <w:rPr>
                <w:rFonts w:ascii="Arial" w:hAnsi="Arial" w:cs="Arial"/>
              </w:rPr>
            </w:pPr>
          </w:p>
        </w:tc>
      </w:tr>
      <w:tr w:rsidR="001D176A" w:rsidRPr="00175D35" w:rsidTr="00525140">
        <w:tblPrEx>
          <w:tblBorders>
            <w:insideH w:val="nil"/>
          </w:tblBorders>
        </w:tblPrEx>
        <w:tc>
          <w:tcPr>
            <w:tcW w:w="624" w:type="dxa"/>
            <w:tcBorders>
              <w:top w:val="single" w:sz="4" w:space="0" w:color="auto"/>
            </w:tcBorders>
          </w:tcPr>
          <w:p w:rsidR="001D176A" w:rsidRPr="00175D35" w:rsidRDefault="001D176A" w:rsidP="00525140">
            <w:pPr>
              <w:jc w:val="both"/>
              <w:rPr>
                <w:rFonts w:ascii="Arial" w:hAnsi="Arial" w:cs="Arial"/>
              </w:rPr>
            </w:pPr>
          </w:p>
        </w:tc>
        <w:tc>
          <w:tcPr>
            <w:tcW w:w="2778" w:type="dxa"/>
            <w:tcBorders>
              <w:top w:val="single" w:sz="4" w:space="0" w:color="auto"/>
            </w:tcBorders>
          </w:tcPr>
          <w:p w:rsidR="001D176A" w:rsidRPr="00175D35" w:rsidRDefault="001D176A" w:rsidP="00525140">
            <w:pPr>
              <w:jc w:val="both"/>
              <w:rPr>
                <w:rFonts w:ascii="Arial" w:hAnsi="Arial" w:cs="Arial"/>
              </w:rPr>
            </w:pPr>
            <w:r w:rsidRPr="00175D35">
              <w:rPr>
                <w:rFonts w:ascii="Arial" w:hAnsi="Arial" w:cs="Arial"/>
              </w:rPr>
              <w:t>Оценка эффективности использования средств областного бюджета, направляемых на капитальные вложения, на основе качественных критериев, Ч1</w:t>
            </w:r>
          </w:p>
        </w:tc>
        <w:tc>
          <w:tcPr>
            <w:tcW w:w="1757" w:type="dxa"/>
            <w:tcBorders>
              <w:top w:val="single" w:sz="4" w:space="0" w:color="auto"/>
            </w:tcBorders>
          </w:tcPr>
          <w:p w:rsidR="001D176A" w:rsidRPr="00175D35" w:rsidRDefault="001D176A" w:rsidP="00525140">
            <w:pPr>
              <w:jc w:val="both"/>
              <w:rPr>
                <w:rFonts w:ascii="Arial" w:hAnsi="Arial" w:cs="Arial"/>
              </w:rPr>
            </w:pPr>
          </w:p>
        </w:tc>
        <w:tc>
          <w:tcPr>
            <w:tcW w:w="3798" w:type="dxa"/>
            <w:gridSpan w:val="2"/>
            <w:tcBorders>
              <w:top w:val="single" w:sz="4" w:space="0" w:color="auto"/>
            </w:tcBorders>
          </w:tcPr>
          <w:p w:rsidR="001D176A" w:rsidRPr="00175D35" w:rsidRDefault="001D176A" w:rsidP="00525140">
            <w:pPr>
              <w:jc w:val="both"/>
              <w:rPr>
                <w:rFonts w:ascii="Arial" w:hAnsi="Arial" w:cs="Arial"/>
              </w:rPr>
            </w:pPr>
            <w:r w:rsidRPr="00175D35">
              <w:rPr>
                <w:rFonts w:ascii="Arial" w:hAnsi="Arial" w:cs="Arial"/>
                <w:noProof/>
                <w:position w:val="-26"/>
                <w:lang w:val="ru-RU" w:eastAsia="ru-RU" w:bidi="ar-SA"/>
              </w:rPr>
              <w:drawing>
                <wp:inline distT="0" distB="0" distL="0" distR="0">
                  <wp:extent cx="2333625" cy="523875"/>
                  <wp:effectExtent l="0" t="0" r="0" b="0"/>
                  <wp:docPr id="4" name="Рисунок 4" descr="base_23808_110918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23808_110918_32771"/>
                          <pic:cNvPicPr preferRelativeResize="0">
                            <a:picLocks noChangeArrowheads="1"/>
                          </pic:cNvPicPr>
                        </pic:nvPicPr>
                        <pic:blipFill>
                          <a:blip r:embed="rId17"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33625" cy="523875"/>
                          </a:xfrm>
                          <a:prstGeom prst="rect">
                            <a:avLst/>
                          </a:prstGeom>
                          <a:noFill/>
                          <a:ln>
                            <a:noFill/>
                          </a:ln>
                        </pic:spPr>
                      </pic:pic>
                    </a:graphicData>
                  </a:graphic>
                </wp:inline>
              </w:drawing>
            </w:r>
          </w:p>
        </w:tc>
      </w:tr>
    </w:tbl>
    <w:p w:rsidR="001D176A" w:rsidRPr="00175D35" w:rsidRDefault="001D176A" w:rsidP="001D176A">
      <w:pPr>
        <w:jc w:val="both"/>
        <w:rPr>
          <w:rFonts w:ascii="Arial" w:hAnsi="Arial" w:cs="Arial"/>
        </w:rPr>
      </w:pPr>
    </w:p>
    <w:p w:rsidR="001D176A" w:rsidRPr="00175D35" w:rsidRDefault="001D176A" w:rsidP="001D176A">
      <w:pPr>
        <w:jc w:val="both"/>
        <w:outlineLvl w:val="3"/>
        <w:rPr>
          <w:rFonts w:ascii="Arial" w:hAnsi="Arial" w:cs="Arial"/>
        </w:rPr>
      </w:pPr>
    </w:p>
    <w:p w:rsidR="001D176A" w:rsidRPr="00175D35" w:rsidRDefault="001D176A" w:rsidP="001D176A">
      <w:pPr>
        <w:jc w:val="both"/>
        <w:outlineLvl w:val="3"/>
        <w:rPr>
          <w:rFonts w:ascii="Arial" w:hAnsi="Arial" w:cs="Arial"/>
        </w:rPr>
      </w:pPr>
    </w:p>
    <w:p w:rsidR="001D176A" w:rsidRPr="00175D35" w:rsidRDefault="001D176A" w:rsidP="001D176A">
      <w:pPr>
        <w:jc w:val="both"/>
        <w:outlineLvl w:val="3"/>
        <w:rPr>
          <w:rFonts w:ascii="Arial" w:hAnsi="Arial" w:cs="Arial"/>
        </w:rPr>
      </w:pPr>
    </w:p>
    <w:p w:rsidR="001D176A" w:rsidRPr="00175D35" w:rsidRDefault="001D176A" w:rsidP="001D176A">
      <w:pPr>
        <w:jc w:val="both"/>
        <w:outlineLvl w:val="3"/>
        <w:rPr>
          <w:rFonts w:ascii="Arial" w:hAnsi="Arial" w:cs="Arial"/>
        </w:rPr>
      </w:pPr>
      <w:r w:rsidRPr="00175D35">
        <w:rPr>
          <w:rFonts w:ascii="Arial" w:hAnsi="Arial" w:cs="Arial"/>
        </w:rPr>
        <w:t>Таблица 2</w:t>
      </w:r>
    </w:p>
    <w:p w:rsidR="001D176A" w:rsidRPr="00175D35" w:rsidRDefault="001D176A" w:rsidP="001D176A">
      <w:pPr>
        <w:jc w:val="both"/>
        <w:rPr>
          <w:rFonts w:ascii="Arial" w:hAnsi="Arial" w:cs="Arial"/>
        </w:rPr>
      </w:pPr>
    </w:p>
    <w:p w:rsidR="001D176A" w:rsidRPr="00175D35" w:rsidRDefault="001D176A" w:rsidP="001D176A">
      <w:pPr>
        <w:jc w:val="both"/>
        <w:rPr>
          <w:rFonts w:ascii="Arial" w:hAnsi="Arial" w:cs="Arial"/>
        </w:rPr>
      </w:pPr>
    </w:p>
    <w:p w:rsidR="001D176A" w:rsidRPr="00175D35" w:rsidRDefault="001D176A" w:rsidP="001D176A">
      <w:pPr>
        <w:jc w:val="both"/>
        <w:rPr>
          <w:rFonts w:ascii="Arial" w:hAnsi="Arial" w:cs="Arial"/>
        </w:rPr>
      </w:pPr>
      <w:r w:rsidRPr="00175D35">
        <w:rPr>
          <w:rFonts w:ascii="Arial" w:hAnsi="Arial" w:cs="Arial"/>
        </w:rPr>
        <w:t>Оценка</w:t>
      </w:r>
    </w:p>
    <w:p w:rsidR="001D176A" w:rsidRPr="00175D35" w:rsidRDefault="001D176A" w:rsidP="001D176A">
      <w:pPr>
        <w:jc w:val="both"/>
        <w:rPr>
          <w:rFonts w:ascii="Arial" w:hAnsi="Arial" w:cs="Arial"/>
        </w:rPr>
      </w:pPr>
      <w:r w:rsidRPr="00175D35">
        <w:rPr>
          <w:rFonts w:ascii="Arial" w:hAnsi="Arial" w:cs="Arial"/>
        </w:rPr>
        <w:t>соответствия инвестиционного проекта</w:t>
      </w:r>
    </w:p>
    <w:p w:rsidR="001D176A" w:rsidRPr="00175D35" w:rsidRDefault="001D176A" w:rsidP="001D176A">
      <w:pPr>
        <w:jc w:val="both"/>
        <w:rPr>
          <w:rFonts w:ascii="Arial" w:hAnsi="Arial" w:cs="Arial"/>
        </w:rPr>
      </w:pPr>
      <w:r w:rsidRPr="00175D35">
        <w:rPr>
          <w:rFonts w:ascii="Arial" w:hAnsi="Arial" w:cs="Arial"/>
        </w:rPr>
        <w:t>количественным критериям</w:t>
      </w:r>
    </w:p>
    <w:p w:rsidR="001D176A" w:rsidRPr="00175D35" w:rsidRDefault="001D176A" w:rsidP="001D176A">
      <w:pPr>
        <w:jc w:val="both"/>
        <w:rPr>
          <w:rFonts w:ascii="Arial" w:hAnsi="Arial" w:cs="Ari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1984"/>
        <w:gridCol w:w="1134"/>
        <w:gridCol w:w="964"/>
        <w:gridCol w:w="1247"/>
        <w:gridCol w:w="1191"/>
        <w:gridCol w:w="1928"/>
      </w:tblGrid>
      <w:tr w:rsidR="001D176A" w:rsidRPr="00175D35" w:rsidTr="00525140">
        <w:tc>
          <w:tcPr>
            <w:tcW w:w="567" w:type="dxa"/>
          </w:tcPr>
          <w:p w:rsidR="001D176A" w:rsidRPr="00175D35" w:rsidRDefault="001D176A" w:rsidP="00525140">
            <w:pPr>
              <w:jc w:val="both"/>
              <w:rPr>
                <w:rFonts w:ascii="Arial" w:hAnsi="Arial" w:cs="Arial"/>
              </w:rPr>
            </w:pPr>
            <w:r w:rsidRPr="00175D35">
              <w:rPr>
                <w:rFonts w:ascii="Arial" w:hAnsi="Arial" w:cs="Arial"/>
              </w:rPr>
              <w:t>N</w:t>
            </w:r>
          </w:p>
        </w:tc>
        <w:tc>
          <w:tcPr>
            <w:tcW w:w="1984" w:type="dxa"/>
          </w:tcPr>
          <w:p w:rsidR="001D176A" w:rsidRPr="00175D35" w:rsidRDefault="001D176A" w:rsidP="00525140">
            <w:pPr>
              <w:jc w:val="both"/>
              <w:rPr>
                <w:rFonts w:ascii="Arial" w:hAnsi="Arial" w:cs="Arial"/>
              </w:rPr>
            </w:pPr>
            <w:r w:rsidRPr="00175D35">
              <w:rPr>
                <w:rFonts w:ascii="Arial" w:hAnsi="Arial" w:cs="Arial"/>
              </w:rPr>
              <w:t>Критерий</w:t>
            </w:r>
          </w:p>
        </w:tc>
        <w:tc>
          <w:tcPr>
            <w:tcW w:w="1134" w:type="dxa"/>
          </w:tcPr>
          <w:p w:rsidR="001D176A" w:rsidRPr="00175D35" w:rsidRDefault="001D176A" w:rsidP="00525140">
            <w:pPr>
              <w:jc w:val="both"/>
              <w:rPr>
                <w:rFonts w:ascii="Arial" w:hAnsi="Arial" w:cs="Arial"/>
              </w:rPr>
            </w:pPr>
            <w:bookmarkStart w:id="22" w:name="P392"/>
            <w:bookmarkEnd w:id="22"/>
            <w:r w:rsidRPr="00175D35">
              <w:rPr>
                <w:rFonts w:ascii="Arial" w:hAnsi="Arial" w:cs="Arial"/>
              </w:rPr>
              <w:t>Допустимые баллы оценки</w:t>
            </w:r>
          </w:p>
        </w:tc>
        <w:tc>
          <w:tcPr>
            <w:tcW w:w="964" w:type="dxa"/>
          </w:tcPr>
          <w:p w:rsidR="001D176A" w:rsidRPr="00175D35" w:rsidRDefault="001D176A" w:rsidP="00525140">
            <w:pPr>
              <w:jc w:val="both"/>
              <w:rPr>
                <w:rFonts w:ascii="Arial" w:hAnsi="Arial" w:cs="Arial"/>
              </w:rPr>
            </w:pPr>
            <w:r w:rsidRPr="00175D35">
              <w:rPr>
                <w:rFonts w:ascii="Arial" w:hAnsi="Arial" w:cs="Arial"/>
              </w:rPr>
              <w:t>Балл оценки (б2i)</w:t>
            </w:r>
          </w:p>
        </w:tc>
        <w:tc>
          <w:tcPr>
            <w:tcW w:w="1247" w:type="dxa"/>
          </w:tcPr>
          <w:p w:rsidR="001D176A" w:rsidRPr="00175D35" w:rsidRDefault="001D176A" w:rsidP="00525140">
            <w:pPr>
              <w:jc w:val="both"/>
              <w:rPr>
                <w:rFonts w:ascii="Arial" w:hAnsi="Arial" w:cs="Arial"/>
              </w:rPr>
            </w:pPr>
            <w:r w:rsidRPr="00175D35">
              <w:rPr>
                <w:rFonts w:ascii="Arial" w:hAnsi="Arial" w:cs="Arial"/>
              </w:rPr>
              <w:t>Весовой коэффициент критерия</w:t>
            </w:r>
          </w:p>
          <w:p w:rsidR="001D176A" w:rsidRPr="00175D35" w:rsidRDefault="001D176A" w:rsidP="00525140">
            <w:pPr>
              <w:jc w:val="both"/>
              <w:rPr>
                <w:rFonts w:ascii="Arial" w:hAnsi="Arial" w:cs="Arial"/>
              </w:rPr>
            </w:pPr>
            <w:r w:rsidRPr="00175D35">
              <w:rPr>
                <w:rFonts w:ascii="Arial" w:hAnsi="Arial" w:cs="Arial"/>
              </w:rPr>
              <w:t>Рi, %</w:t>
            </w:r>
          </w:p>
        </w:tc>
        <w:tc>
          <w:tcPr>
            <w:tcW w:w="1191" w:type="dxa"/>
          </w:tcPr>
          <w:p w:rsidR="001D176A" w:rsidRPr="00175D35" w:rsidRDefault="001D176A" w:rsidP="00525140">
            <w:pPr>
              <w:jc w:val="both"/>
              <w:rPr>
                <w:rFonts w:ascii="Arial" w:hAnsi="Arial" w:cs="Arial"/>
              </w:rPr>
            </w:pPr>
            <w:r w:rsidRPr="00175D35">
              <w:rPr>
                <w:rFonts w:ascii="Arial" w:hAnsi="Arial" w:cs="Arial"/>
              </w:rPr>
              <w:t>Средневзвешенный балл</w:t>
            </w:r>
          </w:p>
          <w:p w:rsidR="001D176A" w:rsidRPr="00175D35" w:rsidRDefault="001D176A" w:rsidP="00525140">
            <w:pPr>
              <w:jc w:val="both"/>
              <w:rPr>
                <w:rFonts w:ascii="Arial" w:hAnsi="Arial" w:cs="Arial"/>
              </w:rPr>
            </w:pPr>
            <w:r w:rsidRPr="00175D35">
              <w:rPr>
                <w:rFonts w:ascii="Arial" w:hAnsi="Arial" w:cs="Arial"/>
              </w:rPr>
              <w:t>(б2i x Рi),</w:t>
            </w:r>
          </w:p>
          <w:p w:rsidR="001D176A" w:rsidRPr="00175D35" w:rsidRDefault="001D176A" w:rsidP="00525140">
            <w:pPr>
              <w:jc w:val="both"/>
              <w:rPr>
                <w:rFonts w:ascii="Arial" w:hAnsi="Arial" w:cs="Arial"/>
              </w:rPr>
            </w:pPr>
            <w:r w:rsidRPr="00175D35">
              <w:rPr>
                <w:rFonts w:ascii="Arial" w:hAnsi="Arial" w:cs="Arial"/>
              </w:rPr>
              <w:t>%</w:t>
            </w:r>
          </w:p>
        </w:tc>
        <w:tc>
          <w:tcPr>
            <w:tcW w:w="1928" w:type="dxa"/>
          </w:tcPr>
          <w:p w:rsidR="001D176A" w:rsidRPr="00175D35" w:rsidRDefault="001D176A" w:rsidP="00525140">
            <w:pPr>
              <w:jc w:val="both"/>
              <w:rPr>
                <w:rFonts w:ascii="Arial" w:hAnsi="Arial" w:cs="Arial"/>
              </w:rPr>
            </w:pPr>
            <w:r w:rsidRPr="00175D35">
              <w:rPr>
                <w:rFonts w:ascii="Arial" w:hAnsi="Arial" w:cs="Arial"/>
              </w:rPr>
              <w:t>Ссылки на документальные подтверждения</w:t>
            </w:r>
          </w:p>
        </w:tc>
      </w:tr>
      <w:tr w:rsidR="001D176A" w:rsidRPr="00175D35" w:rsidTr="00525140">
        <w:tc>
          <w:tcPr>
            <w:tcW w:w="567" w:type="dxa"/>
          </w:tcPr>
          <w:p w:rsidR="001D176A" w:rsidRPr="00175D35" w:rsidRDefault="001D176A" w:rsidP="00525140">
            <w:pPr>
              <w:jc w:val="both"/>
              <w:rPr>
                <w:rFonts w:ascii="Arial" w:hAnsi="Arial" w:cs="Arial"/>
              </w:rPr>
            </w:pPr>
            <w:r w:rsidRPr="00175D35">
              <w:rPr>
                <w:rFonts w:ascii="Arial" w:hAnsi="Arial" w:cs="Arial"/>
              </w:rPr>
              <w:t>1</w:t>
            </w:r>
          </w:p>
        </w:tc>
        <w:tc>
          <w:tcPr>
            <w:tcW w:w="1984" w:type="dxa"/>
          </w:tcPr>
          <w:p w:rsidR="001D176A" w:rsidRPr="00175D35" w:rsidRDefault="001D176A" w:rsidP="00525140">
            <w:pPr>
              <w:jc w:val="both"/>
              <w:rPr>
                <w:rFonts w:ascii="Arial" w:hAnsi="Arial" w:cs="Arial"/>
              </w:rPr>
            </w:pPr>
            <w:r w:rsidRPr="00175D35">
              <w:rPr>
                <w:rFonts w:ascii="Arial" w:hAnsi="Arial" w:cs="Arial"/>
              </w:rPr>
              <w:t>Значения количественных показателей (показателя) результатов реализации инвестиционного проекта</w:t>
            </w:r>
          </w:p>
        </w:tc>
        <w:tc>
          <w:tcPr>
            <w:tcW w:w="1134" w:type="dxa"/>
          </w:tcPr>
          <w:p w:rsidR="001D176A" w:rsidRPr="00175D35" w:rsidRDefault="001D176A" w:rsidP="00525140">
            <w:pPr>
              <w:jc w:val="both"/>
              <w:rPr>
                <w:rFonts w:ascii="Arial" w:hAnsi="Arial" w:cs="Arial"/>
              </w:rPr>
            </w:pPr>
            <w:r w:rsidRPr="00175D35">
              <w:rPr>
                <w:rFonts w:ascii="Arial" w:hAnsi="Arial" w:cs="Arial"/>
              </w:rPr>
              <w:t>1; 0</w:t>
            </w:r>
          </w:p>
        </w:tc>
        <w:tc>
          <w:tcPr>
            <w:tcW w:w="964" w:type="dxa"/>
          </w:tcPr>
          <w:p w:rsidR="001D176A" w:rsidRPr="00175D35" w:rsidRDefault="001D176A" w:rsidP="00525140">
            <w:pPr>
              <w:jc w:val="both"/>
              <w:rPr>
                <w:rFonts w:ascii="Arial" w:hAnsi="Arial" w:cs="Arial"/>
              </w:rPr>
            </w:pPr>
          </w:p>
        </w:tc>
        <w:tc>
          <w:tcPr>
            <w:tcW w:w="1247" w:type="dxa"/>
          </w:tcPr>
          <w:p w:rsidR="001D176A" w:rsidRPr="00175D35" w:rsidRDefault="001D176A" w:rsidP="00525140">
            <w:pPr>
              <w:jc w:val="both"/>
              <w:rPr>
                <w:rFonts w:ascii="Arial" w:hAnsi="Arial" w:cs="Arial"/>
              </w:rPr>
            </w:pPr>
          </w:p>
        </w:tc>
        <w:tc>
          <w:tcPr>
            <w:tcW w:w="1191" w:type="dxa"/>
          </w:tcPr>
          <w:p w:rsidR="001D176A" w:rsidRPr="00175D35" w:rsidRDefault="001D176A" w:rsidP="00525140">
            <w:pPr>
              <w:jc w:val="both"/>
              <w:rPr>
                <w:rFonts w:ascii="Arial" w:hAnsi="Arial" w:cs="Arial"/>
              </w:rPr>
            </w:pPr>
          </w:p>
        </w:tc>
        <w:tc>
          <w:tcPr>
            <w:tcW w:w="1928" w:type="dxa"/>
          </w:tcPr>
          <w:p w:rsidR="001D176A" w:rsidRPr="00175D35" w:rsidRDefault="001D176A" w:rsidP="00525140">
            <w:pPr>
              <w:jc w:val="both"/>
              <w:rPr>
                <w:rFonts w:ascii="Arial" w:hAnsi="Arial" w:cs="Arial"/>
              </w:rPr>
            </w:pPr>
            <w:r w:rsidRPr="00175D35">
              <w:rPr>
                <w:rFonts w:ascii="Arial" w:hAnsi="Arial" w:cs="Arial"/>
              </w:rPr>
              <w:t>Значения количественных показателей результатов реализации инвестиционного проекта в соответствии с паспортом проекта</w:t>
            </w:r>
          </w:p>
        </w:tc>
      </w:tr>
      <w:tr w:rsidR="001D176A" w:rsidRPr="00175D35" w:rsidTr="00525140">
        <w:tc>
          <w:tcPr>
            <w:tcW w:w="567" w:type="dxa"/>
          </w:tcPr>
          <w:p w:rsidR="001D176A" w:rsidRPr="00175D35" w:rsidRDefault="001D176A" w:rsidP="00525140">
            <w:pPr>
              <w:jc w:val="both"/>
              <w:rPr>
                <w:rFonts w:ascii="Arial" w:hAnsi="Arial" w:cs="Arial"/>
              </w:rPr>
            </w:pPr>
            <w:r w:rsidRPr="00175D35">
              <w:rPr>
                <w:rFonts w:ascii="Arial" w:hAnsi="Arial" w:cs="Arial"/>
              </w:rPr>
              <w:t>2</w:t>
            </w:r>
          </w:p>
        </w:tc>
        <w:tc>
          <w:tcPr>
            <w:tcW w:w="1984" w:type="dxa"/>
          </w:tcPr>
          <w:p w:rsidR="001D176A" w:rsidRPr="00175D35" w:rsidRDefault="001D176A" w:rsidP="00525140">
            <w:pPr>
              <w:jc w:val="both"/>
              <w:rPr>
                <w:rFonts w:ascii="Arial" w:hAnsi="Arial" w:cs="Arial"/>
              </w:rPr>
            </w:pPr>
            <w:r w:rsidRPr="00175D35">
              <w:rPr>
                <w:rFonts w:ascii="Arial" w:hAnsi="Arial" w:cs="Arial"/>
              </w:rPr>
              <w:t>Отношение сметной стоимости инвестиционног</w:t>
            </w:r>
            <w:r w:rsidRPr="00175D35">
              <w:rPr>
                <w:rFonts w:ascii="Arial" w:hAnsi="Arial" w:cs="Arial"/>
              </w:rPr>
              <w:lastRenderedPageBreak/>
              <w:t>о проекта к значениям количественных показателей (показателя) результатов реализации инвестиционного проекта</w:t>
            </w:r>
          </w:p>
        </w:tc>
        <w:tc>
          <w:tcPr>
            <w:tcW w:w="1134" w:type="dxa"/>
          </w:tcPr>
          <w:p w:rsidR="001D176A" w:rsidRPr="00175D35" w:rsidRDefault="001D176A" w:rsidP="00525140">
            <w:pPr>
              <w:jc w:val="both"/>
              <w:rPr>
                <w:rFonts w:ascii="Arial" w:hAnsi="Arial" w:cs="Arial"/>
              </w:rPr>
            </w:pPr>
            <w:r w:rsidRPr="00175D35">
              <w:rPr>
                <w:rFonts w:ascii="Arial" w:hAnsi="Arial" w:cs="Arial"/>
              </w:rPr>
              <w:lastRenderedPageBreak/>
              <w:t>1; 0,5; 0</w:t>
            </w:r>
          </w:p>
        </w:tc>
        <w:tc>
          <w:tcPr>
            <w:tcW w:w="964" w:type="dxa"/>
          </w:tcPr>
          <w:p w:rsidR="001D176A" w:rsidRPr="00175D35" w:rsidRDefault="001D176A" w:rsidP="00525140">
            <w:pPr>
              <w:jc w:val="both"/>
              <w:rPr>
                <w:rFonts w:ascii="Arial" w:hAnsi="Arial" w:cs="Arial"/>
              </w:rPr>
            </w:pPr>
          </w:p>
        </w:tc>
        <w:tc>
          <w:tcPr>
            <w:tcW w:w="1247" w:type="dxa"/>
          </w:tcPr>
          <w:p w:rsidR="001D176A" w:rsidRPr="00175D35" w:rsidRDefault="001D176A" w:rsidP="00525140">
            <w:pPr>
              <w:jc w:val="both"/>
              <w:rPr>
                <w:rFonts w:ascii="Arial" w:hAnsi="Arial" w:cs="Arial"/>
              </w:rPr>
            </w:pPr>
          </w:p>
        </w:tc>
        <w:tc>
          <w:tcPr>
            <w:tcW w:w="1191" w:type="dxa"/>
          </w:tcPr>
          <w:p w:rsidR="001D176A" w:rsidRPr="00175D35" w:rsidRDefault="001D176A" w:rsidP="00525140">
            <w:pPr>
              <w:jc w:val="both"/>
              <w:rPr>
                <w:rFonts w:ascii="Arial" w:hAnsi="Arial" w:cs="Arial"/>
              </w:rPr>
            </w:pPr>
          </w:p>
        </w:tc>
        <w:tc>
          <w:tcPr>
            <w:tcW w:w="1928" w:type="dxa"/>
          </w:tcPr>
          <w:p w:rsidR="001D176A" w:rsidRPr="00175D35" w:rsidRDefault="001D176A" w:rsidP="00525140">
            <w:pPr>
              <w:jc w:val="both"/>
              <w:rPr>
                <w:rFonts w:ascii="Arial" w:hAnsi="Arial" w:cs="Arial"/>
              </w:rPr>
            </w:pPr>
            <w:r w:rsidRPr="00175D35">
              <w:rPr>
                <w:rFonts w:ascii="Arial" w:hAnsi="Arial" w:cs="Arial"/>
              </w:rPr>
              <w:t xml:space="preserve">Укрупненный норматив цены строительства или основные </w:t>
            </w:r>
            <w:r w:rsidRPr="00175D35">
              <w:rPr>
                <w:rFonts w:ascii="Arial" w:hAnsi="Arial" w:cs="Arial"/>
              </w:rPr>
              <w:lastRenderedPageBreak/>
              <w:t>сведения и технико-экономические показатели проекта-аналога, реализуемого (или реализованного) в Российской Федерации или за рубежом (при отсутствии аналогов на территории России)</w:t>
            </w:r>
          </w:p>
        </w:tc>
      </w:tr>
      <w:tr w:rsidR="001D176A" w:rsidRPr="00175D35" w:rsidTr="00525140">
        <w:tc>
          <w:tcPr>
            <w:tcW w:w="567" w:type="dxa"/>
          </w:tcPr>
          <w:p w:rsidR="001D176A" w:rsidRPr="00175D35" w:rsidRDefault="001D176A" w:rsidP="00525140">
            <w:pPr>
              <w:jc w:val="both"/>
              <w:rPr>
                <w:rFonts w:ascii="Arial" w:hAnsi="Arial" w:cs="Arial"/>
              </w:rPr>
            </w:pPr>
            <w:r w:rsidRPr="00175D35">
              <w:rPr>
                <w:rFonts w:ascii="Arial" w:hAnsi="Arial" w:cs="Arial"/>
              </w:rPr>
              <w:lastRenderedPageBreak/>
              <w:t>3</w:t>
            </w:r>
          </w:p>
        </w:tc>
        <w:tc>
          <w:tcPr>
            <w:tcW w:w="1984" w:type="dxa"/>
          </w:tcPr>
          <w:p w:rsidR="001D176A" w:rsidRPr="00175D35" w:rsidRDefault="001D176A" w:rsidP="00525140">
            <w:pPr>
              <w:jc w:val="both"/>
              <w:rPr>
                <w:rFonts w:ascii="Arial" w:hAnsi="Arial" w:cs="Arial"/>
              </w:rPr>
            </w:pPr>
            <w:r w:rsidRPr="00175D35">
              <w:rPr>
                <w:rFonts w:ascii="Arial" w:hAnsi="Arial" w:cs="Arial"/>
              </w:rPr>
              <w:t>Изменение уровня обеспеченности населения муниципального образования определенным видом продукции (услуг), создаваемой в результате реализации инвестиционного проекта</w:t>
            </w:r>
          </w:p>
        </w:tc>
        <w:tc>
          <w:tcPr>
            <w:tcW w:w="1134" w:type="dxa"/>
          </w:tcPr>
          <w:p w:rsidR="001D176A" w:rsidRPr="00175D35" w:rsidRDefault="001D176A" w:rsidP="00525140">
            <w:pPr>
              <w:jc w:val="both"/>
              <w:rPr>
                <w:rFonts w:ascii="Arial" w:hAnsi="Arial" w:cs="Arial"/>
              </w:rPr>
            </w:pPr>
            <w:r w:rsidRPr="00175D35">
              <w:rPr>
                <w:rFonts w:ascii="Arial" w:hAnsi="Arial" w:cs="Arial"/>
              </w:rPr>
              <w:t>1; 0,5; 0</w:t>
            </w:r>
          </w:p>
        </w:tc>
        <w:tc>
          <w:tcPr>
            <w:tcW w:w="964" w:type="dxa"/>
          </w:tcPr>
          <w:p w:rsidR="001D176A" w:rsidRPr="00175D35" w:rsidRDefault="001D176A" w:rsidP="00525140">
            <w:pPr>
              <w:jc w:val="both"/>
              <w:rPr>
                <w:rFonts w:ascii="Arial" w:hAnsi="Arial" w:cs="Arial"/>
              </w:rPr>
            </w:pPr>
          </w:p>
        </w:tc>
        <w:tc>
          <w:tcPr>
            <w:tcW w:w="1247" w:type="dxa"/>
          </w:tcPr>
          <w:p w:rsidR="001D176A" w:rsidRPr="00175D35" w:rsidRDefault="001D176A" w:rsidP="00525140">
            <w:pPr>
              <w:jc w:val="both"/>
              <w:rPr>
                <w:rFonts w:ascii="Arial" w:hAnsi="Arial" w:cs="Arial"/>
              </w:rPr>
            </w:pPr>
          </w:p>
        </w:tc>
        <w:tc>
          <w:tcPr>
            <w:tcW w:w="1191" w:type="dxa"/>
          </w:tcPr>
          <w:p w:rsidR="001D176A" w:rsidRPr="00175D35" w:rsidRDefault="001D176A" w:rsidP="00525140">
            <w:pPr>
              <w:jc w:val="both"/>
              <w:rPr>
                <w:rFonts w:ascii="Arial" w:hAnsi="Arial" w:cs="Arial"/>
              </w:rPr>
            </w:pPr>
          </w:p>
        </w:tc>
        <w:tc>
          <w:tcPr>
            <w:tcW w:w="1928" w:type="dxa"/>
          </w:tcPr>
          <w:p w:rsidR="001D176A" w:rsidRPr="00175D35" w:rsidRDefault="001D176A" w:rsidP="00525140">
            <w:pPr>
              <w:jc w:val="both"/>
              <w:rPr>
                <w:rFonts w:ascii="Arial" w:hAnsi="Arial" w:cs="Arial"/>
              </w:rPr>
            </w:pPr>
            <w:r w:rsidRPr="00175D35">
              <w:rPr>
                <w:rFonts w:ascii="Arial" w:hAnsi="Arial" w:cs="Arial"/>
              </w:rPr>
              <w:t>В качестве данных для расчета используются статистические данные обеспеченности населения муниципального образования определенным видом продукции (услуг) за последний отчетный период</w:t>
            </w:r>
          </w:p>
        </w:tc>
      </w:tr>
      <w:tr w:rsidR="001D176A" w:rsidRPr="00175D35" w:rsidTr="00525140">
        <w:tc>
          <w:tcPr>
            <w:tcW w:w="567" w:type="dxa"/>
          </w:tcPr>
          <w:p w:rsidR="001D176A" w:rsidRPr="00175D35" w:rsidRDefault="001D176A" w:rsidP="00525140">
            <w:pPr>
              <w:jc w:val="both"/>
              <w:rPr>
                <w:rFonts w:ascii="Arial" w:hAnsi="Arial" w:cs="Arial"/>
              </w:rPr>
            </w:pPr>
            <w:r w:rsidRPr="00175D35">
              <w:rPr>
                <w:rFonts w:ascii="Arial" w:hAnsi="Arial" w:cs="Arial"/>
              </w:rPr>
              <w:t>4</w:t>
            </w:r>
          </w:p>
        </w:tc>
        <w:tc>
          <w:tcPr>
            <w:tcW w:w="1984" w:type="dxa"/>
          </w:tcPr>
          <w:p w:rsidR="001D176A" w:rsidRPr="00175D35" w:rsidRDefault="001D176A" w:rsidP="00525140">
            <w:pPr>
              <w:jc w:val="both"/>
              <w:rPr>
                <w:rFonts w:ascii="Arial" w:hAnsi="Arial" w:cs="Arial"/>
              </w:rPr>
            </w:pPr>
            <w:r w:rsidRPr="00175D35">
              <w:rPr>
                <w:rFonts w:ascii="Arial" w:hAnsi="Arial" w:cs="Arial"/>
              </w:rPr>
              <w:t xml:space="preserve">Наличие потребителей продукции (услуг), создаваемой в результате реализации инвестиционного проекта, в количестве, достаточном для обеспечения проектируемого (нормативного) уровня использования </w:t>
            </w:r>
            <w:r w:rsidRPr="00175D35">
              <w:rPr>
                <w:rFonts w:ascii="Arial" w:hAnsi="Arial" w:cs="Arial"/>
              </w:rPr>
              <w:lastRenderedPageBreak/>
              <w:t>проектной мощности объекта капитального строительства</w:t>
            </w:r>
          </w:p>
        </w:tc>
        <w:tc>
          <w:tcPr>
            <w:tcW w:w="1134" w:type="dxa"/>
          </w:tcPr>
          <w:p w:rsidR="001D176A" w:rsidRPr="00175D35" w:rsidRDefault="001D176A" w:rsidP="00525140">
            <w:pPr>
              <w:jc w:val="both"/>
              <w:rPr>
                <w:rFonts w:ascii="Arial" w:hAnsi="Arial" w:cs="Arial"/>
              </w:rPr>
            </w:pPr>
            <w:r w:rsidRPr="00175D35">
              <w:rPr>
                <w:rFonts w:ascii="Arial" w:hAnsi="Arial" w:cs="Arial"/>
              </w:rPr>
              <w:lastRenderedPageBreak/>
              <w:t>1; 0,5; 0</w:t>
            </w:r>
          </w:p>
        </w:tc>
        <w:tc>
          <w:tcPr>
            <w:tcW w:w="964" w:type="dxa"/>
          </w:tcPr>
          <w:p w:rsidR="001D176A" w:rsidRPr="00175D35" w:rsidRDefault="001D176A" w:rsidP="00525140">
            <w:pPr>
              <w:jc w:val="both"/>
              <w:rPr>
                <w:rFonts w:ascii="Arial" w:hAnsi="Arial" w:cs="Arial"/>
              </w:rPr>
            </w:pPr>
          </w:p>
        </w:tc>
        <w:tc>
          <w:tcPr>
            <w:tcW w:w="1247" w:type="dxa"/>
          </w:tcPr>
          <w:p w:rsidR="001D176A" w:rsidRPr="00175D35" w:rsidRDefault="001D176A" w:rsidP="00525140">
            <w:pPr>
              <w:jc w:val="both"/>
              <w:rPr>
                <w:rFonts w:ascii="Arial" w:hAnsi="Arial" w:cs="Arial"/>
              </w:rPr>
            </w:pPr>
          </w:p>
        </w:tc>
        <w:tc>
          <w:tcPr>
            <w:tcW w:w="1191" w:type="dxa"/>
          </w:tcPr>
          <w:p w:rsidR="001D176A" w:rsidRPr="00175D35" w:rsidRDefault="001D176A" w:rsidP="00525140">
            <w:pPr>
              <w:jc w:val="both"/>
              <w:rPr>
                <w:rFonts w:ascii="Arial" w:hAnsi="Arial" w:cs="Arial"/>
              </w:rPr>
            </w:pPr>
          </w:p>
        </w:tc>
        <w:tc>
          <w:tcPr>
            <w:tcW w:w="1928" w:type="dxa"/>
          </w:tcPr>
          <w:p w:rsidR="001D176A" w:rsidRPr="00175D35" w:rsidRDefault="001D176A" w:rsidP="00525140">
            <w:pPr>
              <w:jc w:val="both"/>
              <w:rPr>
                <w:rFonts w:ascii="Arial" w:hAnsi="Arial" w:cs="Arial"/>
              </w:rPr>
            </w:pPr>
            <w:r w:rsidRPr="00175D35">
              <w:rPr>
                <w:rFonts w:ascii="Arial" w:hAnsi="Arial" w:cs="Arial"/>
              </w:rPr>
              <w:t xml:space="preserve">Обоснование спроса (потребности) на услуги (продукцию), создаваемые в результате реализации инвестиционного проекта, для обеспечения проектируемого (нормативного) уровня использования проектной мощности </w:t>
            </w:r>
            <w:r w:rsidRPr="00175D35">
              <w:rPr>
                <w:rFonts w:ascii="Arial" w:hAnsi="Arial" w:cs="Arial"/>
              </w:rPr>
              <w:lastRenderedPageBreak/>
              <w:t>объекта</w:t>
            </w:r>
          </w:p>
        </w:tc>
      </w:tr>
      <w:tr w:rsidR="001D176A" w:rsidRPr="00175D35" w:rsidTr="00525140">
        <w:tc>
          <w:tcPr>
            <w:tcW w:w="567" w:type="dxa"/>
          </w:tcPr>
          <w:p w:rsidR="001D176A" w:rsidRPr="00175D35" w:rsidRDefault="001D176A" w:rsidP="00525140">
            <w:pPr>
              <w:jc w:val="both"/>
              <w:rPr>
                <w:rFonts w:ascii="Arial" w:hAnsi="Arial" w:cs="Arial"/>
              </w:rPr>
            </w:pPr>
            <w:r w:rsidRPr="00175D35">
              <w:rPr>
                <w:rFonts w:ascii="Arial" w:hAnsi="Arial" w:cs="Arial"/>
              </w:rPr>
              <w:lastRenderedPageBreak/>
              <w:t>5</w:t>
            </w:r>
          </w:p>
        </w:tc>
        <w:tc>
          <w:tcPr>
            <w:tcW w:w="1984" w:type="dxa"/>
          </w:tcPr>
          <w:p w:rsidR="001D176A" w:rsidRPr="00175D35" w:rsidRDefault="001D176A" w:rsidP="00525140">
            <w:pPr>
              <w:jc w:val="both"/>
              <w:rPr>
                <w:rFonts w:ascii="Arial" w:hAnsi="Arial" w:cs="Arial"/>
              </w:rPr>
            </w:pPr>
            <w:r w:rsidRPr="00175D35">
              <w:rPr>
                <w:rFonts w:ascii="Arial" w:hAnsi="Arial" w:cs="Arial"/>
              </w:rPr>
              <w:t>Обеспечение планируемого объекта капитального строительства инженерной и транспортной инфраструктурой в объемах, достаточных для реализации инвестиционного проекта</w:t>
            </w:r>
          </w:p>
        </w:tc>
        <w:tc>
          <w:tcPr>
            <w:tcW w:w="1134" w:type="dxa"/>
          </w:tcPr>
          <w:p w:rsidR="001D176A" w:rsidRPr="00175D35" w:rsidRDefault="001D176A" w:rsidP="00525140">
            <w:pPr>
              <w:jc w:val="both"/>
              <w:rPr>
                <w:rFonts w:ascii="Arial" w:hAnsi="Arial" w:cs="Arial"/>
              </w:rPr>
            </w:pPr>
            <w:r w:rsidRPr="00175D35">
              <w:rPr>
                <w:rFonts w:ascii="Arial" w:hAnsi="Arial" w:cs="Arial"/>
              </w:rPr>
              <w:t>1; 0,5; 0</w:t>
            </w:r>
          </w:p>
        </w:tc>
        <w:tc>
          <w:tcPr>
            <w:tcW w:w="964" w:type="dxa"/>
          </w:tcPr>
          <w:p w:rsidR="001D176A" w:rsidRPr="00175D35" w:rsidRDefault="001D176A" w:rsidP="00525140">
            <w:pPr>
              <w:jc w:val="both"/>
              <w:rPr>
                <w:rFonts w:ascii="Arial" w:hAnsi="Arial" w:cs="Arial"/>
              </w:rPr>
            </w:pPr>
          </w:p>
        </w:tc>
        <w:tc>
          <w:tcPr>
            <w:tcW w:w="1247" w:type="dxa"/>
          </w:tcPr>
          <w:p w:rsidR="001D176A" w:rsidRPr="00175D35" w:rsidRDefault="001D176A" w:rsidP="00525140">
            <w:pPr>
              <w:jc w:val="both"/>
              <w:rPr>
                <w:rFonts w:ascii="Arial" w:hAnsi="Arial" w:cs="Arial"/>
              </w:rPr>
            </w:pPr>
          </w:p>
        </w:tc>
        <w:tc>
          <w:tcPr>
            <w:tcW w:w="1191" w:type="dxa"/>
          </w:tcPr>
          <w:p w:rsidR="001D176A" w:rsidRPr="00175D35" w:rsidRDefault="001D176A" w:rsidP="00525140">
            <w:pPr>
              <w:jc w:val="both"/>
              <w:rPr>
                <w:rFonts w:ascii="Arial" w:hAnsi="Arial" w:cs="Arial"/>
              </w:rPr>
            </w:pPr>
          </w:p>
        </w:tc>
        <w:tc>
          <w:tcPr>
            <w:tcW w:w="1928" w:type="dxa"/>
          </w:tcPr>
          <w:p w:rsidR="001D176A" w:rsidRPr="00175D35" w:rsidRDefault="001D176A" w:rsidP="00525140">
            <w:pPr>
              <w:jc w:val="both"/>
              <w:rPr>
                <w:rFonts w:ascii="Arial" w:hAnsi="Arial" w:cs="Arial"/>
              </w:rPr>
            </w:pPr>
            <w:r w:rsidRPr="00175D35">
              <w:rPr>
                <w:rFonts w:ascii="Arial" w:hAnsi="Arial" w:cs="Arial"/>
              </w:rPr>
              <w:t>Обоснование планируемого обеспечения создаваемого (реконструируемого) объекта капитального строительства инженерной и транспортной инфраструктурой в объемах, достаточных для реализации инвестиционного проекта</w:t>
            </w:r>
          </w:p>
        </w:tc>
      </w:tr>
      <w:tr w:rsidR="001D176A" w:rsidRPr="00175D35" w:rsidTr="00525140">
        <w:tblPrEx>
          <w:tblBorders>
            <w:insideH w:val="nil"/>
          </w:tblBorders>
        </w:tblPrEx>
        <w:tc>
          <w:tcPr>
            <w:tcW w:w="9015" w:type="dxa"/>
            <w:gridSpan w:val="7"/>
            <w:tcBorders>
              <w:bottom w:val="nil"/>
            </w:tcBorders>
          </w:tcPr>
          <w:p w:rsidR="001D176A" w:rsidRPr="00175D35" w:rsidRDefault="001D176A" w:rsidP="00525140">
            <w:pPr>
              <w:jc w:val="both"/>
              <w:rPr>
                <w:rFonts w:ascii="Arial" w:hAnsi="Arial" w:cs="Arial"/>
              </w:rPr>
            </w:pPr>
          </w:p>
        </w:tc>
      </w:tr>
      <w:tr w:rsidR="001D176A" w:rsidRPr="00175D35" w:rsidTr="00525140">
        <w:tblPrEx>
          <w:tblBorders>
            <w:insideH w:val="nil"/>
          </w:tblBorders>
        </w:tblPrEx>
        <w:tc>
          <w:tcPr>
            <w:tcW w:w="567" w:type="dxa"/>
            <w:tcBorders>
              <w:top w:val="nil"/>
            </w:tcBorders>
          </w:tcPr>
          <w:p w:rsidR="001D176A" w:rsidRPr="00175D35" w:rsidRDefault="001D176A" w:rsidP="00525140">
            <w:pPr>
              <w:jc w:val="both"/>
              <w:rPr>
                <w:rFonts w:ascii="Arial" w:hAnsi="Arial" w:cs="Arial"/>
              </w:rPr>
            </w:pPr>
          </w:p>
        </w:tc>
        <w:tc>
          <w:tcPr>
            <w:tcW w:w="1984" w:type="dxa"/>
            <w:tcBorders>
              <w:top w:val="nil"/>
            </w:tcBorders>
          </w:tcPr>
          <w:p w:rsidR="001D176A" w:rsidRPr="00175D35" w:rsidRDefault="001D176A" w:rsidP="00525140">
            <w:pPr>
              <w:jc w:val="both"/>
              <w:rPr>
                <w:rFonts w:ascii="Arial" w:hAnsi="Arial" w:cs="Arial"/>
              </w:rPr>
            </w:pPr>
            <w:r w:rsidRPr="00175D35">
              <w:rPr>
                <w:rFonts w:ascii="Arial" w:hAnsi="Arial" w:cs="Arial"/>
              </w:rPr>
              <w:t>Оценка эффективности использования средств областного бюджета, направляемых на капитальные вложения, на основе количественных критериев, Ч</w:t>
            </w:r>
            <w:r w:rsidRPr="00175D35">
              <w:rPr>
                <w:rFonts w:ascii="Arial" w:hAnsi="Arial" w:cs="Arial"/>
                <w:vertAlign w:val="subscript"/>
              </w:rPr>
              <w:t>2</w:t>
            </w:r>
          </w:p>
        </w:tc>
        <w:tc>
          <w:tcPr>
            <w:tcW w:w="1134" w:type="dxa"/>
            <w:tcBorders>
              <w:top w:val="nil"/>
            </w:tcBorders>
          </w:tcPr>
          <w:p w:rsidR="001D176A" w:rsidRPr="00175D35" w:rsidRDefault="001D176A" w:rsidP="00525140">
            <w:pPr>
              <w:jc w:val="both"/>
              <w:rPr>
                <w:rFonts w:ascii="Arial" w:hAnsi="Arial" w:cs="Arial"/>
              </w:rPr>
            </w:pPr>
          </w:p>
        </w:tc>
        <w:tc>
          <w:tcPr>
            <w:tcW w:w="964" w:type="dxa"/>
            <w:tcBorders>
              <w:top w:val="nil"/>
            </w:tcBorders>
          </w:tcPr>
          <w:p w:rsidR="001D176A" w:rsidRPr="00175D35" w:rsidRDefault="001D176A" w:rsidP="00525140">
            <w:pPr>
              <w:jc w:val="both"/>
              <w:rPr>
                <w:rFonts w:ascii="Arial" w:hAnsi="Arial" w:cs="Arial"/>
              </w:rPr>
            </w:pPr>
          </w:p>
        </w:tc>
        <w:tc>
          <w:tcPr>
            <w:tcW w:w="1247" w:type="dxa"/>
            <w:tcBorders>
              <w:top w:val="nil"/>
            </w:tcBorders>
          </w:tcPr>
          <w:p w:rsidR="001D176A" w:rsidRPr="00175D35" w:rsidRDefault="001D176A" w:rsidP="00525140">
            <w:pPr>
              <w:jc w:val="both"/>
              <w:rPr>
                <w:rFonts w:ascii="Arial" w:hAnsi="Arial" w:cs="Arial"/>
              </w:rPr>
            </w:pPr>
          </w:p>
        </w:tc>
        <w:tc>
          <w:tcPr>
            <w:tcW w:w="3119" w:type="dxa"/>
            <w:gridSpan w:val="2"/>
            <w:tcBorders>
              <w:top w:val="nil"/>
            </w:tcBorders>
          </w:tcPr>
          <w:p w:rsidR="001D176A" w:rsidRPr="00175D35" w:rsidRDefault="001D176A" w:rsidP="00525140">
            <w:pPr>
              <w:jc w:val="both"/>
              <w:rPr>
                <w:rFonts w:ascii="Arial" w:hAnsi="Arial" w:cs="Arial"/>
              </w:rPr>
            </w:pPr>
            <w:r w:rsidRPr="00175D35">
              <w:rPr>
                <w:rFonts w:ascii="Arial" w:hAnsi="Arial" w:cs="Arial"/>
                <w:noProof/>
                <w:position w:val="-40"/>
                <w:lang w:val="ru-RU" w:eastAsia="ru-RU" w:bidi="ar-SA"/>
              </w:rPr>
              <w:drawing>
                <wp:inline distT="0" distB="0" distL="0" distR="0">
                  <wp:extent cx="1476375" cy="695325"/>
                  <wp:effectExtent l="0" t="0" r="0" b="0"/>
                  <wp:docPr id="5" name="Рисунок 5" descr="base_23808_110918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23808_110918_32772"/>
                          <pic:cNvPicPr preferRelativeResize="0">
                            <a:picLocks noChangeArrowheads="1"/>
                          </pic:cNvPicPr>
                        </pic:nvPicPr>
                        <pic:blipFill>
                          <a:blip r:embed="rId1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76375" cy="695325"/>
                          </a:xfrm>
                          <a:prstGeom prst="rect">
                            <a:avLst/>
                          </a:prstGeom>
                          <a:noFill/>
                          <a:ln>
                            <a:noFill/>
                          </a:ln>
                        </pic:spPr>
                      </pic:pic>
                    </a:graphicData>
                  </a:graphic>
                </wp:inline>
              </w:drawing>
            </w:r>
          </w:p>
        </w:tc>
      </w:tr>
    </w:tbl>
    <w:p w:rsidR="001D176A" w:rsidRPr="00175D35" w:rsidRDefault="001D176A" w:rsidP="001D176A">
      <w:pPr>
        <w:jc w:val="both"/>
        <w:rPr>
          <w:rFonts w:ascii="Arial" w:hAnsi="Arial" w:cs="Arial"/>
        </w:rPr>
      </w:pPr>
    </w:p>
    <w:p w:rsidR="001D176A" w:rsidRPr="00175D35" w:rsidRDefault="001D176A" w:rsidP="001D176A">
      <w:pPr>
        <w:jc w:val="both"/>
        <w:outlineLvl w:val="3"/>
        <w:rPr>
          <w:rFonts w:ascii="Arial" w:hAnsi="Arial" w:cs="Arial"/>
        </w:rPr>
      </w:pPr>
    </w:p>
    <w:p w:rsidR="001D176A" w:rsidRPr="00175D35" w:rsidRDefault="001D176A" w:rsidP="001D176A">
      <w:pPr>
        <w:jc w:val="both"/>
        <w:outlineLvl w:val="3"/>
        <w:rPr>
          <w:rFonts w:ascii="Arial" w:hAnsi="Arial" w:cs="Arial"/>
        </w:rPr>
      </w:pPr>
    </w:p>
    <w:p w:rsidR="001D176A" w:rsidRPr="00175D35" w:rsidRDefault="001D176A" w:rsidP="001D176A">
      <w:pPr>
        <w:jc w:val="both"/>
        <w:outlineLvl w:val="3"/>
        <w:rPr>
          <w:rFonts w:ascii="Arial" w:hAnsi="Arial" w:cs="Arial"/>
        </w:rPr>
      </w:pPr>
    </w:p>
    <w:p w:rsidR="001D176A" w:rsidRPr="00175D35" w:rsidRDefault="001D176A" w:rsidP="001D176A">
      <w:pPr>
        <w:jc w:val="both"/>
        <w:outlineLvl w:val="3"/>
        <w:rPr>
          <w:rFonts w:ascii="Arial" w:hAnsi="Arial" w:cs="Arial"/>
        </w:rPr>
      </w:pPr>
    </w:p>
    <w:p w:rsidR="001D176A" w:rsidRPr="00175D35" w:rsidRDefault="001D176A" w:rsidP="001D176A">
      <w:pPr>
        <w:jc w:val="both"/>
        <w:outlineLvl w:val="3"/>
        <w:rPr>
          <w:rFonts w:ascii="Arial" w:hAnsi="Arial" w:cs="Arial"/>
        </w:rPr>
      </w:pPr>
    </w:p>
    <w:p w:rsidR="001D176A" w:rsidRPr="00175D35" w:rsidRDefault="001D176A" w:rsidP="001D176A">
      <w:pPr>
        <w:jc w:val="both"/>
        <w:outlineLvl w:val="3"/>
        <w:rPr>
          <w:rFonts w:ascii="Arial" w:hAnsi="Arial" w:cs="Arial"/>
        </w:rPr>
      </w:pPr>
      <w:r w:rsidRPr="00175D35">
        <w:rPr>
          <w:rFonts w:ascii="Arial" w:hAnsi="Arial" w:cs="Arial"/>
        </w:rPr>
        <w:t>Таблица 3</w:t>
      </w:r>
    </w:p>
    <w:p w:rsidR="001D176A" w:rsidRPr="00175D35" w:rsidRDefault="001D176A" w:rsidP="001D176A">
      <w:pPr>
        <w:jc w:val="both"/>
        <w:rPr>
          <w:rFonts w:ascii="Arial" w:hAnsi="Arial" w:cs="Arial"/>
        </w:rPr>
      </w:pPr>
    </w:p>
    <w:p w:rsidR="001D176A" w:rsidRPr="00175D35" w:rsidRDefault="001D176A" w:rsidP="001D176A">
      <w:pPr>
        <w:jc w:val="both"/>
        <w:rPr>
          <w:rFonts w:ascii="Arial" w:hAnsi="Arial" w:cs="Arial"/>
        </w:rPr>
      </w:pPr>
      <w:bookmarkStart w:id="23" w:name="P446"/>
      <w:bookmarkEnd w:id="23"/>
      <w:r w:rsidRPr="00175D35">
        <w:rPr>
          <w:rFonts w:ascii="Arial" w:hAnsi="Arial" w:cs="Arial"/>
        </w:rPr>
        <w:t>Расчет</w:t>
      </w:r>
    </w:p>
    <w:p w:rsidR="001D176A" w:rsidRPr="00175D35" w:rsidRDefault="001D176A" w:rsidP="001D176A">
      <w:pPr>
        <w:jc w:val="both"/>
        <w:rPr>
          <w:rFonts w:ascii="Arial" w:hAnsi="Arial" w:cs="Arial"/>
        </w:rPr>
      </w:pPr>
      <w:r w:rsidRPr="00175D35">
        <w:rPr>
          <w:rFonts w:ascii="Arial" w:hAnsi="Arial" w:cs="Arial"/>
        </w:rPr>
        <w:t>интегральной оценки эффективности инвестиционного проекта</w:t>
      </w:r>
    </w:p>
    <w:p w:rsidR="001D176A" w:rsidRPr="00175D35" w:rsidRDefault="001D176A" w:rsidP="001D176A">
      <w:pPr>
        <w:jc w:val="both"/>
        <w:rPr>
          <w:rFonts w:ascii="Arial" w:hAnsi="Arial" w:cs="Ari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58"/>
        <w:gridCol w:w="2948"/>
        <w:gridCol w:w="2608"/>
      </w:tblGrid>
      <w:tr w:rsidR="001D176A" w:rsidRPr="00175D35" w:rsidTr="00525140">
        <w:tc>
          <w:tcPr>
            <w:tcW w:w="3458" w:type="dxa"/>
          </w:tcPr>
          <w:p w:rsidR="001D176A" w:rsidRPr="00175D35" w:rsidRDefault="001D176A" w:rsidP="00525140">
            <w:pPr>
              <w:jc w:val="both"/>
              <w:rPr>
                <w:rFonts w:ascii="Arial" w:hAnsi="Arial" w:cs="Arial"/>
              </w:rPr>
            </w:pPr>
            <w:r w:rsidRPr="00175D35">
              <w:rPr>
                <w:rFonts w:ascii="Arial" w:hAnsi="Arial" w:cs="Arial"/>
              </w:rPr>
              <w:t>Показатель</w:t>
            </w:r>
          </w:p>
        </w:tc>
        <w:tc>
          <w:tcPr>
            <w:tcW w:w="2948" w:type="dxa"/>
          </w:tcPr>
          <w:p w:rsidR="001D176A" w:rsidRPr="00175D35" w:rsidRDefault="001D176A" w:rsidP="00525140">
            <w:pPr>
              <w:jc w:val="both"/>
              <w:rPr>
                <w:rFonts w:ascii="Arial" w:hAnsi="Arial" w:cs="Arial"/>
              </w:rPr>
            </w:pPr>
            <w:r w:rsidRPr="00175D35">
              <w:rPr>
                <w:rFonts w:ascii="Arial" w:hAnsi="Arial" w:cs="Arial"/>
              </w:rPr>
              <w:t>Оценка эффективности</w:t>
            </w:r>
          </w:p>
        </w:tc>
        <w:tc>
          <w:tcPr>
            <w:tcW w:w="2608" w:type="dxa"/>
          </w:tcPr>
          <w:p w:rsidR="001D176A" w:rsidRPr="00175D35" w:rsidRDefault="001D176A" w:rsidP="00525140">
            <w:pPr>
              <w:jc w:val="both"/>
              <w:rPr>
                <w:rFonts w:ascii="Arial" w:hAnsi="Arial" w:cs="Arial"/>
              </w:rPr>
            </w:pPr>
            <w:r w:rsidRPr="00175D35">
              <w:rPr>
                <w:rFonts w:ascii="Arial" w:hAnsi="Arial" w:cs="Arial"/>
              </w:rPr>
              <w:t>Весовой коэффициент</w:t>
            </w:r>
          </w:p>
        </w:tc>
      </w:tr>
      <w:tr w:rsidR="001D176A" w:rsidRPr="00175D35" w:rsidTr="00525140">
        <w:tc>
          <w:tcPr>
            <w:tcW w:w="3458" w:type="dxa"/>
          </w:tcPr>
          <w:p w:rsidR="001D176A" w:rsidRPr="00175D35" w:rsidRDefault="001D176A" w:rsidP="00525140">
            <w:pPr>
              <w:jc w:val="both"/>
              <w:rPr>
                <w:rFonts w:ascii="Arial" w:hAnsi="Arial" w:cs="Arial"/>
              </w:rPr>
            </w:pPr>
            <w:r w:rsidRPr="00175D35">
              <w:rPr>
                <w:rFonts w:ascii="Arial" w:hAnsi="Arial" w:cs="Arial"/>
              </w:rPr>
              <w:t xml:space="preserve">Оценка эффективности на </w:t>
            </w:r>
            <w:r w:rsidRPr="00175D35">
              <w:rPr>
                <w:rFonts w:ascii="Arial" w:hAnsi="Arial" w:cs="Arial"/>
              </w:rPr>
              <w:lastRenderedPageBreak/>
              <w:t>основе качественных критериев, Ч1</w:t>
            </w:r>
          </w:p>
        </w:tc>
        <w:tc>
          <w:tcPr>
            <w:tcW w:w="2948" w:type="dxa"/>
          </w:tcPr>
          <w:p w:rsidR="001D176A" w:rsidRPr="00175D35" w:rsidRDefault="001D176A" w:rsidP="00525140">
            <w:pPr>
              <w:jc w:val="both"/>
              <w:rPr>
                <w:rFonts w:ascii="Arial" w:hAnsi="Arial" w:cs="Arial"/>
              </w:rPr>
            </w:pPr>
          </w:p>
        </w:tc>
        <w:tc>
          <w:tcPr>
            <w:tcW w:w="2608" w:type="dxa"/>
          </w:tcPr>
          <w:p w:rsidR="001D176A" w:rsidRPr="00175D35" w:rsidRDefault="001D176A" w:rsidP="00525140">
            <w:pPr>
              <w:jc w:val="both"/>
              <w:rPr>
                <w:rFonts w:ascii="Arial" w:hAnsi="Arial" w:cs="Arial"/>
              </w:rPr>
            </w:pPr>
            <w:r w:rsidRPr="00175D35">
              <w:rPr>
                <w:rFonts w:ascii="Arial" w:hAnsi="Arial" w:cs="Arial"/>
              </w:rPr>
              <w:t>0,2</w:t>
            </w:r>
          </w:p>
        </w:tc>
      </w:tr>
      <w:tr w:rsidR="001D176A" w:rsidRPr="00175D35" w:rsidTr="00525140">
        <w:tc>
          <w:tcPr>
            <w:tcW w:w="3458" w:type="dxa"/>
          </w:tcPr>
          <w:p w:rsidR="001D176A" w:rsidRPr="00175D35" w:rsidRDefault="001D176A" w:rsidP="00525140">
            <w:pPr>
              <w:jc w:val="both"/>
              <w:rPr>
                <w:rFonts w:ascii="Arial" w:hAnsi="Arial" w:cs="Arial"/>
              </w:rPr>
            </w:pPr>
            <w:r w:rsidRPr="00175D35">
              <w:rPr>
                <w:rFonts w:ascii="Arial" w:hAnsi="Arial" w:cs="Arial"/>
              </w:rPr>
              <w:lastRenderedPageBreak/>
              <w:t>Оценка эффективности на основе количественных критериев, Ч2</w:t>
            </w:r>
          </w:p>
        </w:tc>
        <w:tc>
          <w:tcPr>
            <w:tcW w:w="2948" w:type="dxa"/>
          </w:tcPr>
          <w:p w:rsidR="001D176A" w:rsidRPr="00175D35" w:rsidRDefault="001D176A" w:rsidP="00525140">
            <w:pPr>
              <w:jc w:val="both"/>
              <w:rPr>
                <w:rFonts w:ascii="Arial" w:hAnsi="Arial" w:cs="Arial"/>
              </w:rPr>
            </w:pPr>
          </w:p>
        </w:tc>
        <w:tc>
          <w:tcPr>
            <w:tcW w:w="2608" w:type="dxa"/>
          </w:tcPr>
          <w:p w:rsidR="001D176A" w:rsidRPr="00175D35" w:rsidRDefault="001D176A" w:rsidP="00525140">
            <w:pPr>
              <w:jc w:val="both"/>
              <w:rPr>
                <w:rFonts w:ascii="Arial" w:hAnsi="Arial" w:cs="Arial"/>
              </w:rPr>
            </w:pPr>
            <w:r w:rsidRPr="00175D35">
              <w:rPr>
                <w:rFonts w:ascii="Arial" w:hAnsi="Arial" w:cs="Arial"/>
              </w:rPr>
              <w:t>0,8</w:t>
            </w:r>
          </w:p>
        </w:tc>
      </w:tr>
      <w:tr w:rsidR="001D176A" w:rsidRPr="00175D35" w:rsidTr="00525140">
        <w:tblPrEx>
          <w:tblBorders>
            <w:insideH w:val="nil"/>
          </w:tblBorders>
        </w:tblPrEx>
        <w:tc>
          <w:tcPr>
            <w:tcW w:w="9014" w:type="dxa"/>
            <w:gridSpan w:val="3"/>
            <w:tcBorders>
              <w:bottom w:val="nil"/>
            </w:tcBorders>
          </w:tcPr>
          <w:p w:rsidR="001D176A" w:rsidRPr="00175D35" w:rsidRDefault="001D176A" w:rsidP="00525140">
            <w:pPr>
              <w:jc w:val="both"/>
              <w:rPr>
                <w:rFonts w:ascii="Arial" w:hAnsi="Arial" w:cs="Arial"/>
              </w:rPr>
            </w:pPr>
          </w:p>
        </w:tc>
      </w:tr>
      <w:tr w:rsidR="001D176A" w:rsidRPr="00175D35" w:rsidTr="00525140">
        <w:tblPrEx>
          <w:tblBorders>
            <w:insideH w:val="nil"/>
          </w:tblBorders>
        </w:tblPrEx>
        <w:tc>
          <w:tcPr>
            <w:tcW w:w="3458" w:type="dxa"/>
            <w:tcBorders>
              <w:top w:val="nil"/>
            </w:tcBorders>
          </w:tcPr>
          <w:p w:rsidR="001D176A" w:rsidRPr="00175D35" w:rsidRDefault="001D176A" w:rsidP="00525140">
            <w:pPr>
              <w:jc w:val="both"/>
              <w:rPr>
                <w:rFonts w:ascii="Arial" w:hAnsi="Arial" w:cs="Arial"/>
              </w:rPr>
            </w:pPr>
            <w:r w:rsidRPr="00175D35">
              <w:rPr>
                <w:rFonts w:ascii="Arial" w:hAnsi="Arial" w:cs="Arial"/>
              </w:rPr>
              <w:t>Интегральная оценка эффективности использования средств областного бюджета, направляемых на капитальные вложения, Эинт</w:t>
            </w:r>
          </w:p>
        </w:tc>
        <w:tc>
          <w:tcPr>
            <w:tcW w:w="2948" w:type="dxa"/>
            <w:tcBorders>
              <w:top w:val="nil"/>
            </w:tcBorders>
          </w:tcPr>
          <w:p w:rsidR="001D176A" w:rsidRPr="00175D35" w:rsidRDefault="001D176A" w:rsidP="00525140">
            <w:pPr>
              <w:jc w:val="both"/>
              <w:rPr>
                <w:rFonts w:ascii="Arial" w:hAnsi="Arial" w:cs="Arial"/>
              </w:rPr>
            </w:pPr>
            <w:r w:rsidRPr="00175D35">
              <w:rPr>
                <w:rFonts w:ascii="Arial" w:hAnsi="Arial" w:cs="Arial"/>
                <w:noProof/>
                <w:position w:val="-6"/>
                <w:lang w:val="ru-RU" w:eastAsia="ru-RU" w:bidi="ar-SA"/>
              </w:rPr>
              <w:drawing>
                <wp:inline distT="0" distB="0" distL="0" distR="0">
                  <wp:extent cx="1790700" cy="257175"/>
                  <wp:effectExtent l="0" t="0" r="0" b="0"/>
                  <wp:docPr id="6" name="Рисунок 6" descr="base_23808_110918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23808_110918_32773"/>
                          <pic:cNvPicPr preferRelativeResize="0">
                            <a:picLocks noChangeArrowheads="1"/>
                          </pic:cNvPicPr>
                        </pic:nvPicPr>
                        <pic:blipFill>
                          <a:blip r:embed="rId19"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90700" cy="257175"/>
                          </a:xfrm>
                          <a:prstGeom prst="rect">
                            <a:avLst/>
                          </a:prstGeom>
                          <a:noFill/>
                          <a:ln>
                            <a:noFill/>
                          </a:ln>
                        </pic:spPr>
                      </pic:pic>
                    </a:graphicData>
                  </a:graphic>
                </wp:inline>
              </w:drawing>
            </w:r>
          </w:p>
        </w:tc>
        <w:tc>
          <w:tcPr>
            <w:tcW w:w="2608" w:type="dxa"/>
            <w:tcBorders>
              <w:top w:val="nil"/>
            </w:tcBorders>
          </w:tcPr>
          <w:p w:rsidR="001D176A" w:rsidRPr="00175D35" w:rsidRDefault="001D176A" w:rsidP="00525140">
            <w:pPr>
              <w:jc w:val="both"/>
              <w:rPr>
                <w:rFonts w:ascii="Arial" w:hAnsi="Arial" w:cs="Arial"/>
              </w:rPr>
            </w:pPr>
            <w:r w:rsidRPr="00175D35">
              <w:rPr>
                <w:rFonts w:ascii="Arial" w:hAnsi="Arial" w:cs="Arial"/>
              </w:rPr>
              <w:t>1,0</w:t>
            </w:r>
          </w:p>
        </w:tc>
      </w:tr>
    </w:tbl>
    <w:p w:rsidR="001D176A" w:rsidRPr="00175D35" w:rsidRDefault="001D176A" w:rsidP="001D176A">
      <w:pPr>
        <w:jc w:val="both"/>
        <w:rPr>
          <w:rFonts w:ascii="Arial" w:hAnsi="Arial" w:cs="Arial"/>
        </w:rPr>
      </w:pPr>
    </w:p>
    <w:p w:rsidR="001D176A" w:rsidRPr="00175D35" w:rsidRDefault="001D176A" w:rsidP="001D176A">
      <w:pPr>
        <w:jc w:val="both"/>
        <w:rPr>
          <w:rFonts w:ascii="Arial" w:hAnsi="Arial" w:cs="Arial"/>
        </w:rPr>
      </w:pPr>
      <w:r w:rsidRPr="00175D35">
        <w:rPr>
          <w:rFonts w:ascii="Arial" w:hAnsi="Arial" w:cs="Arial"/>
        </w:rPr>
        <w:t xml:space="preserve">Главный распорядитель бюджетных средств </w:t>
      </w:r>
    </w:p>
    <w:p w:rsidR="001D176A" w:rsidRPr="00175D35" w:rsidRDefault="001D176A" w:rsidP="001D176A">
      <w:pPr>
        <w:jc w:val="both"/>
        <w:rPr>
          <w:rFonts w:ascii="Arial" w:hAnsi="Arial" w:cs="Arial"/>
        </w:rPr>
      </w:pPr>
      <w:r w:rsidRPr="00175D35">
        <w:rPr>
          <w:rFonts w:ascii="Arial" w:hAnsi="Arial" w:cs="Arial"/>
        </w:rPr>
        <w:t>___________________ Фамилия Имя Отчество</w:t>
      </w:r>
    </w:p>
    <w:p w:rsidR="001D176A" w:rsidRPr="00175D35" w:rsidRDefault="001D176A" w:rsidP="001D176A">
      <w:pPr>
        <w:jc w:val="both"/>
        <w:rPr>
          <w:rFonts w:ascii="Arial" w:hAnsi="Arial" w:cs="Arial"/>
        </w:rPr>
      </w:pPr>
      <w:r w:rsidRPr="00175D35">
        <w:rPr>
          <w:rFonts w:ascii="Arial" w:hAnsi="Arial" w:cs="Arial"/>
        </w:rPr>
        <w:t>(должность, подпись)</w:t>
      </w:r>
    </w:p>
    <w:p w:rsidR="001D176A" w:rsidRPr="00175D35" w:rsidRDefault="001D176A" w:rsidP="001D176A">
      <w:pPr>
        <w:jc w:val="both"/>
        <w:rPr>
          <w:rFonts w:ascii="Arial" w:hAnsi="Arial" w:cs="Arial"/>
        </w:rPr>
      </w:pPr>
      <w:r w:rsidRPr="00175D35">
        <w:rPr>
          <w:rFonts w:ascii="Arial" w:hAnsi="Arial" w:cs="Arial"/>
        </w:rPr>
        <w:t>"__" ___________ 20__ г.</w:t>
      </w:r>
    </w:p>
    <w:p w:rsidR="001D176A" w:rsidRPr="00175D35" w:rsidRDefault="001D176A" w:rsidP="001D176A">
      <w:pPr>
        <w:jc w:val="both"/>
        <w:rPr>
          <w:rFonts w:ascii="Arial" w:hAnsi="Arial" w:cs="Arial"/>
        </w:rPr>
      </w:pPr>
      <w:r w:rsidRPr="00175D35">
        <w:rPr>
          <w:rFonts w:ascii="Arial" w:hAnsi="Arial" w:cs="Arial"/>
        </w:rPr>
        <w:t>М.П.</w:t>
      </w:r>
    </w:p>
    <w:p w:rsidR="001D176A" w:rsidRPr="001D176A" w:rsidRDefault="001D176A" w:rsidP="001D176A">
      <w:pPr>
        <w:jc w:val="both"/>
        <w:rPr>
          <w:rFonts w:ascii="Arial" w:hAnsi="Arial" w:cs="Arial"/>
          <w:lang w:val="ru-RU"/>
        </w:rPr>
      </w:pPr>
    </w:p>
    <w:p w:rsidR="001D176A" w:rsidRPr="00175D35" w:rsidRDefault="001D176A" w:rsidP="001D176A">
      <w:pPr>
        <w:jc w:val="both"/>
        <w:rPr>
          <w:rFonts w:ascii="Arial" w:hAnsi="Arial" w:cs="Arial"/>
        </w:rPr>
      </w:pPr>
    </w:p>
    <w:p w:rsidR="001D176A" w:rsidRPr="00175D35" w:rsidRDefault="001D176A" w:rsidP="001D176A">
      <w:pPr>
        <w:ind w:left="5103"/>
        <w:jc w:val="both"/>
        <w:outlineLvl w:val="2"/>
        <w:rPr>
          <w:rFonts w:ascii="Arial" w:hAnsi="Arial" w:cs="Arial"/>
        </w:rPr>
      </w:pPr>
      <w:r w:rsidRPr="00175D35">
        <w:rPr>
          <w:rFonts w:ascii="Arial" w:hAnsi="Arial" w:cs="Arial"/>
        </w:rPr>
        <w:t>Приложение 2</w:t>
      </w:r>
    </w:p>
    <w:p w:rsidR="001D176A" w:rsidRPr="00175D35" w:rsidRDefault="001D176A" w:rsidP="001D176A">
      <w:pPr>
        <w:ind w:left="5103"/>
        <w:jc w:val="both"/>
        <w:rPr>
          <w:rFonts w:ascii="Arial" w:hAnsi="Arial" w:cs="Arial"/>
        </w:rPr>
      </w:pPr>
      <w:r w:rsidRPr="00175D35">
        <w:rPr>
          <w:rFonts w:ascii="Arial" w:hAnsi="Arial" w:cs="Arial"/>
        </w:rPr>
        <w:t>к Методике оценки эффективности использования средств бюджета Муниципального образования Имангуловский  сельсовет, направляемых на капитальные вложения</w:t>
      </w:r>
    </w:p>
    <w:p w:rsidR="001D176A" w:rsidRPr="00175D35" w:rsidRDefault="001D176A" w:rsidP="001D176A">
      <w:pPr>
        <w:jc w:val="both"/>
        <w:rPr>
          <w:rFonts w:ascii="Arial" w:hAnsi="Arial" w:cs="Arial"/>
        </w:rPr>
      </w:pPr>
    </w:p>
    <w:p w:rsidR="001D176A" w:rsidRPr="00175D35" w:rsidRDefault="001D176A" w:rsidP="001D176A">
      <w:pPr>
        <w:jc w:val="center"/>
        <w:rPr>
          <w:rFonts w:ascii="Arial" w:hAnsi="Arial" w:cs="Arial"/>
        </w:rPr>
      </w:pPr>
      <w:bookmarkStart w:id="24" w:name="P484"/>
      <w:bookmarkEnd w:id="24"/>
      <w:r w:rsidRPr="00175D35">
        <w:rPr>
          <w:rFonts w:ascii="Arial" w:hAnsi="Arial" w:cs="Arial"/>
          <w:b/>
        </w:rPr>
        <w:t>Значения весовых коэффициентов количественных критериев</w:t>
      </w:r>
    </w:p>
    <w:p w:rsidR="001D176A" w:rsidRPr="00175D35" w:rsidRDefault="001D176A" w:rsidP="001D176A">
      <w:pPr>
        <w:jc w:val="center"/>
        <w:rPr>
          <w:rFonts w:ascii="Arial" w:hAnsi="Arial" w:cs="Arial"/>
        </w:rPr>
      </w:pPr>
    </w:p>
    <w:p w:rsidR="001D176A" w:rsidRPr="00175D35" w:rsidRDefault="001D176A" w:rsidP="001D176A">
      <w:pPr>
        <w:jc w:val="center"/>
        <w:rPr>
          <w:rFonts w:ascii="Arial" w:hAnsi="Arial" w:cs="Arial"/>
        </w:rPr>
      </w:pPr>
      <w:r w:rsidRPr="00175D35">
        <w:rPr>
          <w:rFonts w:ascii="Arial" w:hAnsi="Arial" w:cs="Arial"/>
        </w:rPr>
        <w:t>в процентах</w:t>
      </w:r>
    </w:p>
    <w:p w:rsidR="001D176A" w:rsidRPr="00175D35" w:rsidRDefault="001D176A" w:rsidP="001D176A">
      <w:pPr>
        <w:jc w:val="both"/>
        <w:rPr>
          <w:rFonts w:ascii="Arial" w:hAnsi="Arial" w:cs="Ari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4592"/>
        <w:gridCol w:w="1928"/>
        <w:gridCol w:w="1928"/>
      </w:tblGrid>
      <w:tr w:rsidR="001D176A" w:rsidRPr="00175D35" w:rsidTr="00525140">
        <w:tc>
          <w:tcPr>
            <w:tcW w:w="567" w:type="dxa"/>
            <w:vMerge w:val="restart"/>
          </w:tcPr>
          <w:p w:rsidR="001D176A" w:rsidRPr="00175D35" w:rsidRDefault="001D176A" w:rsidP="00525140">
            <w:pPr>
              <w:jc w:val="both"/>
              <w:rPr>
                <w:rFonts w:ascii="Arial" w:hAnsi="Arial" w:cs="Arial"/>
              </w:rPr>
            </w:pPr>
            <w:r w:rsidRPr="00175D35">
              <w:rPr>
                <w:rFonts w:ascii="Arial" w:hAnsi="Arial" w:cs="Arial"/>
              </w:rPr>
              <w:t>N</w:t>
            </w:r>
          </w:p>
        </w:tc>
        <w:tc>
          <w:tcPr>
            <w:tcW w:w="4592" w:type="dxa"/>
            <w:vMerge w:val="restart"/>
          </w:tcPr>
          <w:p w:rsidR="001D176A" w:rsidRPr="00175D35" w:rsidRDefault="001D176A" w:rsidP="00525140">
            <w:pPr>
              <w:jc w:val="both"/>
              <w:rPr>
                <w:rFonts w:ascii="Arial" w:hAnsi="Arial" w:cs="Arial"/>
              </w:rPr>
            </w:pPr>
            <w:r w:rsidRPr="00175D35">
              <w:rPr>
                <w:rFonts w:ascii="Arial" w:hAnsi="Arial" w:cs="Arial"/>
              </w:rPr>
              <w:t>Критерий</w:t>
            </w:r>
          </w:p>
        </w:tc>
        <w:tc>
          <w:tcPr>
            <w:tcW w:w="3856" w:type="dxa"/>
            <w:gridSpan w:val="2"/>
          </w:tcPr>
          <w:p w:rsidR="001D176A" w:rsidRPr="00175D35" w:rsidRDefault="001D176A" w:rsidP="00525140">
            <w:pPr>
              <w:jc w:val="both"/>
              <w:rPr>
                <w:rFonts w:ascii="Arial" w:hAnsi="Arial" w:cs="Arial"/>
              </w:rPr>
            </w:pPr>
            <w:r w:rsidRPr="00175D35">
              <w:rPr>
                <w:rFonts w:ascii="Arial" w:hAnsi="Arial" w:cs="Arial"/>
              </w:rPr>
              <w:t>Строительство (реконструкция) объектов капитального строительства:</w:t>
            </w:r>
          </w:p>
        </w:tc>
      </w:tr>
      <w:tr w:rsidR="001D176A" w:rsidRPr="00175D35" w:rsidTr="00525140">
        <w:tc>
          <w:tcPr>
            <w:tcW w:w="567" w:type="dxa"/>
            <w:vMerge/>
          </w:tcPr>
          <w:p w:rsidR="001D176A" w:rsidRPr="00175D35" w:rsidRDefault="001D176A" w:rsidP="00525140">
            <w:pPr>
              <w:jc w:val="both"/>
              <w:rPr>
                <w:rFonts w:ascii="Arial" w:hAnsi="Arial" w:cs="Arial"/>
              </w:rPr>
            </w:pPr>
          </w:p>
        </w:tc>
        <w:tc>
          <w:tcPr>
            <w:tcW w:w="4592" w:type="dxa"/>
            <w:vMerge/>
          </w:tcPr>
          <w:p w:rsidR="001D176A" w:rsidRPr="00175D35" w:rsidRDefault="001D176A" w:rsidP="00525140">
            <w:pPr>
              <w:jc w:val="both"/>
              <w:rPr>
                <w:rFonts w:ascii="Arial" w:hAnsi="Arial" w:cs="Arial"/>
              </w:rPr>
            </w:pPr>
          </w:p>
        </w:tc>
        <w:tc>
          <w:tcPr>
            <w:tcW w:w="1928" w:type="dxa"/>
          </w:tcPr>
          <w:p w:rsidR="001D176A" w:rsidRPr="00175D35" w:rsidRDefault="001D176A" w:rsidP="00525140">
            <w:pPr>
              <w:jc w:val="both"/>
              <w:rPr>
                <w:rFonts w:ascii="Arial" w:hAnsi="Arial" w:cs="Arial"/>
              </w:rPr>
            </w:pPr>
            <w:r w:rsidRPr="00175D35">
              <w:rPr>
                <w:rFonts w:ascii="Arial" w:hAnsi="Arial" w:cs="Arial"/>
              </w:rPr>
              <w:t>образования, культуры и спорта; коммунальной инфраструктуры, административных и иных зданий, охраны окружающей среды</w:t>
            </w:r>
          </w:p>
        </w:tc>
        <w:tc>
          <w:tcPr>
            <w:tcW w:w="1928" w:type="dxa"/>
          </w:tcPr>
          <w:p w:rsidR="001D176A" w:rsidRPr="00175D35" w:rsidRDefault="001D176A" w:rsidP="00525140">
            <w:pPr>
              <w:jc w:val="both"/>
              <w:rPr>
                <w:rFonts w:ascii="Arial" w:hAnsi="Arial" w:cs="Arial"/>
              </w:rPr>
            </w:pPr>
            <w:r w:rsidRPr="00175D35">
              <w:rPr>
                <w:rFonts w:ascii="Arial" w:hAnsi="Arial" w:cs="Arial"/>
              </w:rPr>
              <w:t>производственного назначения, транспортной инфраструктуры, инфраструктуры национальной инновационной системы и другие</w:t>
            </w:r>
          </w:p>
        </w:tc>
      </w:tr>
      <w:tr w:rsidR="001D176A" w:rsidRPr="00175D35" w:rsidTr="00525140">
        <w:tc>
          <w:tcPr>
            <w:tcW w:w="567" w:type="dxa"/>
          </w:tcPr>
          <w:p w:rsidR="001D176A" w:rsidRPr="00175D35" w:rsidRDefault="001D176A" w:rsidP="00525140">
            <w:pPr>
              <w:jc w:val="both"/>
              <w:rPr>
                <w:rFonts w:ascii="Arial" w:hAnsi="Arial" w:cs="Arial"/>
              </w:rPr>
            </w:pPr>
            <w:r w:rsidRPr="00175D35">
              <w:rPr>
                <w:rFonts w:ascii="Arial" w:hAnsi="Arial" w:cs="Arial"/>
              </w:rPr>
              <w:t>2.1.</w:t>
            </w:r>
          </w:p>
        </w:tc>
        <w:tc>
          <w:tcPr>
            <w:tcW w:w="4592" w:type="dxa"/>
          </w:tcPr>
          <w:p w:rsidR="001D176A" w:rsidRPr="00175D35" w:rsidRDefault="001D176A" w:rsidP="00525140">
            <w:pPr>
              <w:jc w:val="both"/>
              <w:rPr>
                <w:rFonts w:ascii="Arial" w:hAnsi="Arial" w:cs="Arial"/>
              </w:rPr>
            </w:pPr>
            <w:r w:rsidRPr="00175D35">
              <w:rPr>
                <w:rFonts w:ascii="Arial" w:hAnsi="Arial" w:cs="Arial"/>
              </w:rPr>
              <w:t xml:space="preserve">Значения количественных показателей </w:t>
            </w:r>
            <w:r w:rsidRPr="00175D35">
              <w:rPr>
                <w:rFonts w:ascii="Arial" w:hAnsi="Arial" w:cs="Arial"/>
              </w:rPr>
              <w:lastRenderedPageBreak/>
              <w:t>(показателя) результатов реализации инвестиционного проекта</w:t>
            </w:r>
          </w:p>
        </w:tc>
        <w:tc>
          <w:tcPr>
            <w:tcW w:w="1928" w:type="dxa"/>
          </w:tcPr>
          <w:p w:rsidR="001D176A" w:rsidRPr="00175D35" w:rsidRDefault="001D176A" w:rsidP="00525140">
            <w:pPr>
              <w:jc w:val="both"/>
              <w:rPr>
                <w:rFonts w:ascii="Arial" w:hAnsi="Arial" w:cs="Arial"/>
              </w:rPr>
            </w:pPr>
            <w:r w:rsidRPr="00175D35">
              <w:rPr>
                <w:rFonts w:ascii="Arial" w:hAnsi="Arial" w:cs="Arial"/>
              </w:rPr>
              <w:lastRenderedPageBreak/>
              <w:t>5</w:t>
            </w:r>
          </w:p>
        </w:tc>
        <w:tc>
          <w:tcPr>
            <w:tcW w:w="1928" w:type="dxa"/>
          </w:tcPr>
          <w:p w:rsidR="001D176A" w:rsidRPr="00175D35" w:rsidRDefault="001D176A" w:rsidP="00525140">
            <w:pPr>
              <w:jc w:val="both"/>
              <w:rPr>
                <w:rFonts w:ascii="Arial" w:hAnsi="Arial" w:cs="Arial"/>
              </w:rPr>
            </w:pPr>
            <w:r w:rsidRPr="00175D35">
              <w:rPr>
                <w:rFonts w:ascii="Arial" w:hAnsi="Arial" w:cs="Arial"/>
              </w:rPr>
              <w:t>5</w:t>
            </w:r>
          </w:p>
        </w:tc>
      </w:tr>
      <w:tr w:rsidR="001D176A" w:rsidRPr="00175D35" w:rsidTr="00525140">
        <w:tc>
          <w:tcPr>
            <w:tcW w:w="567" w:type="dxa"/>
          </w:tcPr>
          <w:p w:rsidR="001D176A" w:rsidRPr="00175D35" w:rsidRDefault="001D176A" w:rsidP="00525140">
            <w:pPr>
              <w:jc w:val="both"/>
              <w:rPr>
                <w:rFonts w:ascii="Arial" w:hAnsi="Arial" w:cs="Arial"/>
              </w:rPr>
            </w:pPr>
            <w:r w:rsidRPr="00175D35">
              <w:rPr>
                <w:rFonts w:ascii="Arial" w:hAnsi="Arial" w:cs="Arial"/>
              </w:rPr>
              <w:lastRenderedPageBreak/>
              <w:t>2.2.</w:t>
            </w:r>
          </w:p>
        </w:tc>
        <w:tc>
          <w:tcPr>
            <w:tcW w:w="4592" w:type="dxa"/>
          </w:tcPr>
          <w:p w:rsidR="001D176A" w:rsidRPr="00175D35" w:rsidRDefault="001D176A" w:rsidP="00525140">
            <w:pPr>
              <w:jc w:val="both"/>
              <w:rPr>
                <w:rFonts w:ascii="Arial" w:hAnsi="Arial" w:cs="Arial"/>
              </w:rPr>
            </w:pPr>
            <w:r w:rsidRPr="00175D35">
              <w:rPr>
                <w:rFonts w:ascii="Arial" w:hAnsi="Arial" w:cs="Arial"/>
              </w:rPr>
              <w:t>Отношение сметной стоимости инвестиционного проекта к значениям количественных показателей (показателя) результатов реализации инвестиционного проекта</w:t>
            </w:r>
          </w:p>
        </w:tc>
        <w:tc>
          <w:tcPr>
            <w:tcW w:w="1928" w:type="dxa"/>
          </w:tcPr>
          <w:p w:rsidR="001D176A" w:rsidRPr="00175D35" w:rsidRDefault="001D176A" w:rsidP="00525140">
            <w:pPr>
              <w:jc w:val="both"/>
              <w:rPr>
                <w:rFonts w:ascii="Arial" w:hAnsi="Arial" w:cs="Arial"/>
              </w:rPr>
            </w:pPr>
            <w:r w:rsidRPr="00175D35">
              <w:rPr>
                <w:rFonts w:ascii="Arial" w:hAnsi="Arial" w:cs="Arial"/>
              </w:rPr>
              <w:t>40</w:t>
            </w:r>
          </w:p>
        </w:tc>
        <w:tc>
          <w:tcPr>
            <w:tcW w:w="1928" w:type="dxa"/>
          </w:tcPr>
          <w:p w:rsidR="001D176A" w:rsidRPr="00175D35" w:rsidRDefault="001D176A" w:rsidP="00525140">
            <w:pPr>
              <w:jc w:val="both"/>
              <w:rPr>
                <w:rFonts w:ascii="Arial" w:hAnsi="Arial" w:cs="Arial"/>
              </w:rPr>
            </w:pPr>
            <w:r w:rsidRPr="00175D35">
              <w:rPr>
                <w:rFonts w:ascii="Arial" w:hAnsi="Arial" w:cs="Arial"/>
              </w:rPr>
              <w:t>40</w:t>
            </w:r>
          </w:p>
        </w:tc>
      </w:tr>
      <w:tr w:rsidR="001D176A" w:rsidRPr="00175D35" w:rsidTr="00525140">
        <w:tc>
          <w:tcPr>
            <w:tcW w:w="567" w:type="dxa"/>
          </w:tcPr>
          <w:p w:rsidR="001D176A" w:rsidRPr="00175D35" w:rsidRDefault="001D176A" w:rsidP="00525140">
            <w:pPr>
              <w:jc w:val="both"/>
              <w:rPr>
                <w:rFonts w:ascii="Arial" w:hAnsi="Arial" w:cs="Arial"/>
              </w:rPr>
            </w:pPr>
            <w:r w:rsidRPr="00175D35">
              <w:rPr>
                <w:rFonts w:ascii="Arial" w:hAnsi="Arial" w:cs="Arial"/>
              </w:rPr>
              <w:t>2.3.</w:t>
            </w:r>
          </w:p>
        </w:tc>
        <w:tc>
          <w:tcPr>
            <w:tcW w:w="4592" w:type="dxa"/>
          </w:tcPr>
          <w:p w:rsidR="001D176A" w:rsidRPr="00175D35" w:rsidRDefault="001D176A" w:rsidP="00525140">
            <w:pPr>
              <w:jc w:val="both"/>
              <w:rPr>
                <w:rFonts w:ascii="Arial" w:hAnsi="Arial" w:cs="Arial"/>
              </w:rPr>
            </w:pPr>
            <w:r w:rsidRPr="00175D35">
              <w:rPr>
                <w:rFonts w:ascii="Arial" w:hAnsi="Arial" w:cs="Arial"/>
              </w:rPr>
              <w:t>Изменение уровня обеспеченности населения муниципального образования определенным видом продукции (услуг), создаваемой в результате реализации инвестиционного проекта</w:t>
            </w:r>
          </w:p>
        </w:tc>
        <w:tc>
          <w:tcPr>
            <w:tcW w:w="1928" w:type="dxa"/>
          </w:tcPr>
          <w:p w:rsidR="001D176A" w:rsidRPr="00175D35" w:rsidRDefault="001D176A" w:rsidP="00525140">
            <w:pPr>
              <w:jc w:val="both"/>
              <w:rPr>
                <w:rFonts w:ascii="Arial" w:hAnsi="Arial" w:cs="Arial"/>
              </w:rPr>
            </w:pPr>
            <w:r w:rsidRPr="00175D35">
              <w:rPr>
                <w:rFonts w:ascii="Arial" w:hAnsi="Arial" w:cs="Arial"/>
              </w:rPr>
              <w:t>20</w:t>
            </w:r>
          </w:p>
        </w:tc>
        <w:tc>
          <w:tcPr>
            <w:tcW w:w="1928" w:type="dxa"/>
          </w:tcPr>
          <w:p w:rsidR="001D176A" w:rsidRPr="00175D35" w:rsidRDefault="001D176A" w:rsidP="00525140">
            <w:pPr>
              <w:jc w:val="both"/>
              <w:rPr>
                <w:rFonts w:ascii="Arial" w:hAnsi="Arial" w:cs="Arial"/>
              </w:rPr>
            </w:pPr>
            <w:r w:rsidRPr="00175D35">
              <w:rPr>
                <w:rFonts w:ascii="Arial" w:hAnsi="Arial" w:cs="Arial"/>
              </w:rPr>
              <w:t>18</w:t>
            </w:r>
          </w:p>
        </w:tc>
      </w:tr>
      <w:tr w:rsidR="001D176A" w:rsidRPr="00175D35" w:rsidTr="00525140">
        <w:tc>
          <w:tcPr>
            <w:tcW w:w="567" w:type="dxa"/>
          </w:tcPr>
          <w:p w:rsidR="001D176A" w:rsidRPr="00175D35" w:rsidRDefault="001D176A" w:rsidP="00525140">
            <w:pPr>
              <w:jc w:val="both"/>
              <w:rPr>
                <w:rFonts w:ascii="Arial" w:hAnsi="Arial" w:cs="Arial"/>
              </w:rPr>
            </w:pPr>
            <w:r w:rsidRPr="00175D35">
              <w:rPr>
                <w:rFonts w:ascii="Arial" w:hAnsi="Arial" w:cs="Arial"/>
              </w:rPr>
              <w:t>2.4.</w:t>
            </w:r>
          </w:p>
        </w:tc>
        <w:tc>
          <w:tcPr>
            <w:tcW w:w="4592" w:type="dxa"/>
          </w:tcPr>
          <w:p w:rsidR="001D176A" w:rsidRPr="00175D35" w:rsidRDefault="001D176A" w:rsidP="00525140">
            <w:pPr>
              <w:jc w:val="both"/>
              <w:rPr>
                <w:rFonts w:ascii="Arial" w:hAnsi="Arial" w:cs="Arial"/>
              </w:rPr>
            </w:pPr>
            <w:r w:rsidRPr="00175D35">
              <w:rPr>
                <w:rFonts w:ascii="Arial" w:hAnsi="Arial" w:cs="Arial"/>
              </w:rPr>
              <w:t>Наличие потребителей услуг (продукции), создаваемых в результате реализации инвестиционного проекта, в количестве, достаточном для обеспечения проектируемого (нормативного) уровня использования проектной мощности объекта</w:t>
            </w:r>
          </w:p>
        </w:tc>
        <w:tc>
          <w:tcPr>
            <w:tcW w:w="1928" w:type="dxa"/>
          </w:tcPr>
          <w:p w:rsidR="001D176A" w:rsidRPr="00175D35" w:rsidRDefault="001D176A" w:rsidP="00525140">
            <w:pPr>
              <w:jc w:val="both"/>
              <w:rPr>
                <w:rFonts w:ascii="Arial" w:hAnsi="Arial" w:cs="Arial"/>
              </w:rPr>
            </w:pPr>
            <w:r w:rsidRPr="00175D35">
              <w:rPr>
                <w:rFonts w:ascii="Arial" w:hAnsi="Arial" w:cs="Arial"/>
              </w:rPr>
              <w:t>15</w:t>
            </w:r>
          </w:p>
        </w:tc>
        <w:tc>
          <w:tcPr>
            <w:tcW w:w="1928" w:type="dxa"/>
          </w:tcPr>
          <w:p w:rsidR="001D176A" w:rsidRPr="00175D35" w:rsidRDefault="001D176A" w:rsidP="00525140">
            <w:pPr>
              <w:jc w:val="both"/>
              <w:rPr>
                <w:rFonts w:ascii="Arial" w:hAnsi="Arial" w:cs="Arial"/>
              </w:rPr>
            </w:pPr>
            <w:r w:rsidRPr="00175D35">
              <w:rPr>
                <w:rFonts w:ascii="Arial" w:hAnsi="Arial" w:cs="Arial"/>
              </w:rPr>
              <w:t>19</w:t>
            </w:r>
          </w:p>
        </w:tc>
      </w:tr>
      <w:tr w:rsidR="001D176A" w:rsidRPr="00175D35" w:rsidTr="00525140">
        <w:tc>
          <w:tcPr>
            <w:tcW w:w="567" w:type="dxa"/>
          </w:tcPr>
          <w:p w:rsidR="001D176A" w:rsidRPr="00175D35" w:rsidRDefault="001D176A" w:rsidP="00525140">
            <w:pPr>
              <w:jc w:val="both"/>
              <w:rPr>
                <w:rFonts w:ascii="Arial" w:hAnsi="Arial" w:cs="Arial"/>
              </w:rPr>
            </w:pPr>
            <w:r w:rsidRPr="00175D35">
              <w:rPr>
                <w:rFonts w:ascii="Arial" w:hAnsi="Arial" w:cs="Arial"/>
              </w:rPr>
              <w:t>2.5.</w:t>
            </w:r>
          </w:p>
        </w:tc>
        <w:tc>
          <w:tcPr>
            <w:tcW w:w="4592" w:type="dxa"/>
          </w:tcPr>
          <w:p w:rsidR="001D176A" w:rsidRPr="00175D35" w:rsidRDefault="001D176A" w:rsidP="00525140">
            <w:pPr>
              <w:jc w:val="both"/>
              <w:rPr>
                <w:rFonts w:ascii="Arial" w:hAnsi="Arial" w:cs="Arial"/>
              </w:rPr>
            </w:pPr>
            <w:r w:rsidRPr="00175D35">
              <w:rPr>
                <w:rFonts w:ascii="Arial" w:hAnsi="Arial" w:cs="Arial"/>
              </w:rPr>
              <w:t>Возможность обеспечения планируемого объекта капитального строительства инженерной и транспортной инфраструктурами в объемах, достаточных для реализации проекта</w:t>
            </w:r>
          </w:p>
        </w:tc>
        <w:tc>
          <w:tcPr>
            <w:tcW w:w="1928" w:type="dxa"/>
          </w:tcPr>
          <w:p w:rsidR="001D176A" w:rsidRPr="00175D35" w:rsidRDefault="001D176A" w:rsidP="00525140">
            <w:pPr>
              <w:jc w:val="both"/>
              <w:rPr>
                <w:rFonts w:ascii="Arial" w:hAnsi="Arial" w:cs="Arial"/>
              </w:rPr>
            </w:pPr>
            <w:r w:rsidRPr="00175D35">
              <w:rPr>
                <w:rFonts w:ascii="Arial" w:hAnsi="Arial" w:cs="Arial"/>
              </w:rPr>
              <w:t>20</w:t>
            </w:r>
          </w:p>
        </w:tc>
        <w:tc>
          <w:tcPr>
            <w:tcW w:w="1928" w:type="dxa"/>
          </w:tcPr>
          <w:p w:rsidR="001D176A" w:rsidRPr="00175D35" w:rsidRDefault="001D176A" w:rsidP="00525140">
            <w:pPr>
              <w:jc w:val="both"/>
              <w:rPr>
                <w:rFonts w:ascii="Arial" w:hAnsi="Arial" w:cs="Arial"/>
              </w:rPr>
            </w:pPr>
            <w:r w:rsidRPr="00175D35">
              <w:rPr>
                <w:rFonts w:ascii="Arial" w:hAnsi="Arial" w:cs="Arial"/>
              </w:rPr>
              <w:t>18</w:t>
            </w:r>
          </w:p>
        </w:tc>
      </w:tr>
      <w:tr w:rsidR="001D176A" w:rsidRPr="00175D35" w:rsidTr="00525140">
        <w:tc>
          <w:tcPr>
            <w:tcW w:w="567" w:type="dxa"/>
          </w:tcPr>
          <w:p w:rsidR="001D176A" w:rsidRPr="00175D35" w:rsidRDefault="001D176A" w:rsidP="00525140">
            <w:pPr>
              <w:jc w:val="both"/>
              <w:rPr>
                <w:rFonts w:ascii="Arial" w:hAnsi="Arial" w:cs="Arial"/>
              </w:rPr>
            </w:pPr>
          </w:p>
        </w:tc>
        <w:tc>
          <w:tcPr>
            <w:tcW w:w="4592" w:type="dxa"/>
          </w:tcPr>
          <w:p w:rsidR="001D176A" w:rsidRPr="00175D35" w:rsidRDefault="001D176A" w:rsidP="00525140">
            <w:pPr>
              <w:jc w:val="both"/>
              <w:rPr>
                <w:rFonts w:ascii="Arial" w:hAnsi="Arial" w:cs="Arial"/>
              </w:rPr>
            </w:pPr>
            <w:r w:rsidRPr="00175D35">
              <w:rPr>
                <w:rFonts w:ascii="Arial" w:hAnsi="Arial" w:cs="Arial"/>
              </w:rPr>
              <w:t>Итого</w:t>
            </w:r>
          </w:p>
        </w:tc>
        <w:tc>
          <w:tcPr>
            <w:tcW w:w="1928" w:type="dxa"/>
          </w:tcPr>
          <w:p w:rsidR="001D176A" w:rsidRPr="00175D35" w:rsidRDefault="001D176A" w:rsidP="00525140">
            <w:pPr>
              <w:jc w:val="both"/>
              <w:rPr>
                <w:rFonts w:ascii="Arial" w:hAnsi="Arial" w:cs="Arial"/>
              </w:rPr>
            </w:pPr>
            <w:r w:rsidRPr="00175D35">
              <w:rPr>
                <w:rFonts w:ascii="Arial" w:hAnsi="Arial" w:cs="Arial"/>
              </w:rPr>
              <w:t>100</w:t>
            </w:r>
          </w:p>
        </w:tc>
        <w:tc>
          <w:tcPr>
            <w:tcW w:w="1928" w:type="dxa"/>
          </w:tcPr>
          <w:p w:rsidR="001D176A" w:rsidRPr="00175D35" w:rsidRDefault="001D176A" w:rsidP="00525140">
            <w:pPr>
              <w:jc w:val="both"/>
              <w:rPr>
                <w:rFonts w:ascii="Arial" w:hAnsi="Arial" w:cs="Arial"/>
              </w:rPr>
            </w:pPr>
            <w:r w:rsidRPr="00175D35">
              <w:rPr>
                <w:rFonts w:ascii="Arial" w:hAnsi="Arial" w:cs="Arial"/>
              </w:rPr>
              <w:t>100</w:t>
            </w:r>
          </w:p>
        </w:tc>
      </w:tr>
    </w:tbl>
    <w:p w:rsidR="001D176A" w:rsidRPr="001D176A" w:rsidRDefault="001D176A" w:rsidP="001D176A">
      <w:pPr>
        <w:jc w:val="both"/>
        <w:outlineLvl w:val="2"/>
        <w:rPr>
          <w:rFonts w:ascii="Arial" w:hAnsi="Arial" w:cs="Arial"/>
          <w:lang w:val="ru-RU"/>
        </w:rPr>
      </w:pPr>
    </w:p>
    <w:p w:rsidR="001D176A" w:rsidRPr="00175D35" w:rsidRDefault="001D176A" w:rsidP="001D176A">
      <w:pPr>
        <w:jc w:val="both"/>
        <w:outlineLvl w:val="2"/>
        <w:rPr>
          <w:rFonts w:ascii="Arial" w:hAnsi="Arial" w:cs="Arial"/>
        </w:rPr>
      </w:pPr>
    </w:p>
    <w:p w:rsidR="001D176A" w:rsidRPr="00175D35" w:rsidRDefault="001D176A" w:rsidP="001D176A">
      <w:pPr>
        <w:jc w:val="both"/>
        <w:outlineLvl w:val="2"/>
        <w:rPr>
          <w:rFonts w:ascii="Arial" w:hAnsi="Arial" w:cs="Arial"/>
        </w:rPr>
      </w:pPr>
    </w:p>
    <w:p w:rsidR="001D176A" w:rsidRPr="00175D35" w:rsidRDefault="001D176A" w:rsidP="001D176A">
      <w:pPr>
        <w:ind w:left="3540" w:firstLine="708"/>
        <w:jc w:val="both"/>
        <w:outlineLvl w:val="2"/>
        <w:rPr>
          <w:rFonts w:ascii="Arial" w:hAnsi="Arial" w:cs="Arial"/>
        </w:rPr>
      </w:pPr>
      <w:r w:rsidRPr="00175D35">
        <w:rPr>
          <w:rFonts w:ascii="Arial" w:hAnsi="Arial" w:cs="Arial"/>
        </w:rPr>
        <w:t>Приложение 3</w:t>
      </w:r>
    </w:p>
    <w:p w:rsidR="001D176A" w:rsidRPr="00175D35" w:rsidRDefault="001D176A" w:rsidP="001D176A">
      <w:pPr>
        <w:ind w:left="4253"/>
        <w:jc w:val="both"/>
        <w:rPr>
          <w:rFonts w:ascii="Arial" w:hAnsi="Arial" w:cs="Arial"/>
        </w:rPr>
      </w:pPr>
      <w:r w:rsidRPr="00175D35">
        <w:rPr>
          <w:rFonts w:ascii="Arial" w:hAnsi="Arial" w:cs="Arial"/>
        </w:rPr>
        <w:t>к Методике оценки эффективности использования средств бюджета Муниципального образования Имангуловский  сельсовет, направляемых на капитальные вложения</w:t>
      </w:r>
    </w:p>
    <w:p w:rsidR="001D176A" w:rsidRPr="00175D35" w:rsidRDefault="001D176A" w:rsidP="001D176A">
      <w:pPr>
        <w:jc w:val="both"/>
        <w:rPr>
          <w:rFonts w:ascii="Arial" w:hAnsi="Arial" w:cs="Arial"/>
        </w:rPr>
      </w:pPr>
    </w:p>
    <w:p w:rsidR="001D176A" w:rsidRPr="00175D35" w:rsidRDefault="001D176A" w:rsidP="001D176A">
      <w:pPr>
        <w:jc w:val="center"/>
        <w:rPr>
          <w:rFonts w:ascii="Arial" w:hAnsi="Arial" w:cs="Arial"/>
        </w:rPr>
      </w:pPr>
      <w:bookmarkStart w:id="25" w:name="P533"/>
      <w:bookmarkEnd w:id="25"/>
      <w:r w:rsidRPr="00175D35">
        <w:rPr>
          <w:rFonts w:ascii="Arial" w:hAnsi="Arial" w:cs="Arial"/>
          <w:b/>
        </w:rPr>
        <w:t>Рекомендуемые количественные показатели, характеризующие цель и результаты реализации проекта</w:t>
      </w:r>
    </w:p>
    <w:p w:rsidR="001D176A" w:rsidRPr="00175D35" w:rsidRDefault="001D176A" w:rsidP="001D176A">
      <w:pPr>
        <w:jc w:val="both"/>
        <w:rPr>
          <w:rFonts w:ascii="Arial" w:hAnsi="Arial" w:cs="Ari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948"/>
        <w:gridCol w:w="3175"/>
        <w:gridCol w:w="2778"/>
      </w:tblGrid>
      <w:tr w:rsidR="001D176A" w:rsidRPr="00175D35" w:rsidTr="00525140">
        <w:tc>
          <w:tcPr>
            <w:tcW w:w="2948" w:type="dxa"/>
            <w:vMerge w:val="restart"/>
          </w:tcPr>
          <w:p w:rsidR="001D176A" w:rsidRPr="00175D35" w:rsidRDefault="001D176A" w:rsidP="00525140">
            <w:pPr>
              <w:jc w:val="both"/>
              <w:rPr>
                <w:rFonts w:ascii="Arial" w:hAnsi="Arial" w:cs="Arial"/>
              </w:rPr>
            </w:pPr>
            <w:r w:rsidRPr="00175D35">
              <w:rPr>
                <w:rFonts w:ascii="Arial" w:hAnsi="Arial" w:cs="Arial"/>
              </w:rPr>
              <w:t>Объекты капитального строительства</w:t>
            </w:r>
          </w:p>
        </w:tc>
        <w:tc>
          <w:tcPr>
            <w:tcW w:w="5953" w:type="dxa"/>
            <w:gridSpan w:val="2"/>
          </w:tcPr>
          <w:p w:rsidR="001D176A" w:rsidRPr="00175D35" w:rsidRDefault="001D176A" w:rsidP="00525140">
            <w:pPr>
              <w:jc w:val="both"/>
              <w:rPr>
                <w:rFonts w:ascii="Arial" w:hAnsi="Arial" w:cs="Arial"/>
              </w:rPr>
            </w:pPr>
            <w:r w:rsidRPr="00175D35">
              <w:rPr>
                <w:rFonts w:ascii="Arial" w:hAnsi="Arial" w:cs="Arial"/>
              </w:rPr>
              <w:t>Количественные показатели:</w:t>
            </w:r>
          </w:p>
        </w:tc>
      </w:tr>
      <w:tr w:rsidR="001D176A" w:rsidRPr="00175D35" w:rsidTr="00525140">
        <w:tc>
          <w:tcPr>
            <w:tcW w:w="2948" w:type="dxa"/>
            <w:vMerge/>
          </w:tcPr>
          <w:p w:rsidR="001D176A" w:rsidRPr="00175D35" w:rsidRDefault="001D176A" w:rsidP="00525140">
            <w:pPr>
              <w:jc w:val="both"/>
              <w:rPr>
                <w:rFonts w:ascii="Arial" w:hAnsi="Arial" w:cs="Arial"/>
              </w:rPr>
            </w:pPr>
          </w:p>
        </w:tc>
        <w:tc>
          <w:tcPr>
            <w:tcW w:w="3175" w:type="dxa"/>
          </w:tcPr>
          <w:p w:rsidR="001D176A" w:rsidRPr="00175D35" w:rsidRDefault="001D176A" w:rsidP="00525140">
            <w:pPr>
              <w:jc w:val="both"/>
              <w:rPr>
                <w:rFonts w:ascii="Arial" w:hAnsi="Arial" w:cs="Arial"/>
              </w:rPr>
            </w:pPr>
            <w:r w:rsidRPr="00175D35">
              <w:rPr>
                <w:rFonts w:ascii="Arial" w:hAnsi="Arial" w:cs="Arial"/>
              </w:rPr>
              <w:t>характеризующие прямые (непосредственные) результаты проекта</w:t>
            </w:r>
          </w:p>
        </w:tc>
        <w:tc>
          <w:tcPr>
            <w:tcW w:w="2778" w:type="dxa"/>
          </w:tcPr>
          <w:p w:rsidR="001D176A" w:rsidRPr="00175D35" w:rsidRDefault="001D176A" w:rsidP="00525140">
            <w:pPr>
              <w:jc w:val="both"/>
              <w:rPr>
                <w:rFonts w:ascii="Arial" w:hAnsi="Arial" w:cs="Arial"/>
              </w:rPr>
            </w:pPr>
            <w:r w:rsidRPr="00175D35">
              <w:rPr>
                <w:rFonts w:ascii="Arial" w:hAnsi="Arial" w:cs="Arial"/>
              </w:rPr>
              <w:t>характеризующие конечные результаты проекта</w:t>
            </w:r>
          </w:p>
        </w:tc>
      </w:tr>
      <w:tr w:rsidR="001D176A" w:rsidRPr="00175D35" w:rsidTr="00525140">
        <w:tc>
          <w:tcPr>
            <w:tcW w:w="8901" w:type="dxa"/>
            <w:gridSpan w:val="3"/>
          </w:tcPr>
          <w:p w:rsidR="001D176A" w:rsidRPr="00175D35" w:rsidRDefault="001D176A" w:rsidP="00525140">
            <w:pPr>
              <w:jc w:val="both"/>
              <w:outlineLvl w:val="3"/>
              <w:rPr>
                <w:rFonts w:ascii="Arial" w:hAnsi="Arial" w:cs="Arial"/>
              </w:rPr>
            </w:pPr>
            <w:r w:rsidRPr="00175D35">
              <w:rPr>
                <w:rFonts w:ascii="Arial" w:hAnsi="Arial" w:cs="Arial"/>
              </w:rPr>
              <w:t>Строительство (реконструкция) объектов образования, культуры и спорта</w:t>
            </w:r>
          </w:p>
        </w:tc>
      </w:tr>
      <w:tr w:rsidR="001D176A" w:rsidRPr="00175D35" w:rsidTr="00525140">
        <w:tc>
          <w:tcPr>
            <w:tcW w:w="2948" w:type="dxa"/>
          </w:tcPr>
          <w:p w:rsidR="001D176A" w:rsidRPr="00175D35" w:rsidRDefault="001D176A" w:rsidP="00525140">
            <w:pPr>
              <w:jc w:val="both"/>
              <w:rPr>
                <w:rFonts w:ascii="Arial" w:hAnsi="Arial" w:cs="Arial"/>
              </w:rPr>
            </w:pPr>
            <w:r w:rsidRPr="00175D35">
              <w:rPr>
                <w:rFonts w:ascii="Arial" w:hAnsi="Arial" w:cs="Arial"/>
              </w:rPr>
              <w:lastRenderedPageBreak/>
              <w:t>Дошкольные и общеобразовательные учреждения, центры детского творчества</w:t>
            </w:r>
          </w:p>
        </w:tc>
        <w:tc>
          <w:tcPr>
            <w:tcW w:w="3175" w:type="dxa"/>
          </w:tcPr>
          <w:p w:rsidR="001D176A" w:rsidRPr="00175D35" w:rsidRDefault="001D176A" w:rsidP="00525140">
            <w:pPr>
              <w:jc w:val="both"/>
              <w:rPr>
                <w:rFonts w:ascii="Arial" w:hAnsi="Arial" w:cs="Arial"/>
              </w:rPr>
            </w:pPr>
            <w:r w:rsidRPr="00175D35">
              <w:rPr>
                <w:rFonts w:ascii="Arial" w:hAnsi="Arial" w:cs="Arial"/>
              </w:rPr>
              <w:t>1. Мощность объекта: количество мест.</w:t>
            </w:r>
          </w:p>
          <w:p w:rsidR="001D176A" w:rsidRPr="00175D35" w:rsidRDefault="001D176A" w:rsidP="00525140">
            <w:pPr>
              <w:jc w:val="both"/>
              <w:rPr>
                <w:rFonts w:ascii="Arial" w:hAnsi="Arial" w:cs="Arial"/>
              </w:rPr>
            </w:pPr>
            <w:r w:rsidRPr="00175D35">
              <w:rPr>
                <w:rFonts w:ascii="Arial" w:hAnsi="Arial" w:cs="Arial"/>
              </w:rPr>
              <w:t>2. Общая площадь здания, кв. м.</w:t>
            </w:r>
          </w:p>
          <w:p w:rsidR="001D176A" w:rsidRPr="00175D35" w:rsidRDefault="001D176A" w:rsidP="00525140">
            <w:pPr>
              <w:jc w:val="both"/>
              <w:rPr>
                <w:rFonts w:ascii="Arial" w:hAnsi="Arial" w:cs="Arial"/>
              </w:rPr>
            </w:pPr>
            <w:r w:rsidRPr="00175D35">
              <w:rPr>
                <w:rFonts w:ascii="Arial" w:hAnsi="Arial" w:cs="Arial"/>
              </w:rPr>
              <w:t>3. Строительный объем, куб. м</w:t>
            </w:r>
          </w:p>
        </w:tc>
        <w:tc>
          <w:tcPr>
            <w:tcW w:w="2778" w:type="dxa"/>
          </w:tcPr>
          <w:p w:rsidR="001D176A" w:rsidRPr="00175D35" w:rsidRDefault="001D176A" w:rsidP="00525140">
            <w:pPr>
              <w:jc w:val="both"/>
              <w:rPr>
                <w:rFonts w:ascii="Arial" w:hAnsi="Arial" w:cs="Arial"/>
              </w:rPr>
            </w:pPr>
            <w:r w:rsidRPr="00175D35">
              <w:rPr>
                <w:rFonts w:ascii="Arial" w:hAnsi="Arial" w:cs="Arial"/>
              </w:rPr>
              <w:t>1. Количество создаваемых (сохраняемых) рабочих мест, единицы.</w:t>
            </w:r>
          </w:p>
          <w:p w:rsidR="001D176A" w:rsidRPr="00175D35" w:rsidRDefault="001D176A" w:rsidP="00525140">
            <w:pPr>
              <w:jc w:val="both"/>
              <w:rPr>
                <w:rFonts w:ascii="Arial" w:hAnsi="Arial" w:cs="Arial"/>
              </w:rPr>
            </w:pPr>
            <w:r w:rsidRPr="00175D35">
              <w:rPr>
                <w:rFonts w:ascii="Arial" w:hAnsi="Arial" w:cs="Arial"/>
              </w:rPr>
              <w:t>2. Рост обеспеченности муниципального образования (в расчете на 100 детей) местами в дошкольных образовательных, общеобразовательных учебных учреждениях, центрах детского творчества, в процентах к уровню обеспеченности до реализации проекта</w:t>
            </w:r>
          </w:p>
        </w:tc>
      </w:tr>
      <w:tr w:rsidR="001D176A" w:rsidRPr="00175D35" w:rsidTr="00525140">
        <w:tc>
          <w:tcPr>
            <w:tcW w:w="2948" w:type="dxa"/>
          </w:tcPr>
          <w:p w:rsidR="001D176A" w:rsidRPr="00175D35" w:rsidRDefault="001D176A" w:rsidP="00525140">
            <w:pPr>
              <w:jc w:val="both"/>
              <w:rPr>
                <w:rFonts w:ascii="Arial" w:hAnsi="Arial" w:cs="Arial"/>
              </w:rPr>
            </w:pPr>
            <w:r w:rsidRPr="00175D35">
              <w:rPr>
                <w:rFonts w:ascii="Arial" w:hAnsi="Arial" w:cs="Arial"/>
              </w:rPr>
              <w:t>Учреждения культуры (театры, музеи, библиотеки и т.п.)</w:t>
            </w:r>
          </w:p>
        </w:tc>
        <w:tc>
          <w:tcPr>
            <w:tcW w:w="3175" w:type="dxa"/>
          </w:tcPr>
          <w:p w:rsidR="001D176A" w:rsidRPr="00175D35" w:rsidRDefault="001D176A" w:rsidP="00525140">
            <w:pPr>
              <w:jc w:val="both"/>
              <w:rPr>
                <w:rFonts w:ascii="Arial" w:hAnsi="Arial" w:cs="Arial"/>
              </w:rPr>
            </w:pPr>
            <w:r w:rsidRPr="00175D35">
              <w:rPr>
                <w:rFonts w:ascii="Arial" w:hAnsi="Arial" w:cs="Arial"/>
              </w:rPr>
              <w:t>1. Мощность объекта: количество мест; количество посетителей в день.</w:t>
            </w:r>
          </w:p>
          <w:p w:rsidR="001D176A" w:rsidRPr="00175D35" w:rsidRDefault="001D176A" w:rsidP="00525140">
            <w:pPr>
              <w:jc w:val="both"/>
              <w:rPr>
                <w:rFonts w:ascii="Arial" w:hAnsi="Arial" w:cs="Arial"/>
              </w:rPr>
            </w:pPr>
            <w:r w:rsidRPr="00175D35">
              <w:rPr>
                <w:rFonts w:ascii="Arial" w:hAnsi="Arial" w:cs="Arial"/>
              </w:rPr>
              <w:t>Для библиотек - число единиц библиотечного фонда.</w:t>
            </w:r>
          </w:p>
          <w:p w:rsidR="001D176A" w:rsidRPr="00175D35" w:rsidRDefault="001D176A" w:rsidP="00525140">
            <w:pPr>
              <w:jc w:val="both"/>
              <w:rPr>
                <w:rFonts w:ascii="Arial" w:hAnsi="Arial" w:cs="Arial"/>
              </w:rPr>
            </w:pPr>
            <w:r w:rsidRPr="00175D35">
              <w:rPr>
                <w:rFonts w:ascii="Arial" w:hAnsi="Arial" w:cs="Arial"/>
              </w:rPr>
              <w:t>2. Общая площадь здания, кв. м.</w:t>
            </w:r>
          </w:p>
          <w:p w:rsidR="001D176A" w:rsidRPr="00175D35" w:rsidRDefault="001D176A" w:rsidP="00525140">
            <w:pPr>
              <w:jc w:val="both"/>
              <w:rPr>
                <w:rFonts w:ascii="Arial" w:hAnsi="Arial" w:cs="Arial"/>
              </w:rPr>
            </w:pPr>
            <w:r w:rsidRPr="00175D35">
              <w:rPr>
                <w:rFonts w:ascii="Arial" w:hAnsi="Arial" w:cs="Arial"/>
              </w:rPr>
              <w:t>3. Строительный объем, куб. м</w:t>
            </w:r>
          </w:p>
        </w:tc>
        <w:tc>
          <w:tcPr>
            <w:tcW w:w="2778" w:type="dxa"/>
          </w:tcPr>
          <w:p w:rsidR="001D176A" w:rsidRPr="00175D35" w:rsidRDefault="001D176A" w:rsidP="00525140">
            <w:pPr>
              <w:jc w:val="both"/>
              <w:rPr>
                <w:rFonts w:ascii="Arial" w:hAnsi="Arial" w:cs="Arial"/>
              </w:rPr>
            </w:pPr>
            <w:r w:rsidRPr="00175D35">
              <w:rPr>
                <w:rFonts w:ascii="Arial" w:hAnsi="Arial" w:cs="Arial"/>
              </w:rPr>
              <w:t>1. Количество создаваемых (сохраняемых) рабочих мест, единицы.</w:t>
            </w:r>
          </w:p>
          <w:p w:rsidR="001D176A" w:rsidRPr="00175D35" w:rsidRDefault="001D176A" w:rsidP="00525140">
            <w:pPr>
              <w:jc w:val="both"/>
              <w:rPr>
                <w:rFonts w:ascii="Arial" w:hAnsi="Arial" w:cs="Arial"/>
              </w:rPr>
            </w:pPr>
            <w:r w:rsidRPr="00175D35">
              <w:rPr>
                <w:rFonts w:ascii="Arial" w:hAnsi="Arial" w:cs="Arial"/>
              </w:rPr>
              <w:t>2. Рост обеспеченности муниципального образования (в расчете на 1000 жителей) местами в учреждениях культуры, в процентах к уровню обеспеченности до реализации проекта</w:t>
            </w:r>
          </w:p>
        </w:tc>
      </w:tr>
      <w:tr w:rsidR="001D176A" w:rsidRPr="00175D35" w:rsidTr="00525140">
        <w:tc>
          <w:tcPr>
            <w:tcW w:w="2948" w:type="dxa"/>
          </w:tcPr>
          <w:p w:rsidR="001D176A" w:rsidRPr="00175D35" w:rsidRDefault="001D176A" w:rsidP="00525140">
            <w:pPr>
              <w:jc w:val="both"/>
              <w:rPr>
                <w:rFonts w:ascii="Arial" w:hAnsi="Arial" w:cs="Arial"/>
              </w:rPr>
            </w:pPr>
            <w:r w:rsidRPr="00175D35">
              <w:rPr>
                <w:rFonts w:ascii="Arial" w:hAnsi="Arial" w:cs="Arial"/>
              </w:rPr>
              <w:t>Объекты физической культуры и спорта</w:t>
            </w:r>
          </w:p>
          <w:p w:rsidR="001D176A" w:rsidRPr="00175D35" w:rsidRDefault="001D176A" w:rsidP="00525140">
            <w:pPr>
              <w:jc w:val="both"/>
              <w:rPr>
                <w:rFonts w:ascii="Arial" w:hAnsi="Arial" w:cs="Arial"/>
              </w:rPr>
            </w:pPr>
            <w:r w:rsidRPr="00175D35">
              <w:rPr>
                <w:rFonts w:ascii="Arial" w:hAnsi="Arial" w:cs="Arial"/>
              </w:rPr>
              <w:t>(стадионы, спортивные центры, плавательные бассейны и другие спортивные сооружения)</w:t>
            </w:r>
          </w:p>
        </w:tc>
        <w:tc>
          <w:tcPr>
            <w:tcW w:w="3175" w:type="dxa"/>
          </w:tcPr>
          <w:p w:rsidR="001D176A" w:rsidRPr="00175D35" w:rsidRDefault="001D176A" w:rsidP="00525140">
            <w:pPr>
              <w:jc w:val="both"/>
              <w:rPr>
                <w:rFonts w:ascii="Arial" w:hAnsi="Arial" w:cs="Arial"/>
              </w:rPr>
            </w:pPr>
            <w:r w:rsidRPr="00175D35">
              <w:rPr>
                <w:rFonts w:ascii="Arial" w:hAnsi="Arial" w:cs="Arial"/>
              </w:rPr>
              <w:t>1. Мощность объекта: пропускная способность спортивных сооружений; количество мест, тыс. человек.</w:t>
            </w:r>
          </w:p>
          <w:p w:rsidR="001D176A" w:rsidRPr="00175D35" w:rsidRDefault="001D176A" w:rsidP="00525140">
            <w:pPr>
              <w:jc w:val="both"/>
              <w:rPr>
                <w:rFonts w:ascii="Arial" w:hAnsi="Arial" w:cs="Arial"/>
              </w:rPr>
            </w:pPr>
            <w:r w:rsidRPr="00175D35">
              <w:rPr>
                <w:rFonts w:ascii="Arial" w:hAnsi="Arial" w:cs="Arial"/>
              </w:rPr>
              <w:t>2. Общая площадь здания, кв. м.</w:t>
            </w:r>
          </w:p>
          <w:p w:rsidR="001D176A" w:rsidRPr="00175D35" w:rsidRDefault="001D176A" w:rsidP="00525140">
            <w:pPr>
              <w:jc w:val="both"/>
              <w:rPr>
                <w:rFonts w:ascii="Arial" w:hAnsi="Arial" w:cs="Arial"/>
              </w:rPr>
            </w:pPr>
            <w:r w:rsidRPr="00175D35">
              <w:rPr>
                <w:rFonts w:ascii="Arial" w:hAnsi="Arial" w:cs="Arial"/>
              </w:rPr>
              <w:t>3. Строительный объем, куб. м</w:t>
            </w:r>
          </w:p>
        </w:tc>
        <w:tc>
          <w:tcPr>
            <w:tcW w:w="2778" w:type="dxa"/>
          </w:tcPr>
          <w:p w:rsidR="001D176A" w:rsidRPr="00175D35" w:rsidRDefault="001D176A" w:rsidP="00525140">
            <w:pPr>
              <w:jc w:val="both"/>
              <w:rPr>
                <w:rFonts w:ascii="Arial" w:hAnsi="Arial" w:cs="Arial"/>
              </w:rPr>
            </w:pPr>
            <w:r w:rsidRPr="00175D35">
              <w:rPr>
                <w:rFonts w:ascii="Arial" w:hAnsi="Arial" w:cs="Arial"/>
              </w:rPr>
              <w:t>1. Количество создаваемых (сохраняемых) рабочих мест, единицы.</w:t>
            </w:r>
          </w:p>
          <w:p w:rsidR="001D176A" w:rsidRPr="00175D35" w:rsidRDefault="001D176A" w:rsidP="00525140">
            <w:pPr>
              <w:jc w:val="both"/>
              <w:rPr>
                <w:rFonts w:ascii="Arial" w:hAnsi="Arial" w:cs="Arial"/>
              </w:rPr>
            </w:pPr>
            <w:r w:rsidRPr="00175D35">
              <w:rPr>
                <w:rFonts w:ascii="Arial" w:hAnsi="Arial" w:cs="Arial"/>
              </w:rPr>
              <w:t>2. Рост обеспеченности муниципального образования объектами физической культуры и спорта, рост количества мест, в процентах к уровню обеспеченности до реализации проекта</w:t>
            </w:r>
          </w:p>
        </w:tc>
      </w:tr>
      <w:tr w:rsidR="001D176A" w:rsidRPr="00175D35" w:rsidTr="00525140">
        <w:tc>
          <w:tcPr>
            <w:tcW w:w="8901" w:type="dxa"/>
            <w:gridSpan w:val="3"/>
          </w:tcPr>
          <w:p w:rsidR="001D176A" w:rsidRPr="00175D35" w:rsidRDefault="001D176A" w:rsidP="00525140">
            <w:pPr>
              <w:jc w:val="both"/>
              <w:outlineLvl w:val="3"/>
              <w:rPr>
                <w:rFonts w:ascii="Arial" w:hAnsi="Arial" w:cs="Arial"/>
              </w:rPr>
            </w:pPr>
            <w:r w:rsidRPr="00175D35">
              <w:rPr>
                <w:rFonts w:ascii="Arial" w:hAnsi="Arial" w:cs="Arial"/>
              </w:rPr>
              <w:t>Строительство (реконструкция) общественных зданий и жилых помещений</w:t>
            </w:r>
          </w:p>
        </w:tc>
      </w:tr>
      <w:tr w:rsidR="001D176A" w:rsidRPr="00175D35" w:rsidTr="00525140">
        <w:tc>
          <w:tcPr>
            <w:tcW w:w="2948" w:type="dxa"/>
          </w:tcPr>
          <w:p w:rsidR="001D176A" w:rsidRPr="00175D35" w:rsidRDefault="001D176A" w:rsidP="00525140">
            <w:pPr>
              <w:jc w:val="both"/>
              <w:rPr>
                <w:rFonts w:ascii="Arial" w:hAnsi="Arial" w:cs="Arial"/>
              </w:rPr>
            </w:pPr>
            <w:r w:rsidRPr="00175D35">
              <w:rPr>
                <w:rFonts w:ascii="Arial" w:hAnsi="Arial" w:cs="Arial"/>
              </w:rPr>
              <w:t>Жилые дома</w:t>
            </w:r>
          </w:p>
        </w:tc>
        <w:tc>
          <w:tcPr>
            <w:tcW w:w="3175" w:type="dxa"/>
          </w:tcPr>
          <w:p w:rsidR="001D176A" w:rsidRPr="00175D35" w:rsidRDefault="001D176A" w:rsidP="00525140">
            <w:pPr>
              <w:jc w:val="both"/>
              <w:rPr>
                <w:rFonts w:ascii="Arial" w:hAnsi="Arial" w:cs="Arial"/>
              </w:rPr>
            </w:pPr>
            <w:r w:rsidRPr="00175D35">
              <w:rPr>
                <w:rFonts w:ascii="Arial" w:hAnsi="Arial" w:cs="Arial"/>
              </w:rPr>
              <w:t>1. Общая площадь объекта, кв. м.</w:t>
            </w:r>
          </w:p>
          <w:p w:rsidR="001D176A" w:rsidRPr="00175D35" w:rsidRDefault="001D176A" w:rsidP="00525140">
            <w:pPr>
              <w:jc w:val="both"/>
              <w:rPr>
                <w:rFonts w:ascii="Arial" w:hAnsi="Arial" w:cs="Arial"/>
              </w:rPr>
            </w:pPr>
            <w:r w:rsidRPr="00175D35">
              <w:rPr>
                <w:rFonts w:ascii="Arial" w:hAnsi="Arial" w:cs="Arial"/>
              </w:rPr>
              <w:t>2. Полезная жилая площадь объекта, кв. м.</w:t>
            </w:r>
          </w:p>
          <w:p w:rsidR="001D176A" w:rsidRPr="00175D35" w:rsidRDefault="001D176A" w:rsidP="00525140">
            <w:pPr>
              <w:jc w:val="both"/>
              <w:rPr>
                <w:rFonts w:ascii="Arial" w:hAnsi="Arial" w:cs="Arial"/>
              </w:rPr>
            </w:pPr>
            <w:r w:rsidRPr="00175D35">
              <w:rPr>
                <w:rFonts w:ascii="Arial" w:hAnsi="Arial" w:cs="Arial"/>
              </w:rPr>
              <w:lastRenderedPageBreak/>
              <w:t>3. Количество квартир</w:t>
            </w:r>
          </w:p>
        </w:tc>
        <w:tc>
          <w:tcPr>
            <w:tcW w:w="2778" w:type="dxa"/>
          </w:tcPr>
          <w:p w:rsidR="001D176A" w:rsidRPr="00175D35" w:rsidRDefault="001D176A" w:rsidP="00525140">
            <w:pPr>
              <w:jc w:val="both"/>
              <w:rPr>
                <w:rFonts w:ascii="Arial" w:hAnsi="Arial" w:cs="Arial"/>
              </w:rPr>
            </w:pPr>
            <w:r w:rsidRPr="00175D35">
              <w:rPr>
                <w:rFonts w:ascii="Arial" w:hAnsi="Arial" w:cs="Arial"/>
              </w:rPr>
              <w:lastRenderedPageBreak/>
              <w:t xml:space="preserve">Сокращение количества очередников на улучшение жилищных </w:t>
            </w:r>
            <w:r w:rsidRPr="00175D35">
              <w:rPr>
                <w:rFonts w:ascii="Arial" w:hAnsi="Arial" w:cs="Arial"/>
              </w:rPr>
              <w:lastRenderedPageBreak/>
              <w:t>условий в муниципальном образовании, в процентах к количеству очередников до реализации проекта</w:t>
            </w:r>
          </w:p>
        </w:tc>
      </w:tr>
      <w:tr w:rsidR="001D176A" w:rsidRPr="00175D35" w:rsidTr="00525140">
        <w:tc>
          <w:tcPr>
            <w:tcW w:w="2948" w:type="dxa"/>
          </w:tcPr>
          <w:p w:rsidR="001D176A" w:rsidRPr="00175D35" w:rsidRDefault="001D176A" w:rsidP="00525140">
            <w:pPr>
              <w:jc w:val="both"/>
              <w:rPr>
                <w:rFonts w:ascii="Arial" w:hAnsi="Arial" w:cs="Arial"/>
              </w:rPr>
            </w:pPr>
            <w:r w:rsidRPr="00175D35">
              <w:rPr>
                <w:rFonts w:ascii="Arial" w:hAnsi="Arial" w:cs="Arial"/>
              </w:rPr>
              <w:lastRenderedPageBreak/>
              <w:t>Административные здания</w:t>
            </w:r>
          </w:p>
        </w:tc>
        <w:tc>
          <w:tcPr>
            <w:tcW w:w="3175" w:type="dxa"/>
          </w:tcPr>
          <w:p w:rsidR="001D176A" w:rsidRPr="00175D35" w:rsidRDefault="001D176A" w:rsidP="00525140">
            <w:pPr>
              <w:jc w:val="both"/>
              <w:rPr>
                <w:rFonts w:ascii="Arial" w:hAnsi="Arial" w:cs="Arial"/>
              </w:rPr>
            </w:pPr>
            <w:r w:rsidRPr="00175D35">
              <w:rPr>
                <w:rFonts w:ascii="Arial" w:hAnsi="Arial" w:cs="Arial"/>
              </w:rPr>
              <w:t>1. Общая площадь объекта, кв. м.</w:t>
            </w:r>
          </w:p>
          <w:p w:rsidR="001D176A" w:rsidRPr="00175D35" w:rsidRDefault="001D176A" w:rsidP="00525140">
            <w:pPr>
              <w:jc w:val="both"/>
              <w:rPr>
                <w:rFonts w:ascii="Arial" w:hAnsi="Arial" w:cs="Arial"/>
              </w:rPr>
            </w:pPr>
            <w:r w:rsidRPr="00175D35">
              <w:rPr>
                <w:rFonts w:ascii="Arial" w:hAnsi="Arial" w:cs="Arial"/>
              </w:rPr>
              <w:t>2. Полезная и служебная площадь объекта, кв. м.</w:t>
            </w:r>
          </w:p>
          <w:p w:rsidR="001D176A" w:rsidRPr="00175D35" w:rsidRDefault="001D176A" w:rsidP="00525140">
            <w:pPr>
              <w:jc w:val="both"/>
              <w:rPr>
                <w:rFonts w:ascii="Arial" w:hAnsi="Arial" w:cs="Arial"/>
              </w:rPr>
            </w:pPr>
            <w:r w:rsidRPr="00175D35">
              <w:rPr>
                <w:rFonts w:ascii="Arial" w:hAnsi="Arial" w:cs="Arial"/>
              </w:rPr>
              <w:t>3. Строительный объем, куб. м</w:t>
            </w:r>
          </w:p>
        </w:tc>
        <w:tc>
          <w:tcPr>
            <w:tcW w:w="2778" w:type="dxa"/>
          </w:tcPr>
          <w:p w:rsidR="001D176A" w:rsidRPr="00175D35" w:rsidRDefault="001D176A" w:rsidP="00525140">
            <w:pPr>
              <w:jc w:val="both"/>
              <w:rPr>
                <w:rFonts w:ascii="Arial" w:hAnsi="Arial" w:cs="Arial"/>
              </w:rPr>
            </w:pPr>
            <w:r w:rsidRPr="00175D35">
              <w:rPr>
                <w:rFonts w:ascii="Arial" w:hAnsi="Arial" w:cs="Arial"/>
              </w:rPr>
              <w:t>Обеспечение комфортных условий труда работников, кв. м общей (полезной, служебной) площади здания на одного работника</w:t>
            </w:r>
          </w:p>
        </w:tc>
      </w:tr>
      <w:tr w:rsidR="001D176A" w:rsidRPr="00175D35" w:rsidTr="00525140">
        <w:tc>
          <w:tcPr>
            <w:tcW w:w="8901" w:type="dxa"/>
            <w:gridSpan w:val="3"/>
          </w:tcPr>
          <w:p w:rsidR="001D176A" w:rsidRPr="00175D35" w:rsidRDefault="001D176A" w:rsidP="00525140">
            <w:pPr>
              <w:jc w:val="both"/>
              <w:outlineLvl w:val="3"/>
              <w:rPr>
                <w:rFonts w:ascii="Arial" w:hAnsi="Arial" w:cs="Arial"/>
              </w:rPr>
            </w:pPr>
            <w:r w:rsidRPr="00175D35">
              <w:rPr>
                <w:rFonts w:ascii="Arial" w:hAnsi="Arial" w:cs="Arial"/>
              </w:rPr>
              <w:t>Строительство (реконструкция) объектов коммунальной инфраструктуры и охраны окружающей среды</w:t>
            </w:r>
          </w:p>
        </w:tc>
      </w:tr>
      <w:tr w:rsidR="001D176A" w:rsidRPr="00175D35" w:rsidTr="00525140">
        <w:tc>
          <w:tcPr>
            <w:tcW w:w="2948" w:type="dxa"/>
          </w:tcPr>
          <w:p w:rsidR="001D176A" w:rsidRPr="00175D35" w:rsidRDefault="001D176A" w:rsidP="00525140">
            <w:pPr>
              <w:jc w:val="both"/>
              <w:rPr>
                <w:rFonts w:ascii="Arial" w:hAnsi="Arial" w:cs="Arial"/>
              </w:rPr>
            </w:pPr>
            <w:r w:rsidRPr="00175D35">
              <w:rPr>
                <w:rFonts w:ascii="Arial" w:hAnsi="Arial" w:cs="Arial"/>
              </w:rPr>
              <w:t>Очистные сооружения (для защиты водных ресурсов и воздушного бассейна от бытовых и техногенных загрязнений)</w:t>
            </w:r>
          </w:p>
        </w:tc>
        <w:tc>
          <w:tcPr>
            <w:tcW w:w="3175" w:type="dxa"/>
          </w:tcPr>
          <w:p w:rsidR="001D176A" w:rsidRPr="00175D35" w:rsidRDefault="001D176A" w:rsidP="00525140">
            <w:pPr>
              <w:jc w:val="both"/>
              <w:rPr>
                <w:rFonts w:ascii="Arial" w:hAnsi="Arial" w:cs="Arial"/>
              </w:rPr>
            </w:pPr>
            <w:r w:rsidRPr="00175D35">
              <w:rPr>
                <w:rFonts w:ascii="Arial" w:hAnsi="Arial" w:cs="Arial"/>
              </w:rPr>
              <w:t>Мощность объекта: объем переработки очищаемого ресурса, куб. м (тонн) в сутки (год)</w:t>
            </w:r>
          </w:p>
        </w:tc>
        <w:tc>
          <w:tcPr>
            <w:tcW w:w="2778" w:type="dxa"/>
          </w:tcPr>
          <w:p w:rsidR="001D176A" w:rsidRPr="00175D35" w:rsidRDefault="001D176A" w:rsidP="00525140">
            <w:pPr>
              <w:jc w:val="both"/>
              <w:rPr>
                <w:rFonts w:ascii="Arial" w:hAnsi="Arial" w:cs="Arial"/>
              </w:rPr>
            </w:pPr>
            <w:r w:rsidRPr="00175D35">
              <w:rPr>
                <w:rFonts w:ascii="Arial" w:hAnsi="Arial" w:cs="Arial"/>
              </w:rPr>
              <w:t>1. Количество создаваемых (сохраняемых) рабочих мест, единицы.</w:t>
            </w:r>
          </w:p>
          <w:p w:rsidR="001D176A" w:rsidRPr="00175D35" w:rsidRDefault="001D176A" w:rsidP="00525140">
            <w:pPr>
              <w:jc w:val="both"/>
              <w:rPr>
                <w:rFonts w:ascii="Arial" w:hAnsi="Arial" w:cs="Arial"/>
              </w:rPr>
            </w:pPr>
            <w:r w:rsidRPr="00175D35">
              <w:rPr>
                <w:rFonts w:ascii="Arial" w:hAnsi="Arial" w:cs="Arial"/>
              </w:rPr>
              <w:t>2. Сокращение концентрации вредных веществ в сбросах (выбросах), в процентах к их концентрации до реализации проекта.</w:t>
            </w:r>
          </w:p>
          <w:p w:rsidR="001D176A" w:rsidRPr="00175D35" w:rsidRDefault="001D176A" w:rsidP="00525140">
            <w:pPr>
              <w:jc w:val="both"/>
              <w:rPr>
                <w:rFonts w:ascii="Arial" w:hAnsi="Arial" w:cs="Arial"/>
              </w:rPr>
            </w:pPr>
            <w:r w:rsidRPr="00175D35">
              <w:rPr>
                <w:rFonts w:ascii="Arial" w:hAnsi="Arial" w:cs="Arial"/>
              </w:rPr>
              <w:t>3. Соответствие концентрации вредных веществ предельно допустимой концентрации</w:t>
            </w:r>
          </w:p>
        </w:tc>
      </w:tr>
      <w:tr w:rsidR="001D176A" w:rsidRPr="00175D35" w:rsidTr="00525140">
        <w:tc>
          <w:tcPr>
            <w:tcW w:w="2948" w:type="dxa"/>
          </w:tcPr>
          <w:p w:rsidR="001D176A" w:rsidRPr="00175D35" w:rsidRDefault="001D176A" w:rsidP="00525140">
            <w:pPr>
              <w:jc w:val="both"/>
              <w:rPr>
                <w:rFonts w:ascii="Arial" w:hAnsi="Arial" w:cs="Arial"/>
              </w:rPr>
            </w:pPr>
            <w:r w:rsidRPr="00175D35">
              <w:rPr>
                <w:rFonts w:ascii="Arial" w:hAnsi="Arial" w:cs="Arial"/>
              </w:rPr>
              <w:t>Береговые сооружения для защиты от наводнений, противооползневые сооружения</w:t>
            </w:r>
          </w:p>
        </w:tc>
        <w:tc>
          <w:tcPr>
            <w:tcW w:w="3175" w:type="dxa"/>
          </w:tcPr>
          <w:p w:rsidR="001D176A" w:rsidRPr="00175D35" w:rsidRDefault="001D176A" w:rsidP="00525140">
            <w:pPr>
              <w:jc w:val="both"/>
              <w:rPr>
                <w:rFonts w:ascii="Arial" w:hAnsi="Arial" w:cs="Arial"/>
              </w:rPr>
            </w:pPr>
            <w:r w:rsidRPr="00175D35">
              <w:rPr>
                <w:rFonts w:ascii="Arial" w:hAnsi="Arial" w:cs="Arial"/>
              </w:rPr>
              <w:t>1. Общая площадь (объем) объекта, кв. м (куб. м).</w:t>
            </w:r>
          </w:p>
          <w:p w:rsidR="001D176A" w:rsidRPr="00175D35" w:rsidRDefault="001D176A" w:rsidP="00525140">
            <w:pPr>
              <w:jc w:val="both"/>
              <w:rPr>
                <w:rFonts w:ascii="Arial" w:hAnsi="Arial" w:cs="Arial"/>
              </w:rPr>
            </w:pPr>
            <w:r w:rsidRPr="00175D35">
              <w:rPr>
                <w:rFonts w:ascii="Arial" w:hAnsi="Arial" w:cs="Arial"/>
              </w:rPr>
              <w:t>2. Иные размерные характеристики объекта в соответствующих единицах измерения</w:t>
            </w:r>
          </w:p>
        </w:tc>
        <w:tc>
          <w:tcPr>
            <w:tcW w:w="2778" w:type="dxa"/>
          </w:tcPr>
          <w:p w:rsidR="001D176A" w:rsidRPr="00175D35" w:rsidRDefault="001D176A" w:rsidP="00525140">
            <w:pPr>
              <w:jc w:val="both"/>
              <w:rPr>
                <w:rFonts w:ascii="Arial" w:hAnsi="Arial" w:cs="Arial"/>
              </w:rPr>
            </w:pPr>
            <w:r w:rsidRPr="00175D35">
              <w:rPr>
                <w:rFonts w:ascii="Arial" w:hAnsi="Arial" w:cs="Arial"/>
              </w:rPr>
              <w:t>1. Общая площадь защищаемой от наводнения (оползня) береговой зоны, тыс. кв. м.</w:t>
            </w:r>
          </w:p>
          <w:p w:rsidR="001D176A" w:rsidRPr="00175D35" w:rsidRDefault="001D176A" w:rsidP="00525140">
            <w:pPr>
              <w:jc w:val="both"/>
              <w:rPr>
                <w:rFonts w:ascii="Arial" w:hAnsi="Arial" w:cs="Arial"/>
              </w:rPr>
            </w:pPr>
            <w:r w:rsidRPr="00175D35">
              <w:rPr>
                <w:rFonts w:ascii="Arial" w:hAnsi="Arial" w:cs="Arial"/>
              </w:rPr>
              <w:t>2. Предотвращенный экономический ущерб (по данным экономического ущерба от последнего наводнения, оползня), млн. руб.</w:t>
            </w:r>
          </w:p>
        </w:tc>
      </w:tr>
      <w:tr w:rsidR="001D176A" w:rsidRPr="00175D35" w:rsidTr="00525140">
        <w:tc>
          <w:tcPr>
            <w:tcW w:w="2948" w:type="dxa"/>
          </w:tcPr>
          <w:p w:rsidR="001D176A" w:rsidRPr="00175D35" w:rsidRDefault="001D176A" w:rsidP="00525140">
            <w:pPr>
              <w:jc w:val="both"/>
              <w:rPr>
                <w:rFonts w:ascii="Arial" w:hAnsi="Arial" w:cs="Arial"/>
              </w:rPr>
            </w:pPr>
            <w:r w:rsidRPr="00175D35">
              <w:rPr>
                <w:rFonts w:ascii="Arial" w:hAnsi="Arial" w:cs="Arial"/>
              </w:rPr>
              <w:t>Объекты по переработке и захоронению токсичных промышленных отходов (ТПО)</w:t>
            </w:r>
          </w:p>
        </w:tc>
        <w:tc>
          <w:tcPr>
            <w:tcW w:w="3175" w:type="dxa"/>
          </w:tcPr>
          <w:p w:rsidR="001D176A" w:rsidRPr="00175D35" w:rsidRDefault="001D176A" w:rsidP="00525140">
            <w:pPr>
              <w:jc w:val="both"/>
              <w:rPr>
                <w:rFonts w:ascii="Arial" w:hAnsi="Arial" w:cs="Arial"/>
              </w:rPr>
            </w:pPr>
            <w:r w:rsidRPr="00175D35">
              <w:rPr>
                <w:rFonts w:ascii="Arial" w:hAnsi="Arial" w:cs="Arial"/>
              </w:rPr>
              <w:t>Мощность объекта: объем переработки очищаемого ресурса, куб. м (тонн) в сутки (год)</w:t>
            </w:r>
          </w:p>
        </w:tc>
        <w:tc>
          <w:tcPr>
            <w:tcW w:w="2778" w:type="dxa"/>
          </w:tcPr>
          <w:p w:rsidR="001D176A" w:rsidRPr="00175D35" w:rsidRDefault="001D176A" w:rsidP="00525140">
            <w:pPr>
              <w:jc w:val="both"/>
              <w:rPr>
                <w:rFonts w:ascii="Arial" w:hAnsi="Arial" w:cs="Arial"/>
              </w:rPr>
            </w:pPr>
            <w:r w:rsidRPr="00175D35">
              <w:rPr>
                <w:rFonts w:ascii="Arial" w:hAnsi="Arial" w:cs="Arial"/>
              </w:rPr>
              <w:t>1. Количество создаваемых (сохраняемых) рабочих мест, единицы.</w:t>
            </w:r>
          </w:p>
          <w:p w:rsidR="001D176A" w:rsidRPr="00175D35" w:rsidRDefault="001D176A" w:rsidP="00525140">
            <w:pPr>
              <w:jc w:val="both"/>
              <w:rPr>
                <w:rFonts w:ascii="Arial" w:hAnsi="Arial" w:cs="Arial"/>
              </w:rPr>
            </w:pPr>
            <w:r w:rsidRPr="00175D35">
              <w:rPr>
                <w:rFonts w:ascii="Arial" w:hAnsi="Arial" w:cs="Arial"/>
              </w:rPr>
              <w:t xml:space="preserve">2. Срок безопасного </w:t>
            </w:r>
            <w:r w:rsidRPr="00175D35">
              <w:rPr>
                <w:rFonts w:ascii="Arial" w:hAnsi="Arial" w:cs="Arial"/>
              </w:rPr>
              <w:lastRenderedPageBreak/>
              <w:t>хранения захороненных ТПО, лет</w:t>
            </w:r>
          </w:p>
        </w:tc>
      </w:tr>
      <w:tr w:rsidR="001D176A" w:rsidRPr="00175D35" w:rsidTr="00525140">
        <w:tc>
          <w:tcPr>
            <w:tcW w:w="2948" w:type="dxa"/>
          </w:tcPr>
          <w:p w:rsidR="001D176A" w:rsidRPr="00175D35" w:rsidRDefault="001D176A" w:rsidP="00525140">
            <w:pPr>
              <w:jc w:val="both"/>
              <w:rPr>
                <w:rFonts w:ascii="Arial" w:hAnsi="Arial" w:cs="Arial"/>
              </w:rPr>
            </w:pPr>
            <w:r w:rsidRPr="00175D35">
              <w:rPr>
                <w:rFonts w:ascii="Arial" w:hAnsi="Arial" w:cs="Arial"/>
              </w:rPr>
              <w:lastRenderedPageBreak/>
              <w:t>Объекты коммунальной инфраструктуры (объекты водоснабжения, водоотведения, тепло-, газо- и электроснабжения)</w:t>
            </w:r>
          </w:p>
        </w:tc>
        <w:tc>
          <w:tcPr>
            <w:tcW w:w="3175" w:type="dxa"/>
          </w:tcPr>
          <w:p w:rsidR="001D176A" w:rsidRPr="00175D35" w:rsidRDefault="001D176A" w:rsidP="00525140">
            <w:pPr>
              <w:jc w:val="both"/>
              <w:rPr>
                <w:rFonts w:ascii="Arial" w:hAnsi="Arial" w:cs="Arial"/>
              </w:rPr>
            </w:pPr>
            <w:r w:rsidRPr="00175D35">
              <w:rPr>
                <w:rFonts w:ascii="Arial" w:hAnsi="Arial" w:cs="Arial"/>
              </w:rPr>
              <w:t>1. Мощность объекта, в соответствующих натуральных единицах измерения.</w:t>
            </w:r>
          </w:p>
          <w:p w:rsidR="001D176A" w:rsidRPr="00175D35" w:rsidRDefault="001D176A" w:rsidP="00525140">
            <w:pPr>
              <w:jc w:val="both"/>
              <w:rPr>
                <w:rFonts w:ascii="Arial" w:hAnsi="Arial" w:cs="Arial"/>
              </w:rPr>
            </w:pPr>
            <w:r w:rsidRPr="00175D35">
              <w:rPr>
                <w:rFonts w:ascii="Arial" w:hAnsi="Arial" w:cs="Arial"/>
              </w:rPr>
              <w:t>2. Размерные и иные характеристики объекта (газопровода-отвода - км, давление; электрических сетей - км, напряжение и т.п.)</w:t>
            </w:r>
          </w:p>
        </w:tc>
        <w:tc>
          <w:tcPr>
            <w:tcW w:w="2778" w:type="dxa"/>
          </w:tcPr>
          <w:p w:rsidR="001D176A" w:rsidRPr="00175D35" w:rsidRDefault="001D176A" w:rsidP="00525140">
            <w:pPr>
              <w:jc w:val="both"/>
              <w:rPr>
                <w:rFonts w:ascii="Arial" w:hAnsi="Arial" w:cs="Arial"/>
              </w:rPr>
            </w:pPr>
            <w:r w:rsidRPr="00175D35">
              <w:rPr>
                <w:rFonts w:ascii="Arial" w:hAnsi="Arial" w:cs="Arial"/>
              </w:rPr>
              <w:t>1. Количество создаваемых (сохраняемых) рабочих мест, единицы.</w:t>
            </w:r>
          </w:p>
          <w:p w:rsidR="001D176A" w:rsidRPr="00175D35" w:rsidRDefault="001D176A" w:rsidP="00525140">
            <w:pPr>
              <w:jc w:val="both"/>
              <w:rPr>
                <w:rFonts w:ascii="Arial" w:hAnsi="Arial" w:cs="Arial"/>
              </w:rPr>
            </w:pPr>
            <w:r w:rsidRPr="00175D35">
              <w:rPr>
                <w:rFonts w:ascii="Arial" w:hAnsi="Arial" w:cs="Arial"/>
              </w:rPr>
              <w:t>2. Увеличение уровня газификации муниципального образования, в процентах к уровню газификации до начала реализации проекта</w:t>
            </w:r>
          </w:p>
        </w:tc>
      </w:tr>
      <w:tr w:rsidR="001D176A" w:rsidRPr="00175D35" w:rsidTr="00525140">
        <w:tc>
          <w:tcPr>
            <w:tcW w:w="2948" w:type="dxa"/>
          </w:tcPr>
          <w:p w:rsidR="001D176A" w:rsidRPr="00175D35" w:rsidRDefault="001D176A" w:rsidP="00525140">
            <w:pPr>
              <w:jc w:val="both"/>
              <w:rPr>
                <w:rFonts w:ascii="Arial" w:hAnsi="Arial" w:cs="Arial"/>
              </w:rPr>
            </w:pPr>
            <w:r w:rsidRPr="00175D35">
              <w:rPr>
                <w:rFonts w:ascii="Arial" w:hAnsi="Arial" w:cs="Arial"/>
              </w:rPr>
              <w:t>Сортировка, переработка и утилизация твердых бытовых отходов</w:t>
            </w:r>
          </w:p>
        </w:tc>
        <w:tc>
          <w:tcPr>
            <w:tcW w:w="3175" w:type="dxa"/>
          </w:tcPr>
          <w:p w:rsidR="001D176A" w:rsidRPr="00175D35" w:rsidRDefault="001D176A" w:rsidP="00525140">
            <w:pPr>
              <w:jc w:val="both"/>
              <w:rPr>
                <w:rFonts w:ascii="Arial" w:hAnsi="Arial" w:cs="Arial"/>
              </w:rPr>
            </w:pPr>
            <w:r w:rsidRPr="00175D35">
              <w:rPr>
                <w:rFonts w:ascii="Arial" w:hAnsi="Arial" w:cs="Arial"/>
              </w:rPr>
              <w:t>Мощность объекта: объем переработки твердых бытовых отходов, тонн в сутки (год)</w:t>
            </w:r>
          </w:p>
        </w:tc>
        <w:tc>
          <w:tcPr>
            <w:tcW w:w="2778" w:type="dxa"/>
          </w:tcPr>
          <w:p w:rsidR="001D176A" w:rsidRPr="00175D35" w:rsidRDefault="001D176A" w:rsidP="00525140">
            <w:pPr>
              <w:jc w:val="both"/>
              <w:rPr>
                <w:rFonts w:ascii="Arial" w:hAnsi="Arial" w:cs="Arial"/>
              </w:rPr>
            </w:pPr>
            <w:r w:rsidRPr="00175D35">
              <w:rPr>
                <w:rFonts w:ascii="Arial" w:hAnsi="Arial" w:cs="Arial"/>
              </w:rPr>
              <w:t>1. Количество создаваемых (сохраняемых) рабочих мест, единицы.</w:t>
            </w:r>
          </w:p>
          <w:p w:rsidR="001D176A" w:rsidRPr="00175D35" w:rsidRDefault="001D176A" w:rsidP="00525140">
            <w:pPr>
              <w:jc w:val="both"/>
              <w:rPr>
                <w:rFonts w:ascii="Arial" w:hAnsi="Arial" w:cs="Arial"/>
              </w:rPr>
            </w:pPr>
            <w:r w:rsidRPr="00175D35">
              <w:rPr>
                <w:rFonts w:ascii="Arial" w:hAnsi="Arial" w:cs="Arial"/>
              </w:rPr>
              <w:t>2. Закрытие существующих свалок твердых бытовых отходов, общая площадь рекультивированных земель, гектары</w:t>
            </w:r>
          </w:p>
        </w:tc>
      </w:tr>
      <w:tr w:rsidR="001D176A" w:rsidRPr="00175D35" w:rsidTr="00525140">
        <w:tc>
          <w:tcPr>
            <w:tcW w:w="8901" w:type="dxa"/>
            <w:gridSpan w:val="3"/>
          </w:tcPr>
          <w:p w:rsidR="001D176A" w:rsidRPr="00175D35" w:rsidRDefault="001D176A" w:rsidP="00525140">
            <w:pPr>
              <w:jc w:val="both"/>
              <w:outlineLvl w:val="3"/>
              <w:rPr>
                <w:rFonts w:ascii="Arial" w:hAnsi="Arial" w:cs="Arial"/>
              </w:rPr>
            </w:pPr>
            <w:r w:rsidRPr="00175D35">
              <w:rPr>
                <w:rFonts w:ascii="Arial" w:hAnsi="Arial" w:cs="Arial"/>
              </w:rPr>
              <w:t>Строительство (реконструкция) производственных объектов</w:t>
            </w:r>
          </w:p>
        </w:tc>
      </w:tr>
      <w:tr w:rsidR="001D176A" w:rsidRPr="00175D35" w:rsidTr="00525140">
        <w:tc>
          <w:tcPr>
            <w:tcW w:w="2948" w:type="dxa"/>
          </w:tcPr>
          <w:p w:rsidR="001D176A" w:rsidRPr="00175D35" w:rsidRDefault="001D176A" w:rsidP="00525140">
            <w:pPr>
              <w:jc w:val="both"/>
              <w:rPr>
                <w:rFonts w:ascii="Arial" w:hAnsi="Arial" w:cs="Arial"/>
              </w:rPr>
            </w:pPr>
            <w:r w:rsidRPr="00175D35">
              <w:rPr>
                <w:rFonts w:ascii="Arial" w:hAnsi="Arial" w:cs="Arial"/>
              </w:rPr>
              <w:t>Производственные объекты</w:t>
            </w:r>
          </w:p>
        </w:tc>
        <w:tc>
          <w:tcPr>
            <w:tcW w:w="3175" w:type="dxa"/>
          </w:tcPr>
          <w:p w:rsidR="001D176A" w:rsidRPr="00175D35" w:rsidRDefault="001D176A" w:rsidP="00525140">
            <w:pPr>
              <w:jc w:val="both"/>
              <w:rPr>
                <w:rFonts w:ascii="Arial" w:hAnsi="Arial" w:cs="Arial"/>
              </w:rPr>
            </w:pPr>
            <w:r w:rsidRPr="00175D35">
              <w:rPr>
                <w:rFonts w:ascii="Arial" w:hAnsi="Arial" w:cs="Arial"/>
              </w:rPr>
              <w:t>Мощность объекта, в соответствующих натуральных единицах измерения</w:t>
            </w:r>
          </w:p>
        </w:tc>
        <w:tc>
          <w:tcPr>
            <w:tcW w:w="2778" w:type="dxa"/>
          </w:tcPr>
          <w:p w:rsidR="001D176A" w:rsidRPr="00175D35" w:rsidRDefault="001D176A" w:rsidP="00525140">
            <w:pPr>
              <w:jc w:val="both"/>
              <w:rPr>
                <w:rFonts w:ascii="Arial" w:hAnsi="Arial" w:cs="Arial"/>
              </w:rPr>
            </w:pPr>
            <w:r w:rsidRPr="00175D35">
              <w:rPr>
                <w:rFonts w:ascii="Arial" w:hAnsi="Arial" w:cs="Arial"/>
              </w:rPr>
              <w:t>1. Количество создаваемых (сохраняемых) рабочих мест, единицы.</w:t>
            </w:r>
          </w:p>
          <w:p w:rsidR="001D176A" w:rsidRPr="00175D35" w:rsidRDefault="001D176A" w:rsidP="00525140">
            <w:pPr>
              <w:jc w:val="both"/>
              <w:rPr>
                <w:rFonts w:ascii="Arial" w:hAnsi="Arial" w:cs="Arial"/>
              </w:rPr>
            </w:pPr>
            <w:r w:rsidRPr="00175D35">
              <w:rPr>
                <w:rFonts w:ascii="Arial" w:hAnsi="Arial" w:cs="Arial"/>
              </w:rPr>
              <w:t>2. Конечные результаты с учетом типа проекта (например, повышение доли конкурентоспособной продукции (услуг) в общем объеме производства, в процентах)</w:t>
            </w:r>
          </w:p>
        </w:tc>
      </w:tr>
      <w:tr w:rsidR="001D176A" w:rsidRPr="00175D35" w:rsidTr="00525140">
        <w:tc>
          <w:tcPr>
            <w:tcW w:w="8901" w:type="dxa"/>
            <w:gridSpan w:val="3"/>
          </w:tcPr>
          <w:p w:rsidR="001D176A" w:rsidRPr="00175D35" w:rsidRDefault="001D176A" w:rsidP="00525140">
            <w:pPr>
              <w:jc w:val="both"/>
              <w:outlineLvl w:val="3"/>
              <w:rPr>
                <w:rFonts w:ascii="Arial" w:hAnsi="Arial" w:cs="Arial"/>
              </w:rPr>
            </w:pPr>
            <w:r w:rsidRPr="00175D35">
              <w:rPr>
                <w:rFonts w:ascii="Arial" w:hAnsi="Arial" w:cs="Arial"/>
              </w:rPr>
              <w:t>Строительство (реконструкция) инфраструктуры инновационной системы</w:t>
            </w:r>
          </w:p>
        </w:tc>
      </w:tr>
      <w:tr w:rsidR="001D176A" w:rsidRPr="00175D35" w:rsidTr="00525140">
        <w:tc>
          <w:tcPr>
            <w:tcW w:w="2948" w:type="dxa"/>
          </w:tcPr>
          <w:p w:rsidR="001D176A" w:rsidRPr="00175D35" w:rsidRDefault="001D176A" w:rsidP="00525140">
            <w:pPr>
              <w:jc w:val="both"/>
              <w:rPr>
                <w:rFonts w:ascii="Arial" w:hAnsi="Arial" w:cs="Arial"/>
              </w:rPr>
            </w:pPr>
            <w:r w:rsidRPr="00175D35">
              <w:rPr>
                <w:rFonts w:ascii="Arial" w:hAnsi="Arial" w:cs="Arial"/>
              </w:rPr>
              <w:t xml:space="preserve">Инфраструктура научно-технической и инновационной деятельности (научные центры по разработке нанотехнологий; </w:t>
            </w:r>
            <w:r w:rsidRPr="00175D35">
              <w:rPr>
                <w:rFonts w:ascii="Arial" w:hAnsi="Arial" w:cs="Arial"/>
              </w:rPr>
              <w:lastRenderedPageBreak/>
              <w:t>нанопроизводства; автоматизированного проектирования; производственно-экспериментальные базы и другие)</w:t>
            </w:r>
          </w:p>
        </w:tc>
        <w:tc>
          <w:tcPr>
            <w:tcW w:w="3175" w:type="dxa"/>
          </w:tcPr>
          <w:p w:rsidR="001D176A" w:rsidRPr="00175D35" w:rsidRDefault="001D176A" w:rsidP="00525140">
            <w:pPr>
              <w:jc w:val="both"/>
              <w:rPr>
                <w:rFonts w:ascii="Arial" w:hAnsi="Arial" w:cs="Arial"/>
              </w:rPr>
            </w:pPr>
            <w:r w:rsidRPr="00175D35">
              <w:rPr>
                <w:rFonts w:ascii="Arial" w:hAnsi="Arial" w:cs="Arial"/>
              </w:rPr>
              <w:lastRenderedPageBreak/>
              <w:t>1. Общая площадь объекта, кв. м.</w:t>
            </w:r>
          </w:p>
          <w:p w:rsidR="001D176A" w:rsidRPr="00175D35" w:rsidRDefault="001D176A" w:rsidP="00525140">
            <w:pPr>
              <w:jc w:val="both"/>
              <w:rPr>
                <w:rFonts w:ascii="Arial" w:hAnsi="Arial" w:cs="Arial"/>
              </w:rPr>
            </w:pPr>
            <w:r w:rsidRPr="00175D35">
              <w:rPr>
                <w:rFonts w:ascii="Arial" w:hAnsi="Arial" w:cs="Arial"/>
              </w:rPr>
              <w:t>2. Иные размерные характеристики объекта, в соответствующих единицах измерения</w:t>
            </w:r>
          </w:p>
        </w:tc>
        <w:tc>
          <w:tcPr>
            <w:tcW w:w="2778" w:type="dxa"/>
          </w:tcPr>
          <w:p w:rsidR="001D176A" w:rsidRPr="00175D35" w:rsidRDefault="001D176A" w:rsidP="00525140">
            <w:pPr>
              <w:jc w:val="both"/>
              <w:rPr>
                <w:rFonts w:ascii="Arial" w:hAnsi="Arial" w:cs="Arial"/>
              </w:rPr>
            </w:pPr>
            <w:r w:rsidRPr="00175D35">
              <w:rPr>
                <w:rFonts w:ascii="Arial" w:hAnsi="Arial" w:cs="Arial"/>
              </w:rPr>
              <w:t>1. Количество создаваемых (сохраняемых) рабочих мест, единицы.</w:t>
            </w:r>
          </w:p>
          <w:p w:rsidR="001D176A" w:rsidRPr="00175D35" w:rsidRDefault="001D176A" w:rsidP="00525140">
            <w:pPr>
              <w:jc w:val="both"/>
              <w:rPr>
                <w:rFonts w:ascii="Arial" w:hAnsi="Arial" w:cs="Arial"/>
              </w:rPr>
            </w:pPr>
            <w:r w:rsidRPr="00175D35">
              <w:rPr>
                <w:rFonts w:ascii="Arial" w:hAnsi="Arial" w:cs="Arial"/>
              </w:rPr>
              <w:t xml:space="preserve">2. Количество новых технологий, уровень </w:t>
            </w:r>
            <w:r w:rsidRPr="00175D35">
              <w:rPr>
                <w:rFonts w:ascii="Arial" w:hAnsi="Arial" w:cs="Arial"/>
              </w:rPr>
              <w:lastRenderedPageBreak/>
              <w:t>новизны образцов новой техники</w:t>
            </w:r>
          </w:p>
        </w:tc>
      </w:tr>
      <w:tr w:rsidR="001D176A" w:rsidRPr="00175D35" w:rsidTr="00525140">
        <w:tc>
          <w:tcPr>
            <w:tcW w:w="2948" w:type="dxa"/>
          </w:tcPr>
          <w:p w:rsidR="001D176A" w:rsidRPr="00175D35" w:rsidRDefault="001D176A" w:rsidP="00525140">
            <w:pPr>
              <w:jc w:val="both"/>
              <w:rPr>
                <w:rFonts w:ascii="Arial" w:hAnsi="Arial" w:cs="Arial"/>
              </w:rPr>
            </w:pPr>
            <w:r w:rsidRPr="00175D35">
              <w:rPr>
                <w:rFonts w:ascii="Arial" w:hAnsi="Arial" w:cs="Arial"/>
              </w:rPr>
              <w:lastRenderedPageBreak/>
              <w:t>Инфраструктура коммерциализации инноваций (особые экономические зоны, технопарки, инновационно-технологические центры, бизнес-инкубаторы и т.п.)</w:t>
            </w:r>
          </w:p>
        </w:tc>
        <w:tc>
          <w:tcPr>
            <w:tcW w:w="3175" w:type="dxa"/>
          </w:tcPr>
          <w:p w:rsidR="001D176A" w:rsidRPr="00175D35" w:rsidRDefault="001D176A" w:rsidP="00525140">
            <w:pPr>
              <w:jc w:val="both"/>
              <w:rPr>
                <w:rFonts w:ascii="Arial" w:hAnsi="Arial" w:cs="Arial"/>
              </w:rPr>
            </w:pPr>
            <w:r w:rsidRPr="00175D35">
              <w:rPr>
                <w:rFonts w:ascii="Arial" w:hAnsi="Arial" w:cs="Arial"/>
              </w:rPr>
              <w:t>1. Общая площадь объекта, кв. м.</w:t>
            </w:r>
          </w:p>
          <w:p w:rsidR="001D176A" w:rsidRPr="00175D35" w:rsidRDefault="001D176A" w:rsidP="00525140">
            <w:pPr>
              <w:jc w:val="both"/>
              <w:rPr>
                <w:rFonts w:ascii="Arial" w:hAnsi="Arial" w:cs="Arial"/>
              </w:rPr>
            </w:pPr>
            <w:r w:rsidRPr="00175D35">
              <w:rPr>
                <w:rFonts w:ascii="Arial" w:hAnsi="Arial" w:cs="Arial"/>
              </w:rPr>
              <w:t>2. Иные размерные характеристики объекта, в соответствующих единицах измерения</w:t>
            </w:r>
          </w:p>
        </w:tc>
        <w:tc>
          <w:tcPr>
            <w:tcW w:w="2778" w:type="dxa"/>
          </w:tcPr>
          <w:p w:rsidR="001D176A" w:rsidRPr="00175D35" w:rsidRDefault="001D176A" w:rsidP="00525140">
            <w:pPr>
              <w:jc w:val="both"/>
              <w:rPr>
                <w:rFonts w:ascii="Arial" w:hAnsi="Arial" w:cs="Arial"/>
              </w:rPr>
            </w:pPr>
            <w:r w:rsidRPr="00175D35">
              <w:rPr>
                <w:rFonts w:ascii="Arial" w:hAnsi="Arial" w:cs="Arial"/>
              </w:rPr>
              <w:t>1. Количество создаваемых (сохраняемых) рабочих мест, единицы.</w:t>
            </w:r>
          </w:p>
          <w:p w:rsidR="001D176A" w:rsidRPr="00175D35" w:rsidRDefault="001D176A" w:rsidP="00525140">
            <w:pPr>
              <w:jc w:val="both"/>
              <w:rPr>
                <w:rFonts w:ascii="Arial" w:hAnsi="Arial" w:cs="Arial"/>
              </w:rPr>
            </w:pPr>
            <w:r w:rsidRPr="00175D35">
              <w:rPr>
                <w:rFonts w:ascii="Arial" w:hAnsi="Arial" w:cs="Arial"/>
              </w:rPr>
              <w:t>2. Повышение доли инновационно-активных организаций, осуществляющих технологические инновации, в общем числе организаций, процентов.</w:t>
            </w:r>
          </w:p>
          <w:p w:rsidR="001D176A" w:rsidRPr="00175D35" w:rsidRDefault="001D176A" w:rsidP="00525140">
            <w:pPr>
              <w:jc w:val="both"/>
              <w:rPr>
                <w:rFonts w:ascii="Arial" w:hAnsi="Arial" w:cs="Arial"/>
              </w:rPr>
            </w:pPr>
            <w:r w:rsidRPr="00175D35">
              <w:rPr>
                <w:rFonts w:ascii="Arial" w:hAnsi="Arial" w:cs="Arial"/>
              </w:rPr>
              <w:t>3. Повышение доли инновационной продукции в общем объеме выпускаемой продукции, в процентах</w:t>
            </w:r>
          </w:p>
        </w:tc>
      </w:tr>
      <w:tr w:rsidR="001D176A" w:rsidRPr="00175D35" w:rsidTr="00525140">
        <w:tc>
          <w:tcPr>
            <w:tcW w:w="8901" w:type="dxa"/>
            <w:gridSpan w:val="3"/>
          </w:tcPr>
          <w:p w:rsidR="001D176A" w:rsidRPr="00175D35" w:rsidRDefault="001D176A" w:rsidP="00525140">
            <w:pPr>
              <w:jc w:val="both"/>
              <w:outlineLvl w:val="3"/>
              <w:rPr>
                <w:rFonts w:ascii="Arial" w:hAnsi="Arial" w:cs="Arial"/>
              </w:rPr>
            </w:pPr>
            <w:r w:rsidRPr="00175D35">
              <w:rPr>
                <w:rFonts w:ascii="Arial" w:hAnsi="Arial" w:cs="Arial"/>
              </w:rPr>
              <w:t>Строительство (реконструкция) объектов транспортной инфраструктуры</w:t>
            </w:r>
          </w:p>
        </w:tc>
      </w:tr>
      <w:tr w:rsidR="001D176A" w:rsidRPr="00175D35" w:rsidTr="00525140">
        <w:tc>
          <w:tcPr>
            <w:tcW w:w="2948" w:type="dxa"/>
          </w:tcPr>
          <w:p w:rsidR="001D176A" w:rsidRPr="00175D35" w:rsidRDefault="001D176A" w:rsidP="00525140">
            <w:pPr>
              <w:jc w:val="both"/>
              <w:rPr>
                <w:rFonts w:ascii="Arial" w:hAnsi="Arial" w:cs="Arial"/>
              </w:rPr>
            </w:pPr>
            <w:r w:rsidRPr="00175D35">
              <w:rPr>
                <w:rFonts w:ascii="Arial" w:hAnsi="Arial" w:cs="Arial"/>
              </w:rPr>
              <w:t>Пути сообщения общего пользования (железнодорожные пути; автомобильные дороги с твердым покрытием; магистральные трубопроводы)</w:t>
            </w:r>
          </w:p>
        </w:tc>
        <w:tc>
          <w:tcPr>
            <w:tcW w:w="3175" w:type="dxa"/>
          </w:tcPr>
          <w:p w:rsidR="001D176A" w:rsidRPr="00175D35" w:rsidRDefault="001D176A" w:rsidP="00525140">
            <w:pPr>
              <w:jc w:val="both"/>
              <w:rPr>
                <w:rFonts w:ascii="Arial" w:hAnsi="Arial" w:cs="Arial"/>
              </w:rPr>
            </w:pPr>
            <w:r w:rsidRPr="00175D35">
              <w:rPr>
                <w:rFonts w:ascii="Arial" w:hAnsi="Arial" w:cs="Arial"/>
              </w:rPr>
              <w:t>1. Эксплуатационная длина путей сообщения общего пользования, км.</w:t>
            </w:r>
          </w:p>
          <w:p w:rsidR="001D176A" w:rsidRPr="00175D35" w:rsidRDefault="001D176A" w:rsidP="00525140">
            <w:pPr>
              <w:jc w:val="both"/>
              <w:rPr>
                <w:rFonts w:ascii="Arial" w:hAnsi="Arial" w:cs="Arial"/>
              </w:rPr>
            </w:pPr>
            <w:r w:rsidRPr="00175D35">
              <w:rPr>
                <w:rFonts w:ascii="Arial" w:hAnsi="Arial" w:cs="Arial"/>
              </w:rPr>
              <w:t>2. Иные размерные характеристики объекта, в соответствующих единицах измерения</w:t>
            </w:r>
          </w:p>
        </w:tc>
        <w:tc>
          <w:tcPr>
            <w:tcW w:w="2778" w:type="dxa"/>
          </w:tcPr>
          <w:p w:rsidR="001D176A" w:rsidRPr="00175D35" w:rsidRDefault="001D176A" w:rsidP="00525140">
            <w:pPr>
              <w:jc w:val="both"/>
              <w:rPr>
                <w:rFonts w:ascii="Arial" w:hAnsi="Arial" w:cs="Arial"/>
              </w:rPr>
            </w:pPr>
            <w:r w:rsidRPr="00175D35">
              <w:rPr>
                <w:rFonts w:ascii="Arial" w:hAnsi="Arial" w:cs="Arial"/>
              </w:rPr>
              <w:t>1. Количество создаваемых (сохраняемых) рабочих мест, единицы.</w:t>
            </w:r>
          </w:p>
          <w:p w:rsidR="001D176A" w:rsidRPr="00175D35" w:rsidRDefault="001D176A" w:rsidP="00525140">
            <w:pPr>
              <w:jc w:val="both"/>
              <w:rPr>
                <w:rFonts w:ascii="Arial" w:hAnsi="Arial" w:cs="Arial"/>
              </w:rPr>
            </w:pPr>
            <w:r w:rsidRPr="00175D35">
              <w:rPr>
                <w:rFonts w:ascii="Arial" w:hAnsi="Arial" w:cs="Arial"/>
              </w:rPr>
              <w:t>2. Объем (увеличение объема): грузооборота транспорта общего пользования, тонно/км в год;</w:t>
            </w:r>
          </w:p>
          <w:p w:rsidR="001D176A" w:rsidRPr="00175D35" w:rsidRDefault="001D176A" w:rsidP="00525140">
            <w:pPr>
              <w:jc w:val="both"/>
              <w:rPr>
                <w:rFonts w:ascii="Arial" w:hAnsi="Arial" w:cs="Arial"/>
              </w:rPr>
            </w:pPr>
            <w:r w:rsidRPr="00175D35">
              <w:rPr>
                <w:rFonts w:ascii="Arial" w:hAnsi="Arial" w:cs="Arial"/>
              </w:rPr>
              <w:t>3. Объем (увеличение объема) пассажирооборота железнодорожного, автобусного и другого транспорта, пассажиров/км в год.</w:t>
            </w:r>
          </w:p>
          <w:p w:rsidR="001D176A" w:rsidRPr="00175D35" w:rsidRDefault="001D176A" w:rsidP="00525140">
            <w:pPr>
              <w:jc w:val="both"/>
              <w:rPr>
                <w:rFonts w:ascii="Arial" w:hAnsi="Arial" w:cs="Arial"/>
              </w:rPr>
            </w:pPr>
            <w:r w:rsidRPr="00175D35">
              <w:rPr>
                <w:rFonts w:ascii="Arial" w:hAnsi="Arial" w:cs="Arial"/>
              </w:rPr>
              <w:t>4. Сокращение времени пребывания грузов, пассажиров в пути, процентов</w:t>
            </w:r>
          </w:p>
        </w:tc>
      </w:tr>
      <w:tr w:rsidR="001D176A" w:rsidRPr="00175D35" w:rsidTr="00525140">
        <w:tc>
          <w:tcPr>
            <w:tcW w:w="2948" w:type="dxa"/>
          </w:tcPr>
          <w:p w:rsidR="001D176A" w:rsidRPr="00175D35" w:rsidRDefault="001D176A" w:rsidP="00525140">
            <w:pPr>
              <w:jc w:val="both"/>
              <w:rPr>
                <w:rFonts w:ascii="Arial" w:hAnsi="Arial" w:cs="Arial"/>
              </w:rPr>
            </w:pPr>
            <w:r w:rsidRPr="00175D35">
              <w:rPr>
                <w:rFonts w:ascii="Arial" w:hAnsi="Arial" w:cs="Arial"/>
              </w:rPr>
              <w:t>Мосты, тоннели</w:t>
            </w:r>
          </w:p>
        </w:tc>
        <w:tc>
          <w:tcPr>
            <w:tcW w:w="3175" w:type="dxa"/>
          </w:tcPr>
          <w:p w:rsidR="001D176A" w:rsidRPr="00175D35" w:rsidRDefault="001D176A" w:rsidP="00525140">
            <w:pPr>
              <w:jc w:val="both"/>
              <w:rPr>
                <w:rFonts w:ascii="Arial" w:hAnsi="Arial" w:cs="Arial"/>
              </w:rPr>
            </w:pPr>
            <w:r w:rsidRPr="00175D35">
              <w:rPr>
                <w:rFonts w:ascii="Arial" w:hAnsi="Arial" w:cs="Arial"/>
              </w:rPr>
              <w:t>1. Общая площадь объекта, кв. м.</w:t>
            </w:r>
          </w:p>
          <w:p w:rsidR="001D176A" w:rsidRPr="00175D35" w:rsidRDefault="001D176A" w:rsidP="00525140">
            <w:pPr>
              <w:jc w:val="both"/>
              <w:rPr>
                <w:rFonts w:ascii="Arial" w:hAnsi="Arial" w:cs="Arial"/>
              </w:rPr>
            </w:pPr>
            <w:r w:rsidRPr="00175D35">
              <w:rPr>
                <w:rFonts w:ascii="Arial" w:hAnsi="Arial" w:cs="Arial"/>
              </w:rPr>
              <w:t>2. Эксплуатационная длина объекта, км.</w:t>
            </w:r>
          </w:p>
          <w:p w:rsidR="001D176A" w:rsidRPr="00175D35" w:rsidRDefault="001D176A" w:rsidP="00525140">
            <w:pPr>
              <w:jc w:val="both"/>
              <w:rPr>
                <w:rFonts w:ascii="Arial" w:hAnsi="Arial" w:cs="Arial"/>
              </w:rPr>
            </w:pPr>
            <w:r w:rsidRPr="00175D35">
              <w:rPr>
                <w:rFonts w:ascii="Arial" w:hAnsi="Arial" w:cs="Arial"/>
              </w:rPr>
              <w:lastRenderedPageBreak/>
              <w:t>3. Иные размерные характеристики объекта, в соответствующих единицах измерения</w:t>
            </w:r>
          </w:p>
        </w:tc>
        <w:tc>
          <w:tcPr>
            <w:tcW w:w="2778" w:type="dxa"/>
          </w:tcPr>
          <w:p w:rsidR="001D176A" w:rsidRPr="00175D35" w:rsidRDefault="001D176A" w:rsidP="00525140">
            <w:pPr>
              <w:jc w:val="both"/>
              <w:rPr>
                <w:rFonts w:ascii="Arial" w:hAnsi="Arial" w:cs="Arial"/>
              </w:rPr>
            </w:pPr>
            <w:r w:rsidRPr="00175D35">
              <w:rPr>
                <w:rFonts w:ascii="Arial" w:hAnsi="Arial" w:cs="Arial"/>
              </w:rPr>
              <w:lastRenderedPageBreak/>
              <w:t xml:space="preserve">1. Объем (увеличение объема) грузооборота транспорта общего пользования, тонно/км </w:t>
            </w:r>
            <w:r w:rsidRPr="00175D35">
              <w:rPr>
                <w:rFonts w:ascii="Arial" w:hAnsi="Arial" w:cs="Arial"/>
              </w:rPr>
              <w:lastRenderedPageBreak/>
              <w:t>в год.</w:t>
            </w:r>
          </w:p>
          <w:p w:rsidR="001D176A" w:rsidRPr="00175D35" w:rsidRDefault="001D176A" w:rsidP="00525140">
            <w:pPr>
              <w:jc w:val="both"/>
              <w:rPr>
                <w:rFonts w:ascii="Arial" w:hAnsi="Arial" w:cs="Arial"/>
              </w:rPr>
            </w:pPr>
            <w:r w:rsidRPr="00175D35">
              <w:rPr>
                <w:rFonts w:ascii="Arial" w:hAnsi="Arial" w:cs="Arial"/>
              </w:rPr>
              <w:t>2. Объем (увеличение объема) пассажирооборота железнодорожного, автобусного и другого транспорта, пассажиров/км в год.</w:t>
            </w:r>
          </w:p>
          <w:p w:rsidR="001D176A" w:rsidRPr="00175D35" w:rsidRDefault="001D176A" w:rsidP="00525140">
            <w:pPr>
              <w:jc w:val="both"/>
              <w:rPr>
                <w:rFonts w:ascii="Arial" w:hAnsi="Arial" w:cs="Arial"/>
              </w:rPr>
            </w:pPr>
            <w:r w:rsidRPr="00175D35">
              <w:rPr>
                <w:rFonts w:ascii="Arial" w:hAnsi="Arial" w:cs="Arial"/>
              </w:rPr>
              <w:t>3. Сокращение времени пребывания грузов, пассажиров в пути, процентов</w:t>
            </w:r>
          </w:p>
        </w:tc>
      </w:tr>
    </w:tbl>
    <w:p w:rsidR="001D176A" w:rsidRPr="00175D35" w:rsidRDefault="001D176A" w:rsidP="001D176A">
      <w:pPr>
        <w:jc w:val="both"/>
        <w:rPr>
          <w:rFonts w:ascii="Arial" w:hAnsi="Arial" w:cs="Arial"/>
        </w:rPr>
      </w:pPr>
    </w:p>
    <w:p w:rsidR="001D176A" w:rsidRPr="001D176A" w:rsidRDefault="001D176A" w:rsidP="001D176A">
      <w:pPr>
        <w:jc w:val="both"/>
        <w:rPr>
          <w:rFonts w:ascii="Arial" w:hAnsi="Arial" w:cs="Arial"/>
          <w:lang w:val="ru-RU"/>
        </w:rPr>
      </w:pPr>
    </w:p>
    <w:p w:rsidR="001D176A" w:rsidRPr="00175D35" w:rsidRDefault="001D176A" w:rsidP="001D176A">
      <w:pPr>
        <w:jc w:val="both"/>
        <w:rPr>
          <w:rFonts w:ascii="Arial" w:hAnsi="Arial" w:cs="Arial"/>
        </w:rPr>
      </w:pPr>
    </w:p>
    <w:p w:rsidR="001D176A" w:rsidRPr="00175D35" w:rsidRDefault="001D176A" w:rsidP="001D176A">
      <w:pPr>
        <w:ind w:left="4536"/>
        <w:jc w:val="both"/>
        <w:outlineLvl w:val="1"/>
        <w:rPr>
          <w:rFonts w:ascii="Arial" w:hAnsi="Arial" w:cs="Arial"/>
        </w:rPr>
      </w:pPr>
      <w:r w:rsidRPr="00175D35">
        <w:rPr>
          <w:rFonts w:ascii="Arial" w:hAnsi="Arial" w:cs="Arial"/>
        </w:rPr>
        <w:t>Приложение № 2</w:t>
      </w:r>
    </w:p>
    <w:p w:rsidR="001D176A" w:rsidRPr="00175D35" w:rsidRDefault="001D176A" w:rsidP="001D176A">
      <w:pPr>
        <w:ind w:left="4536"/>
        <w:jc w:val="both"/>
        <w:rPr>
          <w:rFonts w:ascii="Arial" w:hAnsi="Arial" w:cs="Arial"/>
        </w:rPr>
      </w:pPr>
      <w:r w:rsidRPr="00175D35">
        <w:rPr>
          <w:rFonts w:ascii="Arial" w:hAnsi="Arial" w:cs="Arial"/>
        </w:rPr>
        <w:t>к Порядку проведения проверки инвестиционных проектов на предмет эффективности использования средств местного бюджета, направляемых на капитальные вложения</w:t>
      </w:r>
    </w:p>
    <w:p w:rsidR="001D176A" w:rsidRPr="00175D35" w:rsidRDefault="001D176A" w:rsidP="001D176A">
      <w:pPr>
        <w:jc w:val="both"/>
        <w:rPr>
          <w:rFonts w:ascii="Arial" w:hAnsi="Arial" w:cs="Arial"/>
        </w:rPr>
      </w:pPr>
    </w:p>
    <w:p w:rsidR="001D176A" w:rsidRPr="00175D35" w:rsidRDefault="001D176A" w:rsidP="001D176A">
      <w:pPr>
        <w:jc w:val="center"/>
        <w:rPr>
          <w:rFonts w:ascii="Arial" w:hAnsi="Arial" w:cs="Arial"/>
          <w:b/>
        </w:rPr>
      </w:pPr>
      <w:bookmarkStart w:id="26" w:name="P645"/>
      <w:bookmarkEnd w:id="26"/>
      <w:r w:rsidRPr="00175D35">
        <w:rPr>
          <w:rFonts w:ascii="Arial" w:hAnsi="Arial" w:cs="Arial"/>
          <w:b/>
        </w:rPr>
        <w:t>Порядок ведения реестра инвестиционных проектов, получивших положительное заключение об эффективности использования средств бюджета Муниципального образования Имангуловский  сельсовет, направляемых на капитальные вложения</w:t>
      </w:r>
    </w:p>
    <w:p w:rsidR="001D176A" w:rsidRPr="00175D35" w:rsidRDefault="001D176A" w:rsidP="001D176A">
      <w:pPr>
        <w:jc w:val="center"/>
        <w:rPr>
          <w:rFonts w:ascii="Arial" w:hAnsi="Arial" w:cs="Arial"/>
        </w:rPr>
      </w:pPr>
    </w:p>
    <w:p w:rsidR="001D176A" w:rsidRPr="00175D35" w:rsidRDefault="001D176A" w:rsidP="001D176A">
      <w:pPr>
        <w:ind w:firstLine="709"/>
        <w:jc w:val="both"/>
        <w:rPr>
          <w:rFonts w:ascii="Arial" w:hAnsi="Arial" w:cs="Arial"/>
        </w:rPr>
      </w:pPr>
      <w:r w:rsidRPr="00175D35">
        <w:rPr>
          <w:rFonts w:ascii="Arial" w:hAnsi="Arial" w:cs="Arial"/>
        </w:rPr>
        <w:t>1.</w:t>
      </w:r>
      <w:r w:rsidRPr="00175D35">
        <w:rPr>
          <w:rFonts w:ascii="Arial" w:hAnsi="Arial" w:cs="Arial"/>
        </w:rPr>
        <w:tab/>
        <w:t>Настоящий Порядок устанавливает процедуру ведения реестра инвестиционных проектов, получивших положительное заключение об эффективности использования средств местного бюджета, направляемых на капитальные вложения (далее - Реестр), в том числе требования к ведению и содержанию Реестра.</w:t>
      </w:r>
    </w:p>
    <w:p w:rsidR="001D176A" w:rsidRPr="00175D35" w:rsidRDefault="001D176A" w:rsidP="001D176A">
      <w:pPr>
        <w:ind w:firstLine="709"/>
        <w:jc w:val="both"/>
        <w:rPr>
          <w:rFonts w:ascii="Arial" w:hAnsi="Arial" w:cs="Arial"/>
        </w:rPr>
      </w:pPr>
      <w:r w:rsidRPr="00175D35">
        <w:rPr>
          <w:rFonts w:ascii="Arial" w:hAnsi="Arial" w:cs="Arial"/>
        </w:rPr>
        <w:t>2.</w:t>
      </w:r>
      <w:r w:rsidRPr="00175D35">
        <w:rPr>
          <w:rFonts w:ascii="Arial" w:hAnsi="Arial" w:cs="Arial"/>
        </w:rPr>
        <w:tab/>
        <w:t>Реестр является информационной базой, содержащей зафиксированные на электронном носителе в соответствии с законодательством Российской Федерации об информации, информационных технологиях и о защите информации сведения об инвестиционных проектах, получивших положительное заключение об эффективности использования средств бюджета Муниципального образования Имангуловский  сельсовет, направляемых на капитальные вложения.</w:t>
      </w:r>
    </w:p>
    <w:p w:rsidR="001D176A" w:rsidRPr="00175D35" w:rsidRDefault="001D176A" w:rsidP="001D176A">
      <w:pPr>
        <w:ind w:firstLine="709"/>
        <w:jc w:val="both"/>
        <w:rPr>
          <w:rFonts w:ascii="Arial" w:hAnsi="Arial" w:cs="Arial"/>
        </w:rPr>
      </w:pPr>
      <w:r w:rsidRPr="00175D35">
        <w:rPr>
          <w:rFonts w:ascii="Arial" w:hAnsi="Arial" w:cs="Arial"/>
        </w:rPr>
        <w:t>3.</w:t>
      </w:r>
      <w:r w:rsidRPr="00175D35">
        <w:rPr>
          <w:rFonts w:ascii="Arial" w:hAnsi="Arial" w:cs="Arial"/>
        </w:rPr>
        <w:tab/>
        <w:t>Реестр ведется Уполномоченным органом.</w:t>
      </w:r>
    </w:p>
    <w:p w:rsidR="001D176A" w:rsidRPr="00175D35" w:rsidRDefault="001D176A" w:rsidP="001D176A">
      <w:pPr>
        <w:ind w:firstLine="709"/>
        <w:jc w:val="both"/>
        <w:rPr>
          <w:rFonts w:ascii="Arial" w:hAnsi="Arial" w:cs="Arial"/>
        </w:rPr>
      </w:pPr>
      <w:bookmarkStart w:id="27" w:name="P654"/>
      <w:bookmarkEnd w:id="27"/>
      <w:r w:rsidRPr="00175D35">
        <w:rPr>
          <w:rFonts w:ascii="Arial" w:hAnsi="Arial" w:cs="Arial"/>
        </w:rPr>
        <w:t>4.</w:t>
      </w:r>
      <w:r w:rsidRPr="00175D35">
        <w:rPr>
          <w:rFonts w:ascii="Arial" w:hAnsi="Arial" w:cs="Arial"/>
        </w:rPr>
        <w:tab/>
        <w:t>Сведения об инвестиционном проекте вносятся в Реестр в течение 5 (пяти) рабочих дней со дня подписания положительного заключения об эффективности использования средств бюджета муниципального образования, направляемых на капитальные вложения.</w:t>
      </w:r>
    </w:p>
    <w:p w:rsidR="001D176A" w:rsidRPr="00175D35" w:rsidRDefault="001D176A" w:rsidP="001D176A">
      <w:pPr>
        <w:ind w:firstLine="709"/>
        <w:jc w:val="both"/>
        <w:rPr>
          <w:rFonts w:ascii="Arial" w:hAnsi="Arial" w:cs="Arial"/>
        </w:rPr>
      </w:pPr>
      <w:r w:rsidRPr="00175D35">
        <w:rPr>
          <w:rFonts w:ascii="Arial" w:hAnsi="Arial" w:cs="Arial"/>
        </w:rPr>
        <w:t>5.</w:t>
      </w:r>
      <w:r w:rsidRPr="00175D35">
        <w:rPr>
          <w:rFonts w:ascii="Arial" w:hAnsi="Arial" w:cs="Arial"/>
        </w:rPr>
        <w:tab/>
        <w:t>Реестровая запись содержит следующие сведения:</w:t>
      </w:r>
    </w:p>
    <w:p w:rsidR="001D176A" w:rsidRPr="00175D35" w:rsidRDefault="001D176A" w:rsidP="001D176A">
      <w:pPr>
        <w:ind w:firstLine="709"/>
        <w:jc w:val="both"/>
        <w:rPr>
          <w:rFonts w:ascii="Arial" w:hAnsi="Arial" w:cs="Arial"/>
        </w:rPr>
      </w:pPr>
      <w:r w:rsidRPr="00175D35">
        <w:rPr>
          <w:rFonts w:ascii="Arial" w:hAnsi="Arial" w:cs="Arial"/>
        </w:rPr>
        <w:t>а)</w:t>
      </w:r>
      <w:r w:rsidRPr="00175D35">
        <w:rPr>
          <w:rFonts w:ascii="Arial" w:hAnsi="Arial" w:cs="Arial"/>
        </w:rPr>
        <w:tab/>
        <w:t>номер записи;</w:t>
      </w:r>
    </w:p>
    <w:p w:rsidR="001D176A" w:rsidRPr="00175D35" w:rsidRDefault="001D176A" w:rsidP="001D176A">
      <w:pPr>
        <w:ind w:firstLine="709"/>
        <w:jc w:val="both"/>
        <w:rPr>
          <w:rFonts w:ascii="Arial" w:hAnsi="Arial" w:cs="Arial"/>
        </w:rPr>
      </w:pPr>
      <w:r w:rsidRPr="00175D35">
        <w:rPr>
          <w:rFonts w:ascii="Arial" w:hAnsi="Arial" w:cs="Arial"/>
        </w:rPr>
        <w:t>б)</w:t>
      </w:r>
      <w:r w:rsidRPr="00175D35">
        <w:rPr>
          <w:rFonts w:ascii="Arial" w:hAnsi="Arial" w:cs="Arial"/>
        </w:rPr>
        <w:tab/>
        <w:t>наименование инвестиционного проекта, получившего положительное заключение об эффективности использования средств бюджета муниципального образования, направляемых на капитальные вложения, согласно паспорту инвестиционного проекта;</w:t>
      </w:r>
    </w:p>
    <w:p w:rsidR="001D176A" w:rsidRPr="00175D35" w:rsidRDefault="001D176A" w:rsidP="001D176A">
      <w:pPr>
        <w:ind w:firstLine="709"/>
        <w:jc w:val="both"/>
        <w:rPr>
          <w:rFonts w:ascii="Arial" w:hAnsi="Arial" w:cs="Arial"/>
        </w:rPr>
      </w:pPr>
      <w:r w:rsidRPr="00175D35">
        <w:rPr>
          <w:rFonts w:ascii="Arial" w:hAnsi="Arial" w:cs="Arial"/>
        </w:rPr>
        <w:t>в)</w:t>
      </w:r>
      <w:r w:rsidRPr="00175D35">
        <w:rPr>
          <w:rFonts w:ascii="Arial" w:hAnsi="Arial" w:cs="Arial"/>
        </w:rPr>
        <w:tab/>
        <w:t xml:space="preserve">значения количественных показателей (показателя) реализации инвестиционного проекта, получившего положительное заключение об </w:t>
      </w:r>
      <w:r w:rsidRPr="00175D35">
        <w:rPr>
          <w:rFonts w:ascii="Arial" w:hAnsi="Arial" w:cs="Arial"/>
        </w:rPr>
        <w:lastRenderedPageBreak/>
        <w:t>эффективности использования средств бюджета Муниципального образования Имангуловский  сельсовет, направляемых на капитальные вложения, согласно паспорту инвестиционного проекта с указанием единиц измерения показателей (показателя);</w:t>
      </w:r>
    </w:p>
    <w:p w:rsidR="001D176A" w:rsidRPr="00175D35" w:rsidRDefault="001D176A" w:rsidP="001D176A">
      <w:pPr>
        <w:ind w:firstLine="709"/>
        <w:jc w:val="both"/>
        <w:rPr>
          <w:rFonts w:ascii="Arial" w:hAnsi="Arial" w:cs="Arial"/>
        </w:rPr>
      </w:pPr>
      <w:r w:rsidRPr="00175D35">
        <w:rPr>
          <w:rFonts w:ascii="Arial" w:hAnsi="Arial" w:cs="Arial"/>
        </w:rPr>
        <w:t>г)</w:t>
      </w:r>
      <w:r w:rsidRPr="00175D35">
        <w:rPr>
          <w:rFonts w:ascii="Arial" w:hAnsi="Arial" w:cs="Arial"/>
        </w:rPr>
        <w:tab/>
        <w:t>стоимость инвестиционного проекта: сметная стоимость объекта капитального строительства по заключению государственной экспертизы в ценах года его получения или предполагаемая (предельная) стоимость объекта капитального строительства в ценах года представления паспорта инвестиционного проекта, а также рассчитанная в ценах соответствующих лет согласно паспорту инвестиционного проекта (в млн. рублей с одним знаком после запятой);</w:t>
      </w:r>
    </w:p>
    <w:p w:rsidR="001D176A" w:rsidRPr="00175D35" w:rsidRDefault="001D176A" w:rsidP="001D176A">
      <w:pPr>
        <w:ind w:firstLine="709"/>
        <w:jc w:val="both"/>
        <w:rPr>
          <w:rFonts w:ascii="Arial" w:hAnsi="Arial" w:cs="Arial"/>
        </w:rPr>
      </w:pPr>
      <w:r w:rsidRPr="00175D35">
        <w:rPr>
          <w:rFonts w:ascii="Arial" w:hAnsi="Arial" w:cs="Arial"/>
        </w:rPr>
        <w:t>д)</w:t>
      </w:r>
      <w:r w:rsidRPr="00175D35">
        <w:rPr>
          <w:rFonts w:ascii="Arial" w:hAnsi="Arial" w:cs="Arial"/>
        </w:rPr>
        <w:tab/>
        <w:t>наименование заявителя, представившего комплект документов для проведения проверки инвестиционного проекта на предмет эффективности использования средств бюджета Муниципального образования Имангуловский  сельсовет, направляемых на капитальные вложения;</w:t>
      </w:r>
    </w:p>
    <w:p w:rsidR="001D176A" w:rsidRPr="00175D35" w:rsidRDefault="001D176A" w:rsidP="001D176A">
      <w:pPr>
        <w:ind w:firstLine="709"/>
        <w:jc w:val="both"/>
        <w:rPr>
          <w:rFonts w:ascii="Arial" w:hAnsi="Arial" w:cs="Arial"/>
        </w:rPr>
      </w:pPr>
      <w:r w:rsidRPr="00175D35">
        <w:rPr>
          <w:rFonts w:ascii="Arial" w:hAnsi="Arial" w:cs="Arial"/>
        </w:rPr>
        <w:t>е)</w:t>
      </w:r>
      <w:r w:rsidRPr="00175D35">
        <w:rPr>
          <w:rFonts w:ascii="Arial" w:hAnsi="Arial" w:cs="Arial"/>
        </w:rPr>
        <w:tab/>
        <w:t>реквизиты комплекта документов, представляемых заявителем для проведения проверки инвестиционного проекта на предмет эффективности использования средств бюджета Муниципального образования Имангуловский  сельсовет, направляемых на капитальные вложения (регистрационный номер, дата, фамилия, имя, отчество и должность подписавшего лица);</w:t>
      </w:r>
    </w:p>
    <w:p w:rsidR="001D176A" w:rsidRPr="00175D35" w:rsidRDefault="001D176A" w:rsidP="001D176A">
      <w:pPr>
        <w:ind w:firstLine="709"/>
        <w:jc w:val="both"/>
        <w:rPr>
          <w:rFonts w:ascii="Arial" w:hAnsi="Arial" w:cs="Arial"/>
        </w:rPr>
      </w:pPr>
      <w:r w:rsidRPr="00175D35">
        <w:rPr>
          <w:rFonts w:ascii="Arial" w:hAnsi="Arial" w:cs="Arial"/>
        </w:rPr>
        <w:t>ж)</w:t>
      </w:r>
      <w:r w:rsidRPr="00175D35">
        <w:rPr>
          <w:rFonts w:ascii="Arial" w:hAnsi="Arial" w:cs="Arial"/>
        </w:rPr>
        <w:tab/>
        <w:t>реквизиты положительного заключения по инвестиционному проекту об эффективности использования средств бюджета Муниципального образования Имангуловский  сельсовет, направляемых на капитальные вложения (номер и дата заключения, фамилия, имя, отчество и должность лица, подписавшего заключение);</w:t>
      </w:r>
    </w:p>
    <w:p w:rsidR="001D176A" w:rsidRPr="00175D35" w:rsidRDefault="001D176A" w:rsidP="001D176A">
      <w:pPr>
        <w:ind w:firstLine="709"/>
        <w:jc w:val="both"/>
        <w:rPr>
          <w:rFonts w:ascii="Arial" w:hAnsi="Arial" w:cs="Arial"/>
          <w:color w:val="000000" w:themeColor="text1"/>
        </w:rPr>
      </w:pPr>
      <w:r w:rsidRPr="00175D35">
        <w:rPr>
          <w:rFonts w:ascii="Arial" w:hAnsi="Arial" w:cs="Arial"/>
        </w:rPr>
        <w:t>з)</w:t>
      </w:r>
      <w:r w:rsidRPr="00175D35">
        <w:rPr>
          <w:rFonts w:ascii="Arial" w:hAnsi="Arial" w:cs="Arial"/>
        </w:rPr>
        <w:tab/>
        <w:t xml:space="preserve">реквизиты повторного заключения по инвестиционному проекту об эффективности </w:t>
      </w:r>
      <w:r w:rsidRPr="00175D35">
        <w:rPr>
          <w:rFonts w:ascii="Arial" w:hAnsi="Arial" w:cs="Arial"/>
          <w:color w:val="000000" w:themeColor="text1"/>
        </w:rPr>
        <w:t xml:space="preserve">использования средств бюджета муниципального образования, направляемых на капитальные вложения, в случаях, установленных </w:t>
      </w:r>
      <w:hyperlink w:anchor="P127" w:history="1">
        <w:r w:rsidRPr="00175D35">
          <w:rPr>
            <w:rFonts w:ascii="Arial" w:hAnsi="Arial" w:cs="Arial"/>
            <w:color w:val="000000" w:themeColor="text1"/>
          </w:rPr>
          <w:t>абзацем вторым пункта 21</w:t>
        </w:r>
      </w:hyperlink>
      <w:r w:rsidRPr="00175D35">
        <w:rPr>
          <w:rFonts w:ascii="Arial" w:hAnsi="Arial" w:cs="Arial"/>
          <w:color w:val="000000" w:themeColor="text1"/>
        </w:rPr>
        <w:t xml:space="preserve"> Порядка проведения проверки инвестиционных проектов на предмет эффективности использования средств местного бюджета, направляемых на капитальные вложения </w:t>
      </w:r>
      <w:r w:rsidRPr="00175D35">
        <w:rPr>
          <w:rFonts w:ascii="Arial" w:hAnsi="Arial" w:cs="Arial"/>
        </w:rPr>
        <w:t xml:space="preserve">(номер и дата заключения, фамилия, имя, отчество и должность лица, подписавшего заключение, характер заключения - положительное или </w:t>
      </w:r>
      <w:r w:rsidRPr="00175D35">
        <w:rPr>
          <w:rFonts w:ascii="Arial" w:hAnsi="Arial" w:cs="Arial"/>
          <w:color w:val="000000" w:themeColor="text1"/>
        </w:rPr>
        <w:t>отрицательное).</w:t>
      </w:r>
    </w:p>
    <w:p w:rsidR="001D176A" w:rsidRPr="00175D35" w:rsidRDefault="001D176A" w:rsidP="001D176A">
      <w:pPr>
        <w:ind w:firstLine="709"/>
        <w:jc w:val="both"/>
        <w:rPr>
          <w:rFonts w:ascii="Arial" w:hAnsi="Arial" w:cs="Arial"/>
        </w:rPr>
      </w:pPr>
      <w:r w:rsidRPr="00175D35">
        <w:rPr>
          <w:rFonts w:ascii="Arial" w:hAnsi="Arial" w:cs="Arial"/>
          <w:color w:val="000000" w:themeColor="text1"/>
        </w:rPr>
        <w:t>6.</w:t>
      </w:r>
      <w:r w:rsidRPr="00175D35">
        <w:rPr>
          <w:rFonts w:ascii="Arial" w:hAnsi="Arial" w:cs="Arial"/>
          <w:color w:val="000000" w:themeColor="text1"/>
        </w:rPr>
        <w:tab/>
        <w:t xml:space="preserve">Изменения в Реестр вносятся в срок, указанный в </w:t>
      </w:r>
      <w:hyperlink w:anchor="P654" w:history="1">
        <w:r w:rsidRPr="00175D35">
          <w:rPr>
            <w:rFonts w:ascii="Arial" w:hAnsi="Arial" w:cs="Arial"/>
            <w:color w:val="000000" w:themeColor="text1"/>
          </w:rPr>
          <w:t>пункте 4</w:t>
        </w:r>
      </w:hyperlink>
      <w:r w:rsidRPr="00175D35">
        <w:rPr>
          <w:rFonts w:ascii="Arial" w:hAnsi="Arial" w:cs="Arial"/>
          <w:color w:val="000000" w:themeColor="text1"/>
        </w:rPr>
        <w:t xml:space="preserve"> настоящего Порядка, со дня получения повторного заключения по инвестиционному проекту об эффективности использования средств бюджета </w:t>
      </w:r>
      <w:r w:rsidRPr="00175D35">
        <w:rPr>
          <w:rFonts w:ascii="Arial" w:hAnsi="Arial" w:cs="Arial"/>
        </w:rPr>
        <w:t>Муниципального образования Имангуловский  сельсовет</w:t>
      </w:r>
      <w:r w:rsidRPr="00175D35">
        <w:rPr>
          <w:rFonts w:ascii="Arial" w:hAnsi="Arial" w:cs="Arial"/>
          <w:color w:val="000000" w:themeColor="text1"/>
        </w:rPr>
        <w:t xml:space="preserve">, направляемых на капитальные вложения, в соответствии с </w:t>
      </w:r>
      <w:hyperlink w:anchor="P126" w:history="1">
        <w:r w:rsidRPr="00175D35">
          <w:rPr>
            <w:rFonts w:ascii="Arial" w:hAnsi="Arial" w:cs="Arial"/>
            <w:color w:val="000000" w:themeColor="text1"/>
          </w:rPr>
          <w:t>пунктом 21</w:t>
        </w:r>
      </w:hyperlink>
      <w:r w:rsidRPr="00175D35">
        <w:rPr>
          <w:rFonts w:ascii="Arial" w:hAnsi="Arial" w:cs="Arial"/>
          <w:color w:val="000000" w:themeColor="text1"/>
        </w:rPr>
        <w:t xml:space="preserve"> Порядка проведения проверки инвестиционных проектов на предмет эффективности использования средств местного бюджета, направляемых на капитальные </w:t>
      </w:r>
      <w:r w:rsidRPr="00175D35">
        <w:rPr>
          <w:rFonts w:ascii="Arial" w:hAnsi="Arial" w:cs="Arial"/>
        </w:rPr>
        <w:t>вложения.</w:t>
      </w:r>
    </w:p>
    <w:p w:rsidR="001D176A" w:rsidRPr="00175D35" w:rsidRDefault="001D176A" w:rsidP="001D176A">
      <w:pPr>
        <w:ind w:firstLine="709"/>
        <w:jc w:val="both"/>
        <w:rPr>
          <w:rFonts w:ascii="Arial" w:hAnsi="Arial" w:cs="Arial"/>
        </w:rPr>
      </w:pPr>
    </w:p>
    <w:p w:rsidR="001D176A" w:rsidRPr="00175D35" w:rsidRDefault="001D176A" w:rsidP="001D176A">
      <w:pPr>
        <w:jc w:val="both"/>
        <w:rPr>
          <w:rFonts w:ascii="Arial" w:hAnsi="Arial" w:cs="Arial"/>
        </w:rPr>
      </w:pPr>
    </w:p>
    <w:p w:rsidR="001D176A" w:rsidRPr="00175D35" w:rsidRDefault="001D176A" w:rsidP="001D176A">
      <w:pPr>
        <w:jc w:val="both"/>
        <w:rPr>
          <w:rFonts w:ascii="Arial" w:hAnsi="Arial" w:cs="Arial"/>
        </w:rPr>
      </w:pPr>
    </w:p>
    <w:p w:rsidR="001D176A" w:rsidRPr="00175D35" w:rsidRDefault="001D176A" w:rsidP="001D176A">
      <w:pPr>
        <w:jc w:val="right"/>
        <w:outlineLvl w:val="1"/>
        <w:rPr>
          <w:rFonts w:ascii="Arial" w:hAnsi="Arial" w:cs="Arial"/>
        </w:rPr>
      </w:pPr>
      <w:r w:rsidRPr="00175D35">
        <w:rPr>
          <w:rFonts w:ascii="Arial" w:hAnsi="Arial" w:cs="Arial"/>
        </w:rPr>
        <w:t>Приложение № 3</w:t>
      </w:r>
    </w:p>
    <w:p w:rsidR="001D176A" w:rsidRPr="00175D35" w:rsidRDefault="001D176A" w:rsidP="001D176A">
      <w:pPr>
        <w:ind w:left="4536"/>
        <w:jc w:val="right"/>
        <w:rPr>
          <w:rFonts w:ascii="Arial" w:hAnsi="Arial" w:cs="Arial"/>
        </w:rPr>
      </w:pPr>
      <w:r w:rsidRPr="00175D35">
        <w:rPr>
          <w:rFonts w:ascii="Arial" w:hAnsi="Arial" w:cs="Arial"/>
        </w:rPr>
        <w:t xml:space="preserve">к Порядку проведения проверки инвестиционных проектов на предмет эффективности использования средств местного бюджета, направляемых на капитальные вложения </w:t>
      </w:r>
    </w:p>
    <w:p w:rsidR="001D176A" w:rsidRPr="00175D35" w:rsidRDefault="001D176A" w:rsidP="001D176A">
      <w:pPr>
        <w:jc w:val="both"/>
        <w:rPr>
          <w:rFonts w:ascii="Arial" w:hAnsi="Arial" w:cs="Arial"/>
        </w:rPr>
      </w:pPr>
    </w:p>
    <w:p w:rsidR="001D176A" w:rsidRPr="00175D35" w:rsidRDefault="001D176A" w:rsidP="001D176A">
      <w:pPr>
        <w:ind w:firstLine="709"/>
        <w:jc w:val="both"/>
        <w:rPr>
          <w:rFonts w:ascii="Arial" w:hAnsi="Arial" w:cs="Arial"/>
        </w:rPr>
      </w:pPr>
      <w:bookmarkStart w:id="28" w:name="P682"/>
      <w:bookmarkEnd w:id="28"/>
      <w:r w:rsidRPr="00175D35">
        <w:rPr>
          <w:rFonts w:ascii="Arial" w:hAnsi="Arial" w:cs="Arial"/>
        </w:rPr>
        <w:t xml:space="preserve">                      ПАСПОРТ ИНВЕСТИЦИОННОГО ПРОЕКТА</w:t>
      </w:r>
    </w:p>
    <w:p w:rsidR="001D176A" w:rsidRPr="00175D35" w:rsidRDefault="001D176A" w:rsidP="001D176A">
      <w:pPr>
        <w:ind w:firstLine="709"/>
        <w:jc w:val="both"/>
        <w:rPr>
          <w:rFonts w:ascii="Arial" w:hAnsi="Arial" w:cs="Arial"/>
        </w:rPr>
      </w:pPr>
    </w:p>
    <w:p w:rsidR="001D176A" w:rsidRPr="00175D35" w:rsidRDefault="001D176A" w:rsidP="001D176A">
      <w:pPr>
        <w:ind w:firstLine="709"/>
        <w:jc w:val="both"/>
        <w:rPr>
          <w:rFonts w:ascii="Arial" w:hAnsi="Arial" w:cs="Arial"/>
        </w:rPr>
      </w:pPr>
      <w:r w:rsidRPr="00175D35">
        <w:rPr>
          <w:rFonts w:ascii="Arial" w:hAnsi="Arial" w:cs="Arial"/>
        </w:rPr>
        <w:lastRenderedPageBreak/>
        <w:t>1. Наименование инвестиционного проекта ____________________________</w:t>
      </w:r>
    </w:p>
    <w:p w:rsidR="001D176A" w:rsidRPr="00175D35" w:rsidRDefault="001D176A" w:rsidP="001D176A">
      <w:pPr>
        <w:ind w:firstLine="709"/>
        <w:jc w:val="both"/>
        <w:rPr>
          <w:rFonts w:ascii="Arial" w:hAnsi="Arial" w:cs="Arial"/>
        </w:rPr>
      </w:pPr>
      <w:r w:rsidRPr="00175D35">
        <w:rPr>
          <w:rFonts w:ascii="Arial" w:hAnsi="Arial" w:cs="Arial"/>
        </w:rPr>
        <w:t>2. Цель инвестиционного проекта ____________________________________</w:t>
      </w:r>
    </w:p>
    <w:p w:rsidR="001D176A" w:rsidRPr="00175D35" w:rsidRDefault="001D176A" w:rsidP="001D176A">
      <w:pPr>
        <w:ind w:firstLine="709"/>
        <w:jc w:val="both"/>
        <w:rPr>
          <w:rFonts w:ascii="Arial" w:hAnsi="Arial" w:cs="Arial"/>
        </w:rPr>
      </w:pPr>
      <w:r w:rsidRPr="00175D35">
        <w:rPr>
          <w:rFonts w:ascii="Arial" w:hAnsi="Arial" w:cs="Arial"/>
        </w:rPr>
        <w:t>Срок реализации инвестиционного проекта ____________________________</w:t>
      </w:r>
    </w:p>
    <w:p w:rsidR="001D176A" w:rsidRPr="00175D35" w:rsidRDefault="001D176A" w:rsidP="001D176A">
      <w:pPr>
        <w:ind w:firstLine="709"/>
        <w:jc w:val="both"/>
        <w:rPr>
          <w:rFonts w:ascii="Arial" w:hAnsi="Arial" w:cs="Arial"/>
        </w:rPr>
      </w:pPr>
      <w:r w:rsidRPr="00175D35">
        <w:rPr>
          <w:rFonts w:ascii="Arial" w:hAnsi="Arial" w:cs="Arial"/>
        </w:rPr>
        <w:t>4. Форма    реализации   инвестиционного   проекта   (строительство,</w:t>
      </w:r>
    </w:p>
    <w:p w:rsidR="001D176A" w:rsidRPr="00175D35" w:rsidRDefault="001D176A" w:rsidP="001D176A">
      <w:pPr>
        <w:ind w:firstLine="709"/>
        <w:jc w:val="both"/>
        <w:rPr>
          <w:rFonts w:ascii="Arial" w:hAnsi="Arial" w:cs="Arial"/>
        </w:rPr>
      </w:pPr>
      <w:r w:rsidRPr="00175D35">
        <w:rPr>
          <w:rFonts w:ascii="Arial" w:hAnsi="Arial" w:cs="Arial"/>
        </w:rPr>
        <w:t>реконструкция     объекта     капитального    строительства,    техническое</w:t>
      </w:r>
    </w:p>
    <w:p w:rsidR="001D176A" w:rsidRPr="00175D35" w:rsidRDefault="001D176A" w:rsidP="001D176A">
      <w:pPr>
        <w:ind w:firstLine="709"/>
        <w:jc w:val="both"/>
        <w:rPr>
          <w:rFonts w:ascii="Arial" w:hAnsi="Arial" w:cs="Arial"/>
        </w:rPr>
      </w:pPr>
      <w:r w:rsidRPr="00175D35">
        <w:rPr>
          <w:rFonts w:ascii="Arial" w:hAnsi="Arial" w:cs="Arial"/>
        </w:rPr>
        <w:t>перевооружение, иные инвестиции в основной капитал) _________________</w:t>
      </w:r>
    </w:p>
    <w:p w:rsidR="001D176A" w:rsidRPr="00175D35" w:rsidRDefault="001D176A" w:rsidP="001D176A">
      <w:pPr>
        <w:ind w:firstLine="709"/>
        <w:jc w:val="both"/>
        <w:rPr>
          <w:rFonts w:ascii="Arial" w:hAnsi="Arial" w:cs="Arial"/>
        </w:rPr>
      </w:pPr>
      <w:r w:rsidRPr="00175D35">
        <w:rPr>
          <w:rFonts w:ascii="Arial" w:hAnsi="Arial" w:cs="Arial"/>
        </w:rPr>
        <w:t>5.  Предполагаемый  главный  распорядитель  средств  бюджета Муниципального образования Имангуловский  сельсовет ________________________</w:t>
      </w:r>
    </w:p>
    <w:p w:rsidR="001D176A" w:rsidRPr="00175D35" w:rsidRDefault="001D176A" w:rsidP="001D176A">
      <w:pPr>
        <w:ind w:firstLine="709"/>
        <w:jc w:val="both"/>
        <w:rPr>
          <w:rFonts w:ascii="Arial" w:hAnsi="Arial" w:cs="Arial"/>
        </w:rPr>
      </w:pPr>
      <w:r w:rsidRPr="00175D35">
        <w:rPr>
          <w:rFonts w:ascii="Arial" w:hAnsi="Arial" w:cs="Arial"/>
        </w:rPr>
        <w:t>6. Сведения о предполагаемом застройщике и/или заказчике:</w:t>
      </w:r>
    </w:p>
    <w:p w:rsidR="001D176A" w:rsidRPr="00175D35" w:rsidRDefault="001D176A" w:rsidP="001D176A">
      <w:pPr>
        <w:ind w:firstLine="709"/>
        <w:jc w:val="both"/>
        <w:rPr>
          <w:rFonts w:ascii="Arial" w:hAnsi="Arial" w:cs="Arial"/>
        </w:rPr>
      </w:pPr>
      <w:r w:rsidRPr="00175D35">
        <w:rPr>
          <w:rFonts w:ascii="Arial" w:hAnsi="Arial" w:cs="Arial"/>
        </w:rPr>
        <w:t>полное   и   сокращенное   наименование   юридического   лица   с указанием</w:t>
      </w:r>
    </w:p>
    <w:p w:rsidR="001D176A" w:rsidRPr="00175D35" w:rsidRDefault="001D176A" w:rsidP="001D176A">
      <w:pPr>
        <w:ind w:firstLine="709"/>
        <w:jc w:val="both"/>
        <w:rPr>
          <w:rFonts w:ascii="Arial" w:hAnsi="Arial" w:cs="Arial"/>
        </w:rPr>
      </w:pPr>
      <w:r w:rsidRPr="00175D35">
        <w:rPr>
          <w:rFonts w:ascii="Arial" w:hAnsi="Arial" w:cs="Arial"/>
        </w:rPr>
        <w:t>организационно-правовой формы ____________________________________</w:t>
      </w:r>
    </w:p>
    <w:p w:rsidR="001D176A" w:rsidRPr="00175D35" w:rsidRDefault="001D176A" w:rsidP="001D176A">
      <w:pPr>
        <w:ind w:firstLine="709"/>
        <w:jc w:val="both"/>
        <w:rPr>
          <w:rFonts w:ascii="Arial" w:hAnsi="Arial" w:cs="Arial"/>
        </w:rPr>
      </w:pPr>
      <w:r w:rsidRPr="00175D35">
        <w:rPr>
          <w:rFonts w:ascii="Arial" w:hAnsi="Arial" w:cs="Arial"/>
        </w:rPr>
        <w:t>адрес __________________________________________________________</w:t>
      </w:r>
    </w:p>
    <w:p w:rsidR="001D176A" w:rsidRPr="00175D35" w:rsidRDefault="001D176A" w:rsidP="001D176A">
      <w:pPr>
        <w:ind w:firstLine="709"/>
        <w:jc w:val="both"/>
        <w:rPr>
          <w:rFonts w:ascii="Arial" w:hAnsi="Arial" w:cs="Arial"/>
        </w:rPr>
      </w:pPr>
      <w:r w:rsidRPr="00175D35">
        <w:rPr>
          <w:rFonts w:ascii="Arial" w:hAnsi="Arial" w:cs="Arial"/>
        </w:rPr>
        <w:t>должность, Ф.И.О. руководителя юридического лица ____________________</w:t>
      </w:r>
    </w:p>
    <w:p w:rsidR="001D176A" w:rsidRPr="00175D35" w:rsidRDefault="001D176A" w:rsidP="001D176A">
      <w:pPr>
        <w:ind w:firstLine="709"/>
        <w:jc w:val="both"/>
        <w:rPr>
          <w:rFonts w:ascii="Arial" w:hAnsi="Arial" w:cs="Arial"/>
        </w:rPr>
      </w:pPr>
      <w:r w:rsidRPr="00175D35">
        <w:rPr>
          <w:rFonts w:ascii="Arial" w:hAnsi="Arial" w:cs="Arial"/>
        </w:rPr>
        <w:t>7. Участники инвестиционного проекта: _______________________________</w:t>
      </w:r>
    </w:p>
    <w:p w:rsidR="001D176A" w:rsidRPr="00175D35" w:rsidRDefault="001D176A" w:rsidP="001D176A">
      <w:pPr>
        <w:ind w:firstLine="709"/>
        <w:jc w:val="both"/>
        <w:rPr>
          <w:rFonts w:ascii="Arial" w:hAnsi="Arial" w:cs="Arial"/>
        </w:rPr>
      </w:pPr>
      <w:r w:rsidRPr="00175D35">
        <w:rPr>
          <w:rFonts w:ascii="Arial" w:hAnsi="Arial" w:cs="Arial"/>
        </w:rPr>
        <w:t>8. Наличие проектной документации по инвестиционному проекту ________</w:t>
      </w:r>
    </w:p>
    <w:p w:rsidR="001D176A" w:rsidRPr="00175D35" w:rsidRDefault="001D176A" w:rsidP="001D176A">
      <w:pPr>
        <w:ind w:firstLine="709"/>
        <w:jc w:val="both"/>
        <w:rPr>
          <w:rFonts w:ascii="Arial" w:hAnsi="Arial" w:cs="Arial"/>
        </w:rPr>
      </w:pPr>
      <w:r w:rsidRPr="00175D35">
        <w:rPr>
          <w:rFonts w:ascii="Arial" w:hAnsi="Arial" w:cs="Arial"/>
        </w:rPr>
        <w:t>________________________________________________________________</w:t>
      </w:r>
    </w:p>
    <w:p w:rsidR="001D176A" w:rsidRPr="00175D35" w:rsidRDefault="001D176A" w:rsidP="001D176A">
      <w:pPr>
        <w:ind w:firstLine="709"/>
        <w:jc w:val="both"/>
        <w:rPr>
          <w:rFonts w:ascii="Arial" w:hAnsi="Arial" w:cs="Arial"/>
        </w:rPr>
      </w:pPr>
      <w:r w:rsidRPr="00175D35">
        <w:rPr>
          <w:rFonts w:ascii="Arial" w:hAnsi="Arial" w:cs="Arial"/>
        </w:rPr>
        <w:t xml:space="preserve">                    (ссылка на подтверждающий документ)</w:t>
      </w:r>
    </w:p>
    <w:p w:rsidR="001D176A" w:rsidRPr="00175D35" w:rsidRDefault="001D176A" w:rsidP="001D176A">
      <w:pPr>
        <w:ind w:firstLine="709"/>
        <w:jc w:val="both"/>
        <w:rPr>
          <w:rFonts w:ascii="Arial" w:hAnsi="Arial" w:cs="Arial"/>
        </w:rPr>
      </w:pPr>
      <w:r w:rsidRPr="00175D35">
        <w:rPr>
          <w:rFonts w:ascii="Arial" w:hAnsi="Arial" w:cs="Arial"/>
        </w:rPr>
        <w:t>9.   Наличие   положительного   заключения  государственной  экспертизы</w:t>
      </w:r>
    </w:p>
    <w:p w:rsidR="001D176A" w:rsidRPr="00175D35" w:rsidRDefault="001D176A" w:rsidP="001D176A">
      <w:pPr>
        <w:ind w:firstLine="709"/>
        <w:jc w:val="both"/>
        <w:rPr>
          <w:rFonts w:ascii="Arial" w:hAnsi="Arial" w:cs="Arial"/>
        </w:rPr>
      </w:pPr>
      <w:r w:rsidRPr="00175D35">
        <w:rPr>
          <w:rFonts w:ascii="Arial" w:hAnsi="Arial" w:cs="Arial"/>
        </w:rPr>
        <w:t>проектной документации и результатов инженерных изысканий (копия заключения</w:t>
      </w:r>
    </w:p>
    <w:p w:rsidR="001D176A" w:rsidRPr="00175D35" w:rsidRDefault="001D176A" w:rsidP="001D176A">
      <w:pPr>
        <w:ind w:firstLine="709"/>
        <w:jc w:val="both"/>
        <w:rPr>
          <w:rFonts w:ascii="Arial" w:hAnsi="Arial" w:cs="Arial"/>
        </w:rPr>
      </w:pPr>
      <w:r w:rsidRPr="00175D35">
        <w:rPr>
          <w:rFonts w:ascii="Arial" w:hAnsi="Arial" w:cs="Arial"/>
        </w:rPr>
        <w:t>прилагается): ___________________________________________________</w:t>
      </w:r>
    </w:p>
    <w:p w:rsidR="001D176A" w:rsidRPr="00175D35" w:rsidRDefault="001D176A" w:rsidP="001D176A">
      <w:pPr>
        <w:ind w:firstLine="709"/>
        <w:jc w:val="both"/>
        <w:rPr>
          <w:rFonts w:ascii="Arial" w:hAnsi="Arial" w:cs="Arial"/>
        </w:rPr>
      </w:pPr>
      <w:r w:rsidRPr="00175D35">
        <w:rPr>
          <w:rFonts w:ascii="Arial" w:hAnsi="Arial" w:cs="Arial"/>
        </w:rPr>
        <w:t xml:space="preserve">                               (ссылка на документ)</w:t>
      </w:r>
    </w:p>
    <w:p w:rsidR="001D176A" w:rsidRPr="00175D35" w:rsidRDefault="001D176A" w:rsidP="001D176A">
      <w:pPr>
        <w:ind w:firstLine="709"/>
        <w:jc w:val="both"/>
        <w:rPr>
          <w:rFonts w:ascii="Arial" w:hAnsi="Arial" w:cs="Arial"/>
        </w:rPr>
      </w:pPr>
      <w:bookmarkStart w:id="29" w:name="P706"/>
      <w:bookmarkEnd w:id="29"/>
      <w:r w:rsidRPr="00175D35">
        <w:rPr>
          <w:rFonts w:ascii="Arial" w:hAnsi="Arial" w:cs="Arial"/>
        </w:rPr>
        <w:t xml:space="preserve"> 10.  Сметная стоимость объекта капитального строительства по заключению государственной  экспертизы  в  ценах года его получения или предполагаемая (предельная)  стоимость  объекта  капитального  строительства  в ценах года представления  паспорта  инвестиционного  проекта  (нужное  подчеркнуть)  с указанием года ее определения - _______ г. _________ в млн. рублей (включая НДС/без   НДС   -   нужное  подчеркнуть),  а  также  рассчитанная  в  ценах соответствующих лет _______________________________, в том числе затраты на подготовку  проектной  документации (указываются в ценах года представления паспорта   инвестиционного   проекта,   а   также   рассчитанные   в  ценах соответствующих лет), млн. руб. </w:t>
      </w:r>
      <w:hyperlink w:anchor="P826" w:history="1">
        <w:r w:rsidRPr="00175D35">
          <w:rPr>
            <w:rFonts w:ascii="Arial" w:hAnsi="Arial" w:cs="Arial"/>
            <w:color w:val="0000FF"/>
          </w:rPr>
          <w:t>&lt;*&gt;</w:t>
        </w:r>
      </w:hyperlink>
      <w:r w:rsidRPr="00175D35">
        <w:rPr>
          <w:rFonts w:ascii="Arial" w:hAnsi="Arial" w:cs="Arial"/>
        </w:rPr>
        <w:t>:__________________________________________________________________</w:t>
      </w:r>
    </w:p>
    <w:p w:rsidR="001D176A" w:rsidRPr="00175D35" w:rsidRDefault="001D176A" w:rsidP="001D176A">
      <w:pPr>
        <w:jc w:val="both"/>
        <w:rPr>
          <w:rFonts w:ascii="Arial" w:hAnsi="Arial" w:cs="Arial"/>
        </w:rPr>
      </w:pPr>
      <w:r w:rsidRPr="00175D35">
        <w:rPr>
          <w:rFonts w:ascii="Arial" w:hAnsi="Arial" w:cs="Arial"/>
        </w:rPr>
        <w:t xml:space="preserve">11. Технологическая структура капитальных вложений </w:t>
      </w:r>
      <w:hyperlink w:anchor="P826" w:history="1">
        <w:r w:rsidRPr="00175D35">
          <w:rPr>
            <w:rFonts w:ascii="Arial" w:hAnsi="Arial" w:cs="Arial"/>
            <w:color w:val="0000FF"/>
          </w:rPr>
          <w:t>&lt;*&gt;</w:t>
        </w:r>
      </w:hyperlink>
      <w:r w:rsidRPr="00175D35">
        <w:rPr>
          <w:rFonts w:ascii="Arial" w:hAnsi="Arial" w:cs="Arial"/>
        </w:rPr>
        <w:t>:</w:t>
      </w:r>
    </w:p>
    <w:p w:rsidR="001D176A" w:rsidRPr="00175D35" w:rsidRDefault="001D176A" w:rsidP="001D176A">
      <w:pPr>
        <w:jc w:val="both"/>
        <w:rPr>
          <w:rFonts w:ascii="Arial" w:hAnsi="Arial" w:cs="Ari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75"/>
        <w:gridCol w:w="4182"/>
        <w:gridCol w:w="2494"/>
        <w:gridCol w:w="1599"/>
      </w:tblGrid>
      <w:tr w:rsidR="001D176A" w:rsidRPr="00175D35" w:rsidTr="00525140">
        <w:tc>
          <w:tcPr>
            <w:tcW w:w="775" w:type="dxa"/>
          </w:tcPr>
          <w:p w:rsidR="001D176A" w:rsidRPr="00175D35" w:rsidRDefault="001D176A" w:rsidP="00525140">
            <w:pPr>
              <w:jc w:val="both"/>
              <w:rPr>
                <w:rFonts w:ascii="Arial" w:hAnsi="Arial" w:cs="Arial"/>
              </w:rPr>
            </w:pPr>
            <w:r w:rsidRPr="00175D35">
              <w:rPr>
                <w:rFonts w:ascii="Arial" w:hAnsi="Arial" w:cs="Arial"/>
              </w:rPr>
              <w:t>N п/п</w:t>
            </w:r>
          </w:p>
        </w:tc>
        <w:tc>
          <w:tcPr>
            <w:tcW w:w="4182" w:type="dxa"/>
          </w:tcPr>
          <w:p w:rsidR="001D176A" w:rsidRPr="00175D35" w:rsidRDefault="001D176A" w:rsidP="00525140">
            <w:pPr>
              <w:jc w:val="both"/>
              <w:rPr>
                <w:rFonts w:ascii="Arial" w:hAnsi="Arial" w:cs="Arial"/>
              </w:rPr>
            </w:pPr>
            <w:r w:rsidRPr="00175D35">
              <w:rPr>
                <w:rFonts w:ascii="Arial" w:hAnsi="Arial" w:cs="Arial"/>
              </w:rPr>
              <w:t>Наименование</w:t>
            </w:r>
          </w:p>
        </w:tc>
        <w:tc>
          <w:tcPr>
            <w:tcW w:w="2494" w:type="dxa"/>
          </w:tcPr>
          <w:p w:rsidR="001D176A" w:rsidRPr="00175D35" w:rsidRDefault="001D176A" w:rsidP="00525140">
            <w:pPr>
              <w:jc w:val="both"/>
              <w:rPr>
                <w:rFonts w:ascii="Arial" w:hAnsi="Arial" w:cs="Arial"/>
              </w:rPr>
            </w:pPr>
            <w:r w:rsidRPr="00175D35">
              <w:rPr>
                <w:rFonts w:ascii="Arial" w:hAnsi="Arial" w:cs="Arial"/>
              </w:rPr>
              <w:t xml:space="preserve">Сметная стоимость, вкл. НДС, в текущих ценах </w:t>
            </w:r>
            <w:hyperlink w:anchor="P827" w:history="1">
              <w:r w:rsidRPr="00175D35">
                <w:rPr>
                  <w:rFonts w:ascii="Arial" w:hAnsi="Arial" w:cs="Arial"/>
                  <w:color w:val="0000FF"/>
                </w:rPr>
                <w:t>&lt;**&gt;</w:t>
              </w:r>
            </w:hyperlink>
            <w:r w:rsidRPr="00175D35">
              <w:rPr>
                <w:rFonts w:ascii="Arial" w:hAnsi="Arial" w:cs="Arial"/>
              </w:rPr>
              <w:t xml:space="preserve"> /в ценах соответствующих лет (млн. руб.)</w:t>
            </w:r>
          </w:p>
        </w:tc>
        <w:tc>
          <w:tcPr>
            <w:tcW w:w="1599" w:type="dxa"/>
          </w:tcPr>
          <w:p w:rsidR="001D176A" w:rsidRPr="00175D35" w:rsidRDefault="001D176A" w:rsidP="00525140">
            <w:pPr>
              <w:jc w:val="both"/>
              <w:rPr>
                <w:rFonts w:ascii="Arial" w:hAnsi="Arial" w:cs="Arial"/>
              </w:rPr>
            </w:pPr>
            <w:r w:rsidRPr="00175D35">
              <w:rPr>
                <w:rFonts w:ascii="Arial" w:hAnsi="Arial" w:cs="Arial"/>
              </w:rPr>
              <w:t>Примечание</w:t>
            </w:r>
          </w:p>
        </w:tc>
      </w:tr>
      <w:tr w:rsidR="001D176A" w:rsidRPr="00175D35" w:rsidTr="00525140">
        <w:tc>
          <w:tcPr>
            <w:tcW w:w="775" w:type="dxa"/>
          </w:tcPr>
          <w:p w:rsidR="001D176A" w:rsidRPr="00175D35" w:rsidRDefault="001D176A" w:rsidP="00525140">
            <w:pPr>
              <w:jc w:val="both"/>
              <w:rPr>
                <w:rFonts w:ascii="Arial" w:hAnsi="Arial" w:cs="Arial"/>
              </w:rPr>
            </w:pPr>
            <w:r w:rsidRPr="00175D35">
              <w:rPr>
                <w:rFonts w:ascii="Arial" w:hAnsi="Arial" w:cs="Arial"/>
              </w:rPr>
              <w:t>1</w:t>
            </w:r>
          </w:p>
        </w:tc>
        <w:tc>
          <w:tcPr>
            <w:tcW w:w="4182" w:type="dxa"/>
          </w:tcPr>
          <w:p w:rsidR="001D176A" w:rsidRPr="00175D35" w:rsidRDefault="001D176A" w:rsidP="00525140">
            <w:pPr>
              <w:jc w:val="both"/>
              <w:rPr>
                <w:rFonts w:ascii="Arial" w:hAnsi="Arial" w:cs="Arial"/>
              </w:rPr>
            </w:pPr>
            <w:r w:rsidRPr="00175D35">
              <w:rPr>
                <w:rFonts w:ascii="Arial" w:hAnsi="Arial" w:cs="Arial"/>
              </w:rPr>
              <w:t>2</w:t>
            </w:r>
          </w:p>
        </w:tc>
        <w:tc>
          <w:tcPr>
            <w:tcW w:w="2494" w:type="dxa"/>
          </w:tcPr>
          <w:p w:rsidR="001D176A" w:rsidRPr="00175D35" w:rsidRDefault="001D176A" w:rsidP="00525140">
            <w:pPr>
              <w:jc w:val="both"/>
              <w:rPr>
                <w:rFonts w:ascii="Arial" w:hAnsi="Arial" w:cs="Arial"/>
              </w:rPr>
            </w:pPr>
            <w:r w:rsidRPr="00175D35">
              <w:rPr>
                <w:rFonts w:ascii="Arial" w:hAnsi="Arial" w:cs="Arial"/>
              </w:rPr>
              <w:t>3</w:t>
            </w:r>
          </w:p>
        </w:tc>
        <w:tc>
          <w:tcPr>
            <w:tcW w:w="1599" w:type="dxa"/>
          </w:tcPr>
          <w:p w:rsidR="001D176A" w:rsidRPr="00175D35" w:rsidRDefault="001D176A" w:rsidP="00525140">
            <w:pPr>
              <w:jc w:val="both"/>
              <w:rPr>
                <w:rFonts w:ascii="Arial" w:hAnsi="Arial" w:cs="Arial"/>
              </w:rPr>
            </w:pPr>
            <w:r w:rsidRPr="00175D35">
              <w:rPr>
                <w:rFonts w:ascii="Arial" w:hAnsi="Arial" w:cs="Arial"/>
              </w:rPr>
              <w:t>4</w:t>
            </w:r>
          </w:p>
        </w:tc>
      </w:tr>
      <w:tr w:rsidR="001D176A" w:rsidRPr="00175D35" w:rsidTr="00525140">
        <w:tc>
          <w:tcPr>
            <w:tcW w:w="775" w:type="dxa"/>
          </w:tcPr>
          <w:p w:rsidR="001D176A" w:rsidRPr="00175D35" w:rsidRDefault="001D176A" w:rsidP="00525140">
            <w:pPr>
              <w:jc w:val="both"/>
              <w:rPr>
                <w:rFonts w:ascii="Arial" w:hAnsi="Arial" w:cs="Arial"/>
              </w:rPr>
            </w:pPr>
            <w:r w:rsidRPr="00175D35">
              <w:rPr>
                <w:rFonts w:ascii="Arial" w:hAnsi="Arial" w:cs="Arial"/>
              </w:rPr>
              <w:t>1.</w:t>
            </w:r>
          </w:p>
        </w:tc>
        <w:tc>
          <w:tcPr>
            <w:tcW w:w="4182" w:type="dxa"/>
          </w:tcPr>
          <w:p w:rsidR="001D176A" w:rsidRPr="00175D35" w:rsidRDefault="001D176A" w:rsidP="00525140">
            <w:pPr>
              <w:jc w:val="both"/>
              <w:rPr>
                <w:rFonts w:ascii="Arial" w:hAnsi="Arial" w:cs="Arial"/>
              </w:rPr>
            </w:pPr>
            <w:r w:rsidRPr="00175D35">
              <w:rPr>
                <w:rFonts w:ascii="Arial" w:hAnsi="Arial" w:cs="Arial"/>
              </w:rPr>
              <w:t>Сметная стоимость инвестиционного проекта, в т.ч.:</w:t>
            </w:r>
          </w:p>
        </w:tc>
        <w:tc>
          <w:tcPr>
            <w:tcW w:w="2494" w:type="dxa"/>
          </w:tcPr>
          <w:p w:rsidR="001D176A" w:rsidRPr="00175D35" w:rsidRDefault="001D176A" w:rsidP="00525140">
            <w:pPr>
              <w:jc w:val="both"/>
              <w:rPr>
                <w:rFonts w:ascii="Arial" w:hAnsi="Arial" w:cs="Arial"/>
              </w:rPr>
            </w:pPr>
          </w:p>
        </w:tc>
        <w:tc>
          <w:tcPr>
            <w:tcW w:w="1599" w:type="dxa"/>
          </w:tcPr>
          <w:p w:rsidR="001D176A" w:rsidRPr="00175D35" w:rsidRDefault="001D176A" w:rsidP="00525140">
            <w:pPr>
              <w:jc w:val="both"/>
              <w:rPr>
                <w:rFonts w:ascii="Arial" w:hAnsi="Arial" w:cs="Arial"/>
              </w:rPr>
            </w:pPr>
          </w:p>
        </w:tc>
      </w:tr>
      <w:tr w:rsidR="001D176A" w:rsidRPr="00175D35" w:rsidTr="00525140">
        <w:tc>
          <w:tcPr>
            <w:tcW w:w="775" w:type="dxa"/>
          </w:tcPr>
          <w:p w:rsidR="001D176A" w:rsidRPr="00175D35" w:rsidRDefault="001D176A" w:rsidP="00525140">
            <w:pPr>
              <w:jc w:val="both"/>
              <w:rPr>
                <w:rFonts w:ascii="Arial" w:hAnsi="Arial" w:cs="Arial"/>
              </w:rPr>
            </w:pPr>
            <w:r w:rsidRPr="00175D35">
              <w:rPr>
                <w:rFonts w:ascii="Arial" w:hAnsi="Arial" w:cs="Arial"/>
              </w:rPr>
              <w:t>1.1.</w:t>
            </w:r>
          </w:p>
        </w:tc>
        <w:tc>
          <w:tcPr>
            <w:tcW w:w="4182" w:type="dxa"/>
          </w:tcPr>
          <w:p w:rsidR="001D176A" w:rsidRPr="00175D35" w:rsidRDefault="001D176A" w:rsidP="00525140">
            <w:pPr>
              <w:jc w:val="both"/>
              <w:rPr>
                <w:rFonts w:ascii="Arial" w:hAnsi="Arial" w:cs="Arial"/>
              </w:rPr>
            </w:pPr>
            <w:r w:rsidRPr="00175D35">
              <w:rPr>
                <w:rFonts w:ascii="Arial" w:hAnsi="Arial" w:cs="Arial"/>
              </w:rPr>
              <w:t xml:space="preserve">Строительно-монтажные работы, из </w:t>
            </w:r>
            <w:r w:rsidRPr="00175D35">
              <w:rPr>
                <w:rFonts w:ascii="Arial" w:hAnsi="Arial" w:cs="Arial"/>
              </w:rPr>
              <w:lastRenderedPageBreak/>
              <w:t>них:</w:t>
            </w:r>
          </w:p>
          <w:p w:rsidR="001D176A" w:rsidRPr="00175D35" w:rsidRDefault="001D176A" w:rsidP="00525140">
            <w:pPr>
              <w:jc w:val="both"/>
              <w:rPr>
                <w:rFonts w:ascii="Arial" w:hAnsi="Arial" w:cs="Arial"/>
              </w:rPr>
            </w:pPr>
            <w:r w:rsidRPr="00175D35">
              <w:rPr>
                <w:rFonts w:ascii="Arial" w:hAnsi="Arial" w:cs="Arial"/>
              </w:rPr>
              <w:t>дорогостоящие материалы, художественные изделия для отделки интерьеров и фасада</w:t>
            </w:r>
          </w:p>
        </w:tc>
        <w:tc>
          <w:tcPr>
            <w:tcW w:w="2494" w:type="dxa"/>
          </w:tcPr>
          <w:p w:rsidR="001D176A" w:rsidRPr="00175D35" w:rsidRDefault="001D176A" w:rsidP="00525140">
            <w:pPr>
              <w:jc w:val="both"/>
              <w:rPr>
                <w:rFonts w:ascii="Arial" w:hAnsi="Arial" w:cs="Arial"/>
              </w:rPr>
            </w:pPr>
          </w:p>
        </w:tc>
        <w:tc>
          <w:tcPr>
            <w:tcW w:w="1599" w:type="dxa"/>
          </w:tcPr>
          <w:p w:rsidR="001D176A" w:rsidRPr="00175D35" w:rsidRDefault="001D176A" w:rsidP="00525140">
            <w:pPr>
              <w:jc w:val="both"/>
              <w:rPr>
                <w:rFonts w:ascii="Arial" w:hAnsi="Arial" w:cs="Arial"/>
              </w:rPr>
            </w:pPr>
          </w:p>
        </w:tc>
      </w:tr>
      <w:tr w:rsidR="001D176A" w:rsidRPr="00175D35" w:rsidTr="00525140">
        <w:tc>
          <w:tcPr>
            <w:tcW w:w="775" w:type="dxa"/>
          </w:tcPr>
          <w:p w:rsidR="001D176A" w:rsidRPr="00175D35" w:rsidRDefault="001D176A" w:rsidP="00525140">
            <w:pPr>
              <w:jc w:val="both"/>
              <w:rPr>
                <w:rFonts w:ascii="Arial" w:hAnsi="Arial" w:cs="Arial"/>
              </w:rPr>
            </w:pPr>
            <w:r w:rsidRPr="00175D35">
              <w:rPr>
                <w:rFonts w:ascii="Arial" w:hAnsi="Arial" w:cs="Arial"/>
              </w:rPr>
              <w:lastRenderedPageBreak/>
              <w:t>1.2.</w:t>
            </w:r>
          </w:p>
        </w:tc>
        <w:tc>
          <w:tcPr>
            <w:tcW w:w="4182" w:type="dxa"/>
          </w:tcPr>
          <w:p w:rsidR="001D176A" w:rsidRPr="00175D35" w:rsidRDefault="001D176A" w:rsidP="00525140">
            <w:pPr>
              <w:jc w:val="both"/>
              <w:rPr>
                <w:rFonts w:ascii="Arial" w:hAnsi="Arial" w:cs="Arial"/>
              </w:rPr>
            </w:pPr>
            <w:r w:rsidRPr="00175D35">
              <w:rPr>
                <w:rFonts w:ascii="Arial" w:hAnsi="Arial" w:cs="Arial"/>
              </w:rPr>
              <w:t>Приобретение машин и оборудования, из них:</w:t>
            </w:r>
          </w:p>
          <w:p w:rsidR="001D176A" w:rsidRPr="00175D35" w:rsidRDefault="001D176A" w:rsidP="00525140">
            <w:pPr>
              <w:jc w:val="both"/>
              <w:rPr>
                <w:rFonts w:ascii="Arial" w:hAnsi="Arial" w:cs="Arial"/>
              </w:rPr>
            </w:pPr>
            <w:r w:rsidRPr="00175D35">
              <w:rPr>
                <w:rFonts w:ascii="Arial" w:hAnsi="Arial" w:cs="Arial"/>
              </w:rPr>
              <w:t>дорогостоящие и/или импортные машины и оборудование</w:t>
            </w:r>
          </w:p>
        </w:tc>
        <w:tc>
          <w:tcPr>
            <w:tcW w:w="2494" w:type="dxa"/>
          </w:tcPr>
          <w:p w:rsidR="001D176A" w:rsidRPr="00175D35" w:rsidRDefault="001D176A" w:rsidP="00525140">
            <w:pPr>
              <w:jc w:val="both"/>
              <w:rPr>
                <w:rFonts w:ascii="Arial" w:hAnsi="Arial" w:cs="Arial"/>
              </w:rPr>
            </w:pPr>
          </w:p>
        </w:tc>
        <w:tc>
          <w:tcPr>
            <w:tcW w:w="1599" w:type="dxa"/>
          </w:tcPr>
          <w:p w:rsidR="001D176A" w:rsidRPr="00175D35" w:rsidRDefault="001D176A" w:rsidP="00525140">
            <w:pPr>
              <w:jc w:val="both"/>
              <w:rPr>
                <w:rFonts w:ascii="Arial" w:hAnsi="Arial" w:cs="Arial"/>
              </w:rPr>
            </w:pPr>
          </w:p>
        </w:tc>
      </w:tr>
      <w:tr w:rsidR="001D176A" w:rsidRPr="00175D35" w:rsidTr="00525140">
        <w:tc>
          <w:tcPr>
            <w:tcW w:w="775" w:type="dxa"/>
          </w:tcPr>
          <w:p w:rsidR="001D176A" w:rsidRPr="00175D35" w:rsidRDefault="001D176A" w:rsidP="00525140">
            <w:pPr>
              <w:jc w:val="both"/>
              <w:rPr>
                <w:rFonts w:ascii="Arial" w:hAnsi="Arial" w:cs="Arial"/>
              </w:rPr>
            </w:pPr>
            <w:r w:rsidRPr="00175D35">
              <w:rPr>
                <w:rFonts w:ascii="Arial" w:hAnsi="Arial" w:cs="Arial"/>
              </w:rPr>
              <w:t>1.3.</w:t>
            </w:r>
          </w:p>
        </w:tc>
        <w:tc>
          <w:tcPr>
            <w:tcW w:w="4182" w:type="dxa"/>
          </w:tcPr>
          <w:p w:rsidR="001D176A" w:rsidRPr="00175D35" w:rsidRDefault="001D176A" w:rsidP="00525140">
            <w:pPr>
              <w:jc w:val="both"/>
              <w:rPr>
                <w:rFonts w:ascii="Arial" w:hAnsi="Arial" w:cs="Arial"/>
              </w:rPr>
            </w:pPr>
            <w:r w:rsidRPr="00175D35">
              <w:rPr>
                <w:rFonts w:ascii="Arial" w:hAnsi="Arial" w:cs="Arial"/>
              </w:rPr>
              <w:t>Прочие затраты</w:t>
            </w:r>
          </w:p>
        </w:tc>
        <w:tc>
          <w:tcPr>
            <w:tcW w:w="2494" w:type="dxa"/>
          </w:tcPr>
          <w:p w:rsidR="001D176A" w:rsidRPr="00175D35" w:rsidRDefault="001D176A" w:rsidP="00525140">
            <w:pPr>
              <w:jc w:val="both"/>
              <w:rPr>
                <w:rFonts w:ascii="Arial" w:hAnsi="Arial" w:cs="Arial"/>
              </w:rPr>
            </w:pPr>
          </w:p>
        </w:tc>
        <w:tc>
          <w:tcPr>
            <w:tcW w:w="1599" w:type="dxa"/>
          </w:tcPr>
          <w:p w:rsidR="001D176A" w:rsidRPr="00175D35" w:rsidRDefault="001D176A" w:rsidP="00525140">
            <w:pPr>
              <w:jc w:val="both"/>
              <w:rPr>
                <w:rFonts w:ascii="Arial" w:hAnsi="Arial" w:cs="Arial"/>
              </w:rPr>
            </w:pPr>
          </w:p>
        </w:tc>
      </w:tr>
    </w:tbl>
    <w:p w:rsidR="001D176A" w:rsidRPr="00175D35" w:rsidRDefault="001D176A" w:rsidP="001D176A">
      <w:pPr>
        <w:jc w:val="both"/>
        <w:rPr>
          <w:rFonts w:ascii="Arial" w:hAnsi="Arial" w:cs="Arial"/>
        </w:rPr>
      </w:pPr>
    </w:p>
    <w:p w:rsidR="001D176A" w:rsidRPr="00175D35" w:rsidRDefault="001D176A" w:rsidP="001D176A">
      <w:pPr>
        <w:jc w:val="both"/>
        <w:rPr>
          <w:rFonts w:ascii="Arial" w:hAnsi="Arial" w:cs="Arial"/>
          <w:color w:val="000000" w:themeColor="text1"/>
        </w:rPr>
      </w:pPr>
      <w:r w:rsidRPr="00175D35">
        <w:rPr>
          <w:rFonts w:ascii="Arial" w:hAnsi="Arial" w:cs="Arial"/>
        </w:rPr>
        <w:t>12.</w:t>
      </w:r>
      <w:r w:rsidRPr="00175D35">
        <w:rPr>
          <w:rFonts w:ascii="Arial" w:hAnsi="Arial" w:cs="Arial"/>
        </w:rPr>
        <w:tab/>
        <w:t xml:space="preserve">Источники и объемы финансирования инвестиционного проекта, предусматривающего </w:t>
      </w:r>
      <w:r w:rsidRPr="00175D35">
        <w:rPr>
          <w:rFonts w:ascii="Arial" w:hAnsi="Arial" w:cs="Arial"/>
          <w:color w:val="000000" w:themeColor="text1"/>
        </w:rPr>
        <w:t xml:space="preserve">строительство, реконструкцию объекта капитального строительства, техническое перевооружение, млн. руб. </w:t>
      </w:r>
      <w:hyperlink w:anchor="P827" w:history="1">
        <w:r w:rsidRPr="00175D35">
          <w:rPr>
            <w:rFonts w:ascii="Arial" w:hAnsi="Arial" w:cs="Arial"/>
            <w:color w:val="000000" w:themeColor="text1"/>
          </w:rPr>
          <w:t>&lt;**&gt;</w:t>
        </w:r>
      </w:hyperlink>
      <w:r w:rsidRPr="00175D35">
        <w:rPr>
          <w:rFonts w:ascii="Arial" w:hAnsi="Arial" w:cs="Arial"/>
          <w:color w:val="000000" w:themeColor="text1"/>
        </w:rPr>
        <w:t>:</w:t>
      </w:r>
    </w:p>
    <w:p w:rsidR="001D176A" w:rsidRPr="00175D35" w:rsidRDefault="001D176A" w:rsidP="001D176A">
      <w:pPr>
        <w:jc w:val="both"/>
        <w:rPr>
          <w:rFonts w:ascii="Arial" w:hAnsi="Arial" w:cs="Arial"/>
          <w:color w:val="000000" w:themeColor="text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82"/>
        <w:gridCol w:w="2098"/>
        <w:gridCol w:w="1649"/>
        <w:gridCol w:w="1757"/>
        <w:gridCol w:w="1587"/>
        <w:gridCol w:w="1361"/>
      </w:tblGrid>
      <w:tr w:rsidR="001D176A" w:rsidRPr="00175D35" w:rsidTr="00525140">
        <w:tc>
          <w:tcPr>
            <w:tcW w:w="582" w:type="dxa"/>
            <w:vMerge w:val="restart"/>
          </w:tcPr>
          <w:p w:rsidR="001D176A" w:rsidRPr="00175D35" w:rsidRDefault="001D176A" w:rsidP="00525140">
            <w:pPr>
              <w:jc w:val="both"/>
              <w:rPr>
                <w:rFonts w:ascii="Arial" w:hAnsi="Arial" w:cs="Arial"/>
                <w:color w:val="000000" w:themeColor="text1"/>
              </w:rPr>
            </w:pPr>
            <w:r w:rsidRPr="00175D35">
              <w:rPr>
                <w:rFonts w:ascii="Arial" w:hAnsi="Arial" w:cs="Arial"/>
                <w:color w:val="000000" w:themeColor="text1"/>
              </w:rPr>
              <w:t>N п/п</w:t>
            </w:r>
          </w:p>
        </w:tc>
        <w:tc>
          <w:tcPr>
            <w:tcW w:w="2098" w:type="dxa"/>
            <w:vMerge w:val="restart"/>
          </w:tcPr>
          <w:p w:rsidR="001D176A" w:rsidRPr="00175D35" w:rsidRDefault="001D176A" w:rsidP="00525140">
            <w:pPr>
              <w:jc w:val="both"/>
              <w:rPr>
                <w:rFonts w:ascii="Arial" w:hAnsi="Arial" w:cs="Arial"/>
                <w:color w:val="000000" w:themeColor="text1"/>
              </w:rPr>
            </w:pPr>
            <w:r w:rsidRPr="00175D35">
              <w:rPr>
                <w:rFonts w:ascii="Arial" w:hAnsi="Arial" w:cs="Arial"/>
                <w:color w:val="000000" w:themeColor="text1"/>
              </w:rPr>
              <w:t>Годы реализации инвестиционного проекта</w:t>
            </w:r>
          </w:p>
        </w:tc>
        <w:tc>
          <w:tcPr>
            <w:tcW w:w="1649" w:type="dxa"/>
            <w:vMerge w:val="restart"/>
          </w:tcPr>
          <w:p w:rsidR="001D176A" w:rsidRPr="00175D35" w:rsidRDefault="001D176A" w:rsidP="00525140">
            <w:pPr>
              <w:jc w:val="both"/>
              <w:rPr>
                <w:rFonts w:ascii="Arial" w:hAnsi="Arial" w:cs="Arial"/>
                <w:color w:val="000000" w:themeColor="text1"/>
              </w:rPr>
            </w:pPr>
            <w:r w:rsidRPr="00175D35">
              <w:rPr>
                <w:rFonts w:ascii="Arial" w:hAnsi="Arial" w:cs="Arial"/>
                <w:color w:val="000000" w:themeColor="text1"/>
              </w:rPr>
              <w:t xml:space="preserve">Сметная стоимость инвестиционного проекта (в текущих ценах </w:t>
            </w:r>
            <w:hyperlink w:anchor="P827" w:history="1">
              <w:r w:rsidRPr="00175D35">
                <w:rPr>
                  <w:rFonts w:ascii="Arial" w:hAnsi="Arial" w:cs="Arial"/>
                  <w:color w:val="000000" w:themeColor="text1"/>
                </w:rPr>
                <w:t>&lt;**&gt;</w:t>
              </w:r>
            </w:hyperlink>
            <w:r w:rsidRPr="00175D35">
              <w:rPr>
                <w:rFonts w:ascii="Arial" w:hAnsi="Arial" w:cs="Arial"/>
                <w:color w:val="000000" w:themeColor="text1"/>
              </w:rPr>
              <w:t xml:space="preserve"> /в ценах соответствующих лет)</w:t>
            </w:r>
          </w:p>
        </w:tc>
        <w:tc>
          <w:tcPr>
            <w:tcW w:w="4705" w:type="dxa"/>
            <w:gridSpan w:val="3"/>
          </w:tcPr>
          <w:p w:rsidR="001D176A" w:rsidRPr="00175D35" w:rsidRDefault="001D176A" w:rsidP="00525140">
            <w:pPr>
              <w:jc w:val="both"/>
              <w:rPr>
                <w:rFonts w:ascii="Arial" w:hAnsi="Arial" w:cs="Arial"/>
                <w:color w:val="000000" w:themeColor="text1"/>
              </w:rPr>
            </w:pPr>
            <w:r w:rsidRPr="00175D35">
              <w:rPr>
                <w:rFonts w:ascii="Arial" w:hAnsi="Arial" w:cs="Arial"/>
                <w:color w:val="000000" w:themeColor="text1"/>
              </w:rPr>
              <w:t>Источники финансирования инвестиционного проекта</w:t>
            </w:r>
          </w:p>
        </w:tc>
      </w:tr>
      <w:tr w:rsidR="001D176A" w:rsidRPr="00175D35" w:rsidTr="00525140">
        <w:tc>
          <w:tcPr>
            <w:tcW w:w="582" w:type="dxa"/>
            <w:vMerge/>
          </w:tcPr>
          <w:p w:rsidR="001D176A" w:rsidRPr="00175D35" w:rsidRDefault="001D176A" w:rsidP="00525140">
            <w:pPr>
              <w:jc w:val="both"/>
              <w:rPr>
                <w:rFonts w:ascii="Arial" w:hAnsi="Arial" w:cs="Arial"/>
                <w:color w:val="000000" w:themeColor="text1"/>
              </w:rPr>
            </w:pPr>
          </w:p>
        </w:tc>
        <w:tc>
          <w:tcPr>
            <w:tcW w:w="2098" w:type="dxa"/>
            <w:vMerge/>
          </w:tcPr>
          <w:p w:rsidR="001D176A" w:rsidRPr="00175D35" w:rsidRDefault="001D176A" w:rsidP="00525140">
            <w:pPr>
              <w:jc w:val="both"/>
              <w:rPr>
                <w:rFonts w:ascii="Arial" w:hAnsi="Arial" w:cs="Arial"/>
                <w:color w:val="000000" w:themeColor="text1"/>
              </w:rPr>
            </w:pPr>
          </w:p>
        </w:tc>
        <w:tc>
          <w:tcPr>
            <w:tcW w:w="1649" w:type="dxa"/>
            <w:vMerge/>
          </w:tcPr>
          <w:p w:rsidR="001D176A" w:rsidRPr="00175D35" w:rsidRDefault="001D176A" w:rsidP="00525140">
            <w:pPr>
              <w:jc w:val="both"/>
              <w:rPr>
                <w:rFonts w:ascii="Arial" w:hAnsi="Arial" w:cs="Arial"/>
                <w:color w:val="000000" w:themeColor="text1"/>
              </w:rPr>
            </w:pPr>
          </w:p>
        </w:tc>
        <w:tc>
          <w:tcPr>
            <w:tcW w:w="1757" w:type="dxa"/>
          </w:tcPr>
          <w:p w:rsidR="001D176A" w:rsidRPr="00175D35" w:rsidRDefault="001D176A" w:rsidP="00525140">
            <w:pPr>
              <w:jc w:val="both"/>
              <w:rPr>
                <w:rFonts w:ascii="Arial" w:hAnsi="Arial" w:cs="Arial"/>
                <w:color w:val="000000" w:themeColor="text1"/>
              </w:rPr>
            </w:pPr>
            <w:r w:rsidRPr="00175D35">
              <w:rPr>
                <w:rFonts w:ascii="Arial" w:hAnsi="Arial" w:cs="Arial"/>
                <w:color w:val="000000" w:themeColor="text1"/>
              </w:rPr>
              <w:t xml:space="preserve">средства бюджета муниципального образования (в текущих ценах </w:t>
            </w:r>
            <w:hyperlink w:anchor="P827" w:history="1">
              <w:r w:rsidRPr="00175D35">
                <w:rPr>
                  <w:rFonts w:ascii="Arial" w:hAnsi="Arial" w:cs="Arial"/>
                  <w:color w:val="000000" w:themeColor="text1"/>
                </w:rPr>
                <w:t>&lt;**&gt;</w:t>
              </w:r>
            </w:hyperlink>
            <w:r w:rsidRPr="00175D35">
              <w:rPr>
                <w:rFonts w:ascii="Arial" w:hAnsi="Arial" w:cs="Arial"/>
                <w:color w:val="000000" w:themeColor="text1"/>
              </w:rPr>
              <w:t xml:space="preserve"> /в ценах соответствующих лет)</w:t>
            </w:r>
          </w:p>
        </w:tc>
        <w:tc>
          <w:tcPr>
            <w:tcW w:w="1587" w:type="dxa"/>
          </w:tcPr>
          <w:p w:rsidR="001D176A" w:rsidRPr="00175D35" w:rsidRDefault="001D176A" w:rsidP="00525140">
            <w:pPr>
              <w:jc w:val="both"/>
              <w:rPr>
                <w:rFonts w:ascii="Arial" w:hAnsi="Arial" w:cs="Arial"/>
                <w:color w:val="000000" w:themeColor="text1"/>
              </w:rPr>
            </w:pPr>
            <w:r w:rsidRPr="00175D35">
              <w:rPr>
                <w:rFonts w:ascii="Arial" w:hAnsi="Arial" w:cs="Arial"/>
                <w:color w:val="000000" w:themeColor="text1"/>
              </w:rPr>
              <w:t xml:space="preserve">средства бюджетов других уровней бюджетной системы (в текущих ценах </w:t>
            </w:r>
            <w:hyperlink w:anchor="P827" w:history="1">
              <w:r w:rsidRPr="00175D35">
                <w:rPr>
                  <w:rFonts w:ascii="Arial" w:hAnsi="Arial" w:cs="Arial"/>
                  <w:color w:val="000000" w:themeColor="text1"/>
                </w:rPr>
                <w:t>&lt;**&gt;</w:t>
              </w:r>
            </w:hyperlink>
            <w:r w:rsidRPr="00175D35">
              <w:rPr>
                <w:rFonts w:ascii="Arial" w:hAnsi="Arial" w:cs="Arial"/>
                <w:color w:val="000000" w:themeColor="text1"/>
              </w:rPr>
              <w:t xml:space="preserve"> /в ценах соответствующих лет)</w:t>
            </w:r>
          </w:p>
        </w:tc>
        <w:tc>
          <w:tcPr>
            <w:tcW w:w="1361" w:type="dxa"/>
          </w:tcPr>
          <w:p w:rsidR="001D176A" w:rsidRPr="00175D35" w:rsidRDefault="001D176A" w:rsidP="00525140">
            <w:pPr>
              <w:jc w:val="both"/>
              <w:rPr>
                <w:rFonts w:ascii="Arial" w:hAnsi="Arial" w:cs="Arial"/>
                <w:color w:val="000000" w:themeColor="text1"/>
              </w:rPr>
            </w:pPr>
            <w:r w:rsidRPr="00175D35">
              <w:rPr>
                <w:rFonts w:ascii="Arial" w:hAnsi="Arial" w:cs="Arial"/>
                <w:color w:val="000000" w:themeColor="text1"/>
              </w:rPr>
              <w:t xml:space="preserve">внебюджетные источники финансирования (в текущих ценах </w:t>
            </w:r>
            <w:hyperlink w:anchor="P827" w:history="1">
              <w:r w:rsidRPr="00175D35">
                <w:rPr>
                  <w:rFonts w:ascii="Arial" w:hAnsi="Arial" w:cs="Arial"/>
                  <w:color w:val="000000" w:themeColor="text1"/>
                </w:rPr>
                <w:t>&lt;**&gt;</w:t>
              </w:r>
            </w:hyperlink>
            <w:r w:rsidRPr="00175D35">
              <w:rPr>
                <w:rFonts w:ascii="Arial" w:hAnsi="Arial" w:cs="Arial"/>
                <w:color w:val="000000" w:themeColor="text1"/>
              </w:rPr>
              <w:t xml:space="preserve"> /в ценах соответствующих лет)</w:t>
            </w:r>
          </w:p>
        </w:tc>
      </w:tr>
      <w:tr w:rsidR="001D176A" w:rsidRPr="00175D35" w:rsidTr="00525140">
        <w:tc>
          <w:tcPr>
            <w:tcW w:w="582" w:type="dxa"/>
          </w:tcPr>
          <w:p w:rsidR="001D176A" w:rsidRPr="00175D35" w:rsidRDefault="001D176A" w:rsidP="00525140">
            <w:pPr>
              <w:jc w:val="both"/>
              <w:rPr>
                <w:rFonts w:ascii="Arial" w:hAnsi="Arial" w:cs="Arial"/>
                <w:color w:val="000000" w:themeColor="text1"/>
              </w:rPr>
            </w:pPr>
            <w:r w:rsidRPr="00175D35">
              <w:rPr>
                <w:rFonts w:ascii="Arial" w:hAnsi="Arial" w:cs="Arial"/>
                <w:color w:val="000000" w:themeColor="text1"/>
              </w:rPr>
              <w:t>1</w:t>
            </w:r>
          </w:p>
        </w:tc>
        <w:tc>
          <w:tcPr>
            <w:tcW w:w="2098" w:type="dxa"/>
          </w:tcPr>
          <w:p w:rsidR="001D176A" w:rsidRPr="00175D35" w:rsidRDefault="001D176A" w:rsidP="00525140">
            <w:pPr>
              <w:jc w:val="both"/>
              <w:rPr>
                <w:rFonts w:ascii="Arial" w:hAnsi="Arial" w:cs="Arial"/>
                <w:color w:val="000000" w:themeColor="text1"/>
              </w:rPr>
            </w:pPr>
            <w:r w:rsidRPr="00175D35">
              <w:rPr>
                <w:rFonts w:ascii="Arial" w:hAnsi="Arial" w:cs="Arial"/>
                <w:color w:val="000000" w:themeColor="text1"/>
              </w:rPr>
              <w:t>2</w:t>
            </w:r>
          </w:p>
        </w:tc>
        <w:tc>
          <w:tcPr>
            <w:tcW w:w="1649" w:type="dxa"/>
          </w:tcPr>
          <w:p w:rsidR="001D176A" w:rsidRPr="00175D35" w:rsidRDefault="001D176A" w:rsidP="00525140">
            <w:pPr>
              <w:jc w:val="both"/>
              <w:rPr>
                <w:rFonts w:ascii="Arial" w:hAnsi="Arial" w:cs="Arial"/>
                <w:color w:val="000000" w:themeColor="text1"/>
              </w:rPr>
            </w:pPr>
            <w:r w:rsidRPr="00175D35">
              <w:rPr>
                <w:rFonts w:ascii="Arial" w:hAnsi="Arial" w:cs="Arial"/>
                <w:color w:val="000000" w:themeColor="text1"/>
              </w:rPr>
              <w:t>3</w:t>
            </w:r>
          </w:p>
        </w:tc>
        <w:tc>
          <w:tcPr>
            <w:tcW w:w="1757" w:type="dxa"/>
          </w:tcPr>
          <w:p w:rsidR="001D176A" w:rsidRPr="00175D35" w:rsidRDefault="001D176A" w:rsidP="00525140">
            <w:pPr>
              <w:jc w:val="both"/>
              <w:rPr>
                <w:rFonts w:ascii="Arial" w:hAnsi="Arial" w:cs="Arial"/>
                <w:color w:val="000000" w:themeColor="text1"/>
              </w:rPr>
            </w:pPr>
            <w:r w:rsidRPr="00175D35">
              <w:rPr>
                <w:rFonts w:ascii="Arial" w:hAnsi="Arial" w:cs="Arial"/>
                <w:color w:val="000000" w:themeColor="text1"/>
              </w:rPr>
              <w:t>4</w:t>
            </w:r>
          </w:p>
        </w:tc>
        <w:tc>
          <w:tcPr>
            <w:tcW w:w="1587" w:type="dxa"/>
          </w:tcPr>
          <w:p w:rsidR="001D176A" w:rsidRPr="00175D35" w:rsidRDefault="001D176A" w:rsidP="00525140">
            <w:pPr>
              <w:jc w:val="both"/>
              <w:rPr>
                <w:rFonts w:ascii="Arial" w:hAnsi="Arial" w:cs="Arial"/>
                <w:color w:val="000000" w:themeColor="text1"/>
              </w:rPr>
            </w:pPr>
            <w:r w:rsidRPr="00175D35">
              <w:rPr>
                <w:rFonts w:ascii="Arial" w:hAnsi="Arial" w:cs="Arial"/>
                <w:color w:val="000000" w:themeColor="text1"/>
              </w:rPr>
              <w:t>5</w:t>
            </w:r>
          </w:p>
        </w:tc>
        <w:tc>
          <w:tcPr>
            <w:tcW w:w="1361" w:type="dxa"/>
          </w:tcPr>
          <w:p w:rsidR="001D176A" w:rsidRPr="00175D35" w:rsidRDefault="001D176A" w:rsidP="00525140">
            <w:pPr>
              <w:jc w:val="both"/>
              <w:rPr>
                <w:rFonts w:ascii="Arial" w:hAnsi="Arial" w:cs="Arial"/>
                <w:color w:val="000000" w:themeColor="text1"/>
              </w:rPr>
            </w:pPr>
            <w:r w:rsidRPr="00175D35">
              <w:rPr>
                <w:rFonts w:ascii="Arial" w:hAnsi="Arial" w:cs="Arial"/>
                <w:color w:val="000000" w:themeColor="text1"/>
              </w:rPr>
              <w:t>6</w:t>
            </w:r>
          </w:p>
        </w:tc>
      </w:tr>
      <w:tr w:rsidR="001D176A" w:rsidRPr="00175D35" w:rsidTr="00525140">
        <w:tc>
          <w:tcPr>
            <w:tcW w:w="582" w:type="dxa"/>
          </w:tcPr>
          <w:p w:rsidR="001D176A" w:rsidRPr="00175D35" w:rsidRDefault="001D176A" w:rsidP="00525140">
            <w:pPr>
              <w:jc w:val="both"/>
              <w:rPr>
                <w:rFonts w:ascii="Arial" w:hAnsi="Arial" w:cs="Arial"/>
                <w:color w:val="000000" w:themeColor="text1"/>
              </w:rPr>
            </w:pPr>
            <w:r w:rsidRPr="00175D35">
              <w:rPr>
                <w:rFonts w:ascii="Arial" w:hAnsi="Arial" w:cs="Arial"/>
                <w:color w:val="000000" w:themeColor="text1"/>
              </w:rPr>
              <w:t>1.</w:t>
            </w:r>
          </w:p>
        </w:tc>
        <w:tc>
          <w:tcPr>
            <w:tcW w:w="2098" w:type="dxa"/>
          </w:tcPr>
          <w:p w:rsidR="001D176A" w:rsidRPr="00175D35" w:rsidRDefault="001D176A" w:rsidP="00525140">
            <w:pPr>
              <w:jc w:val="both"/>
              <w:rPr>
                <w:rFonts w:ascii="Arial" w:hAnsi="Arial" w:cs="Arial"/>
                <w:color w:val="000000" w:themeColor="text1"/>
              </w:rPr>
            </w:pPr>
            <w:r w:rsidRPr="00175D35">
              <w:rPr>
                <w:rFonts w:ascii="Arial" w:hAnsi="Arial" w:cs="Arial"/>
                <w:color w:val="000000" w:themeColor="text1"/>
              </w:rPr>
              <w:t>Инвестиционный проект - всего, в том числе по годам</w:t>
            </w:r>
          </w:p>
        </w:tc>
        <w:tc>
          <w:tcPr>
            <w:tcW w:w="1649" w:type="dxa"/>
          </w:tcPr>
          <w:p w:rsidR="001D176A" w:rsidRPr="00175D35" w:rsidRDefault="001D176A" w:rsidP="00525140">
            <w:pPr>
              <w:jc w:val="both"/>
              <w:rPr>
                <w:rFonts w:ascii="Arial" w:hAnsi="Arial" w:cs="Arial"/>
                <w:color w:val="000000" w:themeColor="text1"/>
              </w:rPr>
            </w:pPr>
          </w:p>
        </w:tc>
        <w:tc>
          <w:tcPr>
            <w:tcW w:w="1757" w:type="dxa"/>
          </w:tcPr>
          <w:p w:rsidR="001D176A" w:rsidRPr="00175D35" w:rsidRDefault="001D176A" w:rsidP="00525140">
            <w:pPr>
              <w:jc w:val="both"/>
              <w:rPr>
                <w:rFonts w:ascii="Arial" w:hAnsi="Arial" w:cs="Arial"/>
                <w:color w:val="000000" w:themeColor="text1"/>
              </w:rPr>
            </w:pPr>
          </w:p>
        </w:tc>
        <w:tc>
          <w:tcPr>
            <w:tcW w:w="1587" w:type="dxa"/>
          </w:tcPr>
          <w:p w:rsidR="001D176A" w:rsidRPr="00175D35" w:rsidRDefault="001D176A" w:rsidP="00525140">
            <w:pPr>
              <w:jc w:val="both"/>
              <w:rPr>
                <w:rFonts w:ascii="Arial" w:hAnsi="Arial" w:cs="Arial"/>
                <w:color w:val="000000" w:themeColor="text1"/>
              </w:rPr>
            </w:pPr>
          </w:p>
        </w:tc>
        <w:tc>
          <w:tcPr>
            <w:tcW w:w="1361" w:type="dxa"/>
          </w:tcPr>
          <w:p w:rsidR="001D176A" w:rsidRPr="00175D35" w:rsidRDefault="001D176A" w:rsidP="00525140">
            <w:pPr>
              <w:jc w:val="both"/>
              <w:rPr>
                <w:rFonts w:ascii="Arial" w:hAnsi="Arial" w:cs="Arial"/>
                <w:color w:val="000000" w:themeColor="text1"/>
              </w:rPr>
            </w:pPr>
          </w:p>
        </w:tc>
      </w:tr>
      <w:tr w:rsidR="001D176A" w:rsidRPr="00175D35" w:rsidTr="00525140">
        <w:tc>
          <w:tcPr>
            <w:tcW w:w="582" w:type="dxa"/>
          </w:tcPr>
          <w:p w:rsidR="001D176A" w:rsidRPr="00175D35" w:rsidRDefault="001D176A" w:rsidP="00525140">
            <w:pPr>
              <w:jc w:val="both"/>
              <w:rPr>
                <w:rFonts w:ascii="Arial" w:hAnsi="Arial" w:cs="Arial"/>
                <w:color w:val="000000" w:themeColor="text1"/>
              </w:rPr>
            </w:pPr>
            <w:r w:rsidRPr="00175D35">
              <w:rPr>
                <w:rFonts w:ascii="Arial" w:hAnsi="Arial" w:cs="Arial"/>
                <w:color w:val="000000" w:themeColor="text1"/>
              </w:rPr>
              <w:t>1.1.</w:t>
            </w:r>
          </w:p>
        </w:tc>
        <w:tc>
          <w:tcPr>
            <w:tcW w:w="2098" w:type="dxa"/>
          </w:tcPr>
          <w:p w:rsidR="001D176A" w:rsidRPr="00175D35" w:rsidRDefault="001D176A" w:rsidP="00525140">
            <w:pPr>
              <w:jc w:val="both"/>
              <w:rPr>
                <w:rFonts w:ascii="Arial" w:hAnsi="Arial" w:cs="Arial"/>
                <w:color w:val="000000" w:themeColor="text1"/>
              </w:rPr>
            </w:pPr>
            <w:r w:rsidRPr="00175D35">
              <w:rPr>
                <w:rFonts w:ascii="Arial" w:hAnsi="Arial" w:cs="Arial"/>
                <w:color w:val="000000" w:themeColor="text1"/>
              </w:rPr>
              <w:t>из них:</w:t>
            </w:r>
          </w:p>
          <w:p w:rsidR="001D176A" w:rsidRPr="00175D35" w:rsidRDefault="001D176A" w:rsidP="00525140">
            <w:pPr>
              <w:jc w:val="both"/>
              <w:rPr>
                <w:rFonts w:ascii="Arial" w:hAnsi="Arial" w:cs="Arial"/>
                <w:color w:val="000000" w:themeColor="text1"/>
              </w:rPr>
            </w:pPr>
            <w:r w:rsidRPr="00175D35">
              <w:rPr>
                <w:rFonts w:ascii="Arial" w:hAnsi="Arial" w:cs="Arial"/>
                <w:color w:val="000000" w:themeColor="text1"/>
              </w:rPr>
              <w:t>этап ____ (пусковой комплекс) - всего, в том числе по годам</w:t>
            </w:r>
          </w:p>
        </w:tc>
        <w:tc>
          <w:tcPr>
            <w:tcW w:w="1649" w:type="dxa"/>
          </w:tcPr>
          <w:p w:rsidR="001D176A" w:rsidRPr="00175D35" w:rsidRDefault="001D176A" w:rsidP="00525140">
            <w:pPr>
              <w:jc w:val="both"/>
              <w:rPr>
                <w:rFonts w:ascii="Arial" w:hAnsi="Arial" w:cs="Arial"/>
                <w:color w:val="000000" w:themeColor="text1"/>
              </w:rPr>
            </w:pPr>
          </w:p>
        </w:tc>
        <w:tc>
          <w:tcPr>
            <w:tcW w:w="1757" w:type="dxa"/>
          </w:tcPr>
          <w:p w:rsidR="001D176A" w:rsidRPr="00175D35" w:rsidRDefault="001D176A" w:rsidP="00525140">
            <w:pPr>
              <w:jc w:val="both"/>
              <w:rPr>
                <w:rFonts w:ascii="Arial" w:hAnsi="Arial" w:cs="Arial"/>
                <w:color w:val="000000" w:themeColor="text1"/>
              </w:rPr>
            </w:pPr>
          </w:p>
        </w:tc>
        <w:tc>
          <w:tcPr>
            <w:tcW w:w="1587" w:type="dxa"/>
          </w:tcPr>
          <w:p w:rsidR="001D176A" w:rsidRPr="00175D35" w:rsidRDefault="001D176A" w:rsidP="00525140">
            <w:pPr>
              <w:jc w:val="both"/>
              <w:rPr>
                <w:rFonts w:ascii="Arial" w:hAnsi="Arial" w:cs="Arial"/>
                <w:color w:val="000000" w:themeColor="text1"/>
              </w:rPr>
            </w:pPr>
          </w:p>
        </w:tc>
        <w:tc>
          <w:tcPr>
            <w:tcW w:w="1361" w:type="dxa"/>
          </w:tcPr>
          <w:p w:rsidR="001D176A" w:rsidRPr="00175D35" w:rsidRDefault="001D176A" w:rsidP="00525140">
            <w:pPr>
              <w:jc w:val="both"/>
              <w:rPr>
                <w:rFonts w:ascii="Arial" w:hAnsi="Arial" w:cs="Arial"/>
                <w:color w:val="000000" w:themeColor="text1"/>
              </w:rPr>
            </w:pPr>
          </w:p>
        </w:tc>
      </w:tr>
      <w:tr w:rsidR="001D176A" w:rsidRPr="00175D35" w:rsidTr="00525140">
        <w:tc>
          <w:tcPr>
            <w:tcW w:w="582" w:type="dxa"/>
          </w:tcPr>
          <w:p w:rsidR="001D176A" w:rsidRPr="00175D35" w:rsidRDefault="001D176A" w:rsidP="00525140">
            <w:pPr>
              <w:jc w:val="both"/>
              <w:rPr>
                <w:rFonts w:ascii="Arial" w:hAnsi="Arial" w:cs="Arial"/>
                <w:color w:val="000000" w:themeColor="text1"/>
              </w:rPr>
            </w:pPr>
            <w:r w:rsidRPr="00175D35">
              <w:rPr>
                <w:rFonts w:ascii="Arial" w:hAnsi="Arial" w:cs="Arial"/>
                <w:color w:val="000000" w:themeColor="text1"/>
              </w:rPr>
              <w:t>1.2.</w:t>
            </w:r>
          </w:p>
        </w:tc>
        <w:tc>
          <w:tcPr>
            <w:tcW w:w="2098" w:type="dxa"/>
          </w:tcPr>
          <w:p w:rsidR="001D176A" w:rsidRPr="00175D35" w:rsidRDefault="001D176A" w:rsidP="00525140">
            <w:pPr>
              <w:jc w:val="both"/>
              <w:rPr>
                <w:rFonts w:ascii="Arial" w:hAnsi="Arial" w:cs="Arial"/>
                <w:color w:val="000000" w:themeColor="text1"/>
              </w:rPr>
            </w:pPr>
            <w:r w:rsidRPr="00175D35">
              <w:rPr>
                <w:rFonts w:ascii="Arial" w:hAnsi="Arial" w:cs="Arial"/>
                <w:color w:val="000000" w:themeColor="text1"/>
              </w:rPr>
              <w:t>этап II (пусковой комплекс) - всего, в том числе по годам</w:t>
            </w:r>
          </w:p>
        </w:tc>
        <w:tc>
          <w:tcPr>
            <w:tcW w:w="1649" w:type="dxa"/>
          </w:tcPr>
          <w:p w:rsidR="001D176A" w:rsidRPr="00175D35" w:rsidRDefault="001D176A" w:rsidP="00525140">
            <w:pPr>
              <w:jc w:val="both"/>
              <w:rPr>
                <w:rFonts w:ascii="Arial" w:hAnsi="Arial" w:cs="Arial"/>
                <w:color w:val="000000" w:themeColor="text1"/>
              </w:rPr>
            </w:pPr>
          </w:p>
        </w:tc>
        <w:tc>
          <w:tcPr>
            <w:tcW w:w="1757" w:type="dxa"/>
          </w:tcPr>
          <w:p w:rsidR="001D176A" w:rsidRPr="00175D35" w:rsidRDefault="001D176A" w:rsidP="00525140">
            <w:pPr>
              <w:jc w:val="both"/>
              <w:rPr>
                <w:rFonts w:ascii="Arial" w:hAnsi="Arial" w:cs="Arial"/>
                <w:color w:val="000000" w:themeColor="text1"/>
              </w:rPr>
            </w:pPr>
          </w:p>
        </w:tc>
        <w:tc>
          <w:tcPr>
            <w:tcW w:w="1587" w:type="dxa"/>
          </w:tcPr>
          <w:p w:rsidR="001D176A" w:rsidRPr="00175D35" w:rsidRDefault="001D176A" w:rsidP="00525140">
            <w:pPr>
              <w:jc w:val="both"/>
              <w:rPr>
                <w:rFonts w:ascii="Arial" w:hAnsi="Arial" w:cs="Arial"/>
                <w:color w:val="000000" w:themeColor="text1"/>
              </w:rPr>
            </w:pPr>
          </w:p>
        </w:tc>
        <w:tc>
          <w:tcPr>
            <w:tcW w:w="1361" w:type="dxa"/>
          </w:tcPr>
          <w:p w:rsidR="001D176A" w:rsidRPr="00175D35" w:rsidRDefault="001D176A" w:rsidP="00525140">
            <w:pPr>
              <w:jc w:val="both"/>
              <w:rPr>
                <w:rFonts w:ascii="Arial" w:hAnsi="Arial" w:cs="Arial"/>
                <w:color w:val="000000" w:themeColor="text1"/>
              </w:rPr>
            </w:pPr>
          </w:p>
        </w:tc>
      </w:tr>
      <w:tr w:rsidR="001D176A" w:rsidRPr="00175D35" w:rsidTr="00525140">
        <w:tc>
          <w:tcPr>
            <w:tcW w:w="582" w:type="dxa"/>
          </w:tcPr>
          <w:p w:rsidR="001D176A" w:rsidRPr="00175D35" w:rsidRDefault="001D176A" w:rsidP="00525140">
            <w:pPr>
              <w:jc w:val="both"/>
              <w:rPr>
                <w:rFonts w:ascii="Arial" w:hAnsi="Arial" w:cs="Arial"/>
                <w:color w:val="000000" w:themeColor="text1"/>
              </w:rPr>
            </w:pPr>
            <w:r w:rsidRPr="00175D35">
              <w:rPr>
                <w:rFonts w:ascii="Arial" w:hAnsi="Arial" w:cs="Arial"/>
                <w:color w:val="000000" w:themeColor="text1"/>
              </w:rPr>
              <w:t>1.3.</w:t>
            </w:r>
          </w:p>
        </w:tc>
        <w:tc>
          <w:tcPr>
            <w:tcW w:w="2098" w:type="dxa"/>
          </w:tcPr>
          <w:p w:rsidR="001D176A" w:rsidRPr="00175D35" w:rsidRDefault="001D176A" w:rsidP="00525140">
            <w:pPr>
              <w:jc w:val="both"/>
              <w:rPr>
                <w:rFonts w:ascii="Arial" w:hAnsi="Arial" w:cs="Arial"/>
                <w:color w:val="000000" w:themeColor="text1"/>
              </w:rPr>
            </w:pPr>
            <w:r w:rsidRPr="00175D35">
              <w:rPr>
                <w:rFonts w:ascii="Arial" w:hAnsi="Arial" w:cs="Arial"/>
                <w:color w:val="000000" w:themeColor="text1"/>
              </w:rPr>
              <w:t xml:space="preserve">этап ___ (пусковой </w:t>
            </w:r>
            <w:r w:rsidRPr="00175D35">
              <w:rPr>
                <w:rFonts w:ascii="Arial" w:hAnsi="Arial" w:cs="Arial"/>
                <w:color w:val="000000" w:themeColor="text1"/>
              </w:rPr>
              <w:lastRenderedPageBreak/>
              <w:t>комплекс) - всего, в том числе по годам</w:t>
            </w:r>
          </w:p>
        </w:tc>
        <w:tc>
          <w:tcPr>
            <w:tcW w:w="1649" w:type="dxa"/>
          </w:tcPr>
          <w:p w:rsidR="001D176A" w:rsidRPr="00175D35" w:rsidRDefault="001D176A" w:rsidP="00525140">
            <w:pPr>
              <w:jc w:val="both"/>
              <w:rPr>
                <w:rFonts w:ascii="Arial" w:hAnsi="Arial" w:cs="Arial"/>
                <w:color w:val="000000" w:themeColor="text1"/>
              </w:rPr>
            </w:pPr>
          </w:p>
        </w:tc>
        <w:tc>
          <w:tcPr>
            <w:tcW w:w="1757" w:type="dxa"/>
          </w:tcPr>
          <w:p w:rsidR="001D176A" w:rsidRPr="00175D35" w:rsidRDefault="001D176A" w:rsidP="00525140">
            <w:pPr>
              <w:jc w:val="both"/>
              <w:rPr>
                <w:rFonts w:ascii="Arial" w:hAnsi="Arial" w:cs="Arial"/>
                <w:color w:val="000000" w:themeColor="text1"/>
              </w:rPr>
            </w:pPr>
          </w:p>
        </w:tc>
        <w:tc>
          <w:tcPr>
            <w:tcW w:w="1587" w:type="dxa"/>
          </w:tcPr>
          <w:p w:rsidR="001D176A" w:rsidRPr="00175D35" w:rsidRDefault="001D176A" w:rsidP="00525140">
            <w:pPr>
              <w:jc w:val="both"/>
              <w:rPr>
                <w:rFonts w:ascii="Arial" w:hAnsi="Arial" w:cs="Arial"/>
                <w:color w:val="000000" w:themeColor="text1"/>
              </w:rPr>
            </w:pPr>
          </w:p>
        </w:tc>
        <w:tc>
          <w:tcPr>
            <w:tcW w:w="1361" w:type="dxa"/>
          </w:tcPr>
          <w:p w:rsidR="001D176A" w:rsidRPr="00175D35" w:rsidRDefault="001D176A" w:rsidP="00525140">
            <w:pPr>
              <w:jc w:val="both"/>
              <w:rPr>
                <w:rFonts w:ascii="Arial" w:hAnsi="Arial" w:cs="Arial"/>
                <w:color w:val="000000" w:themeColor="text1"/>
              </w:rPr>
            </w:pPr>
          </w:p>
        </w:tc>
      </w:tr>
    </w:tbl>
    <w:p w:rsidR="001D176A" w:rsidRPr="00175D35" w:rsidRDefault="001D176A" w:rsidP="001D176A">
      <w:pPr>
        <w:jc w:val="both"/>
        <w:rPr>
          <w:rFonts w:ascii="Arial" w:hAnsi="Arial" w:cs="Arial"/>
          <w:color w:val="000000" w:themeColor="text1"/>
        </w:rPr>
      </w:pPr>
    </w:p>
    <w:p w:rsidR="001D176A" w:rsidRPr="00175D35" w:rsidRDefault="001D176A" w:rsidP="001D176A">
      <w:pPr>
        <w:jc w:val="both"/>
        <w:rPr>
          <w:rFonts w:ascii="Arial" w:hAnsi="Arial" w:cs="Arial"/>
          <w:color w:val="000000" w:themeColor="text1"/>
        </w:rPr>
      </w:pPr>
      <w:r w:rsidRPr="00175D35">
        <w:rPr>
          <w:rFonts w:ascii="Arial" w:hAnsi="Arial" w:cs="Arial"/>
          <w:color w:val="000000" w:themeColor="text1"/>
        </w:rPr>
        <w:t xml:space="preserve">13. Источники и объемы финансирования инвестиционного проекта, предусматривающего создание (приобретение) объектов основных средств, не являющихся объектами капитального строительства, млн. руб. </w:t>
      </w:r>
      <w:hyperlink w:anchor="P828" w:history="1">
        <w:r w:rsidRPr="00175D35">
          <w:rPr>
            <w:rFonts w:ascii="Arial" w:hAnsi="Arial" w:cs="Arial"/>
            <w:color w:val="000000" w:themeColor="text1"/>
          </w:rPr>
          <w:t>&lt;***&gt;</w:t>
        </w:r>
      </w:hyperlink>
      <w:r w:rsidRPr="00175D35">
        <w:rPr>
          <w:rFonts w:ascii="Arial" w:hAnsi="Arial" w:cs="Arial"/>
          <w:color w:val="000000" w:themeColor="text1"/>
        </w:rPr>
        <w:t>:</w:t>
      </w:r>
    </w:p>
    <w:p w:rsidR="001D176A" w:rsidRPr="00175D35" w:rsidRDefault="001D176A" w:rsidP="001D176A">
      <w:pPr>
        <w:jc w:val="both"/>
        <w:rPr>
          <w:rFonts w:ascii="Arial" w:hAnsi="Arial" w:cs="Arial"/>
          <w:color w:val="000000" w:themeColor="text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15"/>
        <w:gridCol w:w="2091"/>
        <w:gridCol w:w="1984"/>
        <w:gridCol w:w="1531"/>
        <w:gridCol w:w="1417"/>
        <w:gridCol w:w="1417"/>
      </w:tblGrid>
      <w:tr w:rsidR="001D176A" w:rsidRPr="00175D35" w:rsidTr="00525140">
        <w:tc>
          <w:tcPr>
            <w:tcW w:w="615" w:type="dxa"/>
            <w:vMerge w:val="restart"/>
          </w:tcPr>
          <w:p w:rsidR="001D176A" w:rsidRPr="00175D35" w:rsidRDefault="001D176A" w:rsidP="00525140">
            <w:pPr>
              <w:jc w:val="both"/>
              <w:rPr>
                <w:rFonts w:ascii="Arial" w:hAnsi="Arial" w:cs="Arial"/>
                <w:color w:val="000000" w:themeColor="text1"/>
              </w:rPr>
            </w:pPr>
            <w:r w:rsidRPr="00175D35">
              <w:rPr>
                <w:rFonts w:ascii="Arial" w:hAnsi="Arial" w:cs="Arial"/>
                <w:color w:val="000000" w:themeColor="text1"/>
              </w:rPr>
              <w:t>N п/п</w:t>
            </w:r>
          </w:p>
        </w:tc>
        <w:tc>
          <w:tcPr>
            <w:tcW w:w="2091" w:type="dxa"/>
            <w:vMerge w:val="restart"/>
          </w:tcPr>
          <w:p w:rsidR="001D176A" w:rsidRPr="00175D35" w:rsidRDefault="001D176A" w:rsidP="00525140">
            <w:pPr>
              <w:jc w:val="both"/>
              <w:rPr>
                <w:rFonts w:ascii="Arial" w:hAnsi="Arial" w:cs="Arial"/>
                <w:color w:val="000000" w:themeColor="text1"/>
              </w:rPr>
            </w:pPr>
            <w:r w:rsidRPr="00175D35">
              <w:rPr>
                <w:rFonts w:ascii="Arial" w:hAnsi="Arial" w:cs="Arial"/>
                <w:color w:val="000000" w:themeColor="text1"/>
              </w:rPr>
              <w:t>Годы реализации инвестиционного проекта</w:t>
            </w:r>
          </w:p>
        </w:tc>
        <w:tc>
          <w:tcPr>
            <w:tcW w:w="1984" w:type="dxa"/>
            <w:vMerge w:val="restart"/>
          </w:tcPr>
          <w:p w:rsidR="001D176A" w:rsidRPr="00175D35" w:rsidRDefault="001D176A" w:rsidP="00525140">
            <w:pPr>
              <w:jc w:val="both"/>
              <w:rPr>
                <w:rFonts w:ascii="Arial" w:hAnsi="Arial" w:cs="Arial"/>
                <w:color w:val="000000" w:themeColor="text1"/>
              </w:rPr>
            </w:pPr>
            <w:r w:rsidRPr="00175D35">
              <w:rPr>
                <w:rFonts w:ascii="Arial" w:hAnsi="Arial" w:cs="Arial"/>
                <w:color w:val="000000" w:themeColor="text1"/>
              </w:rPr>
              <w:t>Общая стоимость проекта в ценах года представления паспорта инвестиционного проекта</w:t>
            </w:r>
          </w:p>
        </w:tc>
        <w:tc>
          <w:tcPr>
            <w:tcW w:w="4365" w:type="dxa"/>
            <w:gridSpan w:val="3"/>
          </w:tcPr>
          <w:p w:rsidR="001D176A" w:rsidRPr="00175D35" w:rsidRDefault="001D176A" w:rsidP="00525140">
            <w:pPr>
              <w:jc w:val="both"/>
              <w:rPr>
                <w:rFonts w:ascii="Arial" w:hAnsi="Arial" w:cs="Arial"/>
                <w:color w:val="000000" w:themeColor="text1"/>
              </w:rPr>
            </w:pPr>
            <w:r w:rsidRPr="00175D35">
              <w:rPr>
                <w:rFonts w:ascii="Arial" w:hAnsi="Arial" w:cs="Arial"/>
                <w:color w:val="000000" w:themeColor="text1"/>
              </w:rPr>
              <w:t>Источники финансирования инвестиционного проекта</w:t>
            </w:r>
          </w:p>
        </w:tc>
      </w:tr>
      <w:tr w:rsidR="001D176A" w:rsidRPr="00175D35" w:rsidTr="00525140">
        <w:tc>
          <w:tcPr>
            <w:tcW w:w="615" w:type="dxa"/>
            <w:vMerge/>
          </w:tcPr>
          <w:p w:rsidR="001D176A" w:rsidRPr="00175D35" w:rsidRDefault="001D176A" w:rsidP="00525140">
            <w:pPr>
              <w:jc w:val="both"/>
              <w:rPr>
                <w:rFonts w:ascii="Arial" w:hAnsi="Arial" w:cs="Arial"/>
                <w:color w:val="000000" w:themeColor="text1"/>
              </w:rPr>
            </w:pPr>
          </w:p>
        </w:tc>
        <w:tc>
          <w:tcPr>
            <w:tcW w:w="2091" w:type="dxa"/>
            <w:vMerge/>
          </w:tcPr>
          <w:p w:rsidR="001D176A" w:rsidRPr="00175D35" w:rsidRDefault="001D176A" w:rsidP="00525140">
            <w:pPr>
              <w:jc w:val="both"/>
              <w:rPr>
                <w:rFonts w:ascii="Arial" w:hAnsi="Arial" w:cs="Arial"/>
                <w:color w:val="000000" w:themeColor="text1"/>
              </w:rPr>
            </w:pPr>
          </w:p>
        </w:tc>
        <w:tc>
          <w:tcPr>
            <w:tcW w:w="1984" w:type="dxa"/>
            <w:vMerge/>
          </w:tcPr>
          <w:p w:rsidR="001D176A" w:rsidRPr="00175D35" w:rsidRDefault="001D176A" w:rsidP="00525140">
            <w:pPr>
              <w:jc w:val="both"/>
              <w:rPr>
                <w:rFonts w:ascii="Arial" w:hAnsi="Arial" w:cs="Arial"/>
                <w:color w:val="000000" w:themeColor="text1"/>
              </w:rPr>
            </w:pPr>
          </w:p>
        </w:tc>
        <w:tc>
          <w:tcPr>
            <w:tcW w:w="1531" w:type="dxa"/>
          </w:tcPr>
          <w:p w:rsidR="001D176A" w:rsidRPr="00175D35" w:rsidRDefault="001D176A" w:rsidP="00525140">
            <w:pPr>
              <w:jc w:val="both"/>
              <w:rPr>
                <w:rFonts w:ascii="Arial" w:hAnsi="Arial" w:cs="Arial"/>
                <w:color w:val="000000" w:themeColor="text1"/>
              </w:rPr>
            </w:pPr>
            <w:r w:rsidRPr="00175D35">
              <w:rPr>
                <w:rFonts w:ascii="Arial" w:hAnsi="Arial" w:cs="Arial"/>
                <w:color w:val="000000" w:themeColor="text1"/>
              </w:rPr>
              <w:t>средства бюджета муниципального образования</w:t>
            </w:r>
          </w:p>
        </w:tc>
        <w:tc>
          <w:tcPr>
            <w:tcW w:w="1417" w:type="dxa"/>
          </w:tcPr>
          <w:p w:rsidR="001D176A" w:rsidRPr="00175D35" w:rsidRDefault="001D176A" w:rsidP="00525140">
            <w:pPr>
              <w:jc w:val="both"/>
              <w:rPr>
                <w:rFonts w:ascii="Arial" w:hAnsi="Arial" w:cs="Arial"/>
                <w:color w:val="000000" w:themeColor="text1"/>
              </w:rPr>
            </w:pPr>
            <w:r w:rsidRPr="00175D35">
              <w:rPr>
                <w:rFonts w:ascii="Arial" w:hAnsi="Arial" w:cs="Arial"/>
                <w:color w:val="000000" w:themeColor="text1"/>
              </w:rPr>
              <w:t>средства бюджетов других уровней бюджетной системы</w:t>
            </w:r>
          </w:p>
        </w:tc>
        <w:tc>
          <w:tcPr>
            <w:tcW w:w="1417" w:type="dxa"/>
          </w:tcPr>
          <w:p w:rsidR="001D176A" w:rsidRPr="00175D35" w:rsidRDefault="001D176A" w:rsidP="00525140">
            <w:pPr>
              <w:jc w:val="both"/>
              <w:rPr>
                <w:rFonts w:ascii="Arial" w:hAnsi="Arial" w:cs="Arial"/>
                <w:color w:val="000000" w:themeColor="text1"/>
              </w:rPr>
            </w:pPr>
            <w:r w:rsidRPr="00175D35">
              <w:rPr>
                <w:rFonts w:ascii="Arial" w:hAnsi="Arial" w:cs="Arial"/>
                <w:color w:val="000000" w:themeColor="text1"/>
              </w:rPr>
              <w:t>внебюджетные источники финансирования</w:t>
            </w:r>
          </w:p>
        </w:tc>
      </w:tr>
      <w:tr w:rsidR="001D176A" w:rsidRPr="00175D35" w:rsidTr="00525140">
        <w:tc>
          <w:tcPr>
            <w:tcW w:w="615" w:type="dxa"/>
          </w:tcPr>
          <w:p w:rsidR="001D176A" w:rsidRPr="00175D35" w:rsidRDefault="001D176A" w:rsidP="00525140">
            <w:pPr>
              <w:jc w:val="both"/>
              <w:rPr>
                <w:rFonts w:ascii="Arial" w:hAnsi="Arial" w:cs="Arial"/>
                <w:color w:val="000000" w:themeColor="text1"/>
              </w:rPr>
            </w:pPr>
          </w:p>
        </w:tc>
        <w:tc>
          <w:tcPr>
            <w:tcW w:w="2091" w:type="dxa"/>
          </w:tcPr>
          <w:p w:rsidR="001D176A" w:rsidRPr="00175D35" w:rsidRDefault="001D176A" w:rsidP="00525140">
            <w:pPr>
              <w:jc w:val="both"/>
              <w:rPr>
                <w:rFonts w:ascii="Arial" w:hAnsi="Arial" w:cs="Arial"/>
                <w:color w:val="000000" w:themeColor="text1"/>
              </w:rPr>
            </w:pPr>
            <w:r w:rsidRPr="00175D35">
              <w:rPr>
                <w:rFonts w:ascii="Arial" w:hAnsi="Arial" w:cs="Arial"/>
                <w:color w:val="000000" w:themeColor="text1"/>
              </w:rPr>
              <w:t>Инвестиционный проект - всего, в том числе по годам:</w:t>
            </w:r>
          </w:p>
          <w:p w:rsidR="001D176A" w:rsidRPr="00175D35" w:rsidRDefault="001D176A" w:rsidP="00525140">
            <w:pPr>
              <w:jc w:val="both"/>
              <w:rPr>
                <w:rFonts w:ascii="Arial" w:hAnsi="Arial" w:cs="Arial"/>
                <w:color w:val="000000" w:themeColor="text1"/>
              </w:rPr>
            </w:pPr>
            <w:r w:rsidRPr="00175D35">
              <w:rPr>
                <w:rFonts w:ascii="Arial" w:hAnsi="Arial" w:cs="Arial"/>
                <w:color w:val="000000" w:themeColor="text1"/>
              </w:rPr>
              <w:t>20___ год</w:t>
            </w:r>
          </w:p>
          <w:p w:rsidR="001D176A" w:rsidRPr="00175D35" w:rsidRDefault="001D176A" w:rsidP="00525140">
            <w:pPr>
              <w:jc w:val="both"/>
              <w:rPr>
                <w:rFonts w:ascii="Arial" w:hAnsi="Arial" w:cs="Arial"/>
                <w:color w:val="000000" w:themeColor="text1"/>
              </w:rPr>
            </w:pPr>
            <w:r w:rsidRPr="00175D35">
              <w:rPr>
                <w:rFonts w:ascii="Arial" w:hAnsi="Arial" w:cs="Arial"/>
                <w:color w:val="000000" w:themeColor="text1"/>
              </w:rPr>
              <w:t>20___ год</w:t>
            </w:r>
          </w:p>
          <w:p w:rsidR="001D176A" w:rsidRPr="00175D35" w:rsidRDefault="001D176A" w:rsidP="00525140">
            <w:pPr>
              <w:jc w:val="both"/>
              <w:rPr>
                <w:rFonts w:ascii="Arial" w:hAnsi="Arial" w:cs="Arial"/>
                <w:color w:val="000000" w:themeColor="text1"/>
              </w:rPr>
            </w:pPr>
            <w:r w:rsidRPr="00175D35">
              <w:rPr>
                <w:rFonts w:ascii="Arial" w:hAnsi="Arial" w:cs="Arial"/>
                <w:color w:val="000000" w:themeColor="text1"/>
              </w:rPr>
              <w:t>20___ год</w:t>
            </w:r>
          </w:p>
        </w:tc>
        <w:tc>
          <w:tcPr>
            <w:tcW w:w="1984" w:type="dxa"/>
          </w:tcPr>
          <w:p w:rsidR="001D176A" w:rsidRPr="00175D35" w:rsidRDefault="001D176A" w:rsidP="00525140">
            <w:pPr>
              <w:jc w:val="both"/>
              <w:rPr>
                <w:rFonts w:ascii="Arial" w:hAnsi="Arial" w:cs="Arial"/>
                <w:color w:val="000000" w:themeColor="text1"/>
              </w:rPr>
            </w:pPr>
          </w:p>
        </w:tc>
        <w:tc>
          <w:tcPr>
            <w:tcW w:w="1531" w:type="dxa"/>
          </w:tcPr>
          <w:p w:rsidR="001D176A" w:rsidRPr="00175D35" w:rsidRDefault="001D176A" w:rsidP="00525140">
            <w:pPr>
              <w:jc w:val="both"/>
              <w:rPr>
                <w:rFonts w:ascii="Arial" w:hAnsi="Arial" w:cs="Arial"/>
                <w:color w:val="000000" w:themeColor="text1"/>
              </w:rPr>
            </w:pPr>
          </w:p>
        </w:tc>
        <w:tc>
          <w:tcPr>
            <w:tcW w:w="1417" w:type="dxa"/>
          </w:tcPr>
          <w:p w:rsidR="001D176A" w:rsidRPr="00175D35" w:rsidRDefault="001D176A" w:rsidP="00525140">
            <w:pPr>
              <w:jc w:val="both"/>
              <w:rPr>
                <w:rFonts w:ascii="Arial" w:hAnsi="Arial" w:cs="Arial"/>
                <w:color w:val="000000" w:themeColor="text1"/>
              </w:rPr>
            </w:pPr>
          </w:p>
        </w:tc>
        <w:tc>
          <w:tcPr>
            <w:tcW w:w="1417" w:type="dxa"/>
          </w:tcPr>
          <w:p w:rsidR="001D176A" w:rsidRPr="00175D35" w:rsidRDefault="001D176A" w:rsidP="00525140">
            <w:pPr>
              <w:jc w:val="both"/>
              <w:rPr>
                <w:rFonts w:ascii="Arial" w:hAnsi="Arial" w:cs="Arial"/>
                <w:color w:val="000000" w:themeColor="text1"/>
              </w:rPr>
            </w:pPr>
          </w:p>
        </w:tc>
      </w:tr>
    </w:tbl>
    <w:p w:rsidR="001D176A" w:rsidRPr="00175D35" w:rsidRDefault="001D176A" w:rsidP="001D176A">
      <w:pPr>
        <w:jc w:val="both"/>
        <w:rPr>
          <w:rFonts w:ascii="Arial" w:hAnsi="Arial" w:cs="Arial"/>
          <w:color w:val="000000" w:themeColor="text1"/>
        </w:rPr>
      </w:pPr>
    </w:p>
    <w:p w:rsidR="001D176A" w:rsidRPr="00175D35" w:rsidRDefault="001D176A" w:rsidP="001D176A">
      <w:pPr>
        <w:jc w:val="both"/>
        <w:rPr>
          <w:rFonts w:ascii="Arial" w:hAnsi="Arial" w:cs="Arial"/>
          <w:color w:val="000000" w:themeColor="text1"/>
        </w:rPr>
      </w:pPr>
      <w:r w:rsidRPr="00175D35">
        <w:rPr>
          <w:rFonts w:ascii="Arial" w:hAnsi="Arial" w:cs="Arial"/>
          <w:color w:val="000000" w:themeColor="text1"/>
        </w:rPr>
        <w:t xml:space="preserve">14. Структура инвестиций в рамках инвестиционного проекта в объекты основных средств, не являющиеся объектами капитального строительства </w:t>
      </w:r>
      <w:hyperlink w:anchor="P828" w:history="1">
        <w:r w:rsidRPr="00175D35">
          <w:rPr>
            <w:rFonts w:ascii="Arial" w:hAnsi="Arial" w:cs="Arial"/>
            <w:color w:val="000000" w:themeColor="text1"/>
          </w:rPr>
          <w:t>&lt;***&gt;</w:t>
        </w:r>
      </w:hyperlink>
      <w:r w:rsidRPr="00175D35">
        <w:rPr>
          <w:rFonts w:ascii="Arial" w:hAnsi="Arial" w:cs="Arial"/>
          <w:color w:val="000000" w:themeColor="text1"/>
        </w:rPr>
        <w:t>:</w:t>
      </w:r>
    </w:p>
    <w:tbl>
      <w:tblPr>
        <w:tblW w:w="0" w:type="auto"/>
        <w:tblInd w:w="-5"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tblPr>
      <w:tblGrid>
        <w:gridCol w:w="615"/>
        <w:gridCol w:w="2098"/>
        <w:gridCol w:w="2665"/>
        <w:gridCol w:w="3685"/>
      </w:tblGrid>
      <w:tr w:rsidR="001D176A" w:rsidRPr="00175D35" w:rsidTr="00525140">
        <w:tc>
          <w:tcPr>
            <w:tcW w:w="615" w:type="dxa"/>
            <w:tcBorders>
              <w:top w:val="single" w:sz="4" w:space="0" w:color="auto"/>
              <w:bottom w:val="single" w:sz="4" w:space="0" w:color="auto"/>
            </w:tcBorders>
          </w:tcPr>
          <w:p w:rsidR="001D176A" w:rsidRPr="00175D35" w:rsidRDefault="001D176A" w:rsidP="00525140">
            <w:pPr>
              <w:jc w:val="both"/>
              <w:rPr>
                <w:rFonts w:ascii="Arial" w:hAnsi="Arial" w:cs="Arial"/>
                <w:color w:val="000000" w:themeColor="text1"/>
              </w:rPr>
            </w:pPr>
            <w:r w:rsidRPr="00175D35">
              <w:rPr>
                <w:rFonts w:ascii="Arial" w:hAnsi="Arial" w:cs="Arial"/>
                <w:color w:val="000000" w:themeColor="text1"/>
              </w:rPr>
              <w:t>N п/п</w:t>
            </w:r>
          </w:p>
        </w:tc>
        <w:tc>
          <w:tcPr>
            <w:tcW w:w="2098" w:type="dxa"/>
            <w:tcBorders>
              <w:top w:val="single" w:sz="4" w:space="0" w:color="auto"/>
              <w:bottom w:val="single" w:sz="4" w:space="0" w:color="auto"/>
            </w:tcBorders>
          </w:tcPr>
          <w:p w:rsidR="001D176A" w:rsidRPr="00175D35" w:rsidRDefault="001D176A" w:rsidP="00525140">
            <w:pPr>
              <w:jc w:val="both"/>
              <w:rPr>
                <w:rFonts w:ascii="Arial" w:hAnsi="Arial" w:cs="Arial"/>
                <w:color w:val="000000" w:themeColor="text1"/>
              </w:rPr>
            </w:pPr>
            <w:r w:rsidRPr="00175D35">
              <w:rPr>
                <w:rFonts w:ascii="Arial" w:hAnsi="Arial" w:cs="Arial"/>
                <w:color w:val="000000" w:themeColor="text1"/>
              </w:rPr>
              <w:t>Наименование объекта основных средств</w:t>
            </w:r>
          </w:p>
        </w:tc>
        <w:tc>
          <w:tcPr>
            <w:tcW w:w="2665" w:type="dxa"/>
            <w:tcBorders>
              <w:top w:val="single" w:sz="4" w:space="0" w:color="auto"/>
              <w:bottom w:val="single" w:sz="4" w:space="0" w:color="auto"/>
            </w:tcBorders>
          </w:tcPr>
          <w:p w:rsidR="001D176A" w:rsidRPr="00175D35" w:rsidRDefault="001D176A" w:rsidP="00525140">
            <w:pPr>
              <w:jc w:val="both"/>
              <w:rPr>
                <w:rFonts w:ascii="Arial" w:hAnsi="Arial" w:cs="Arial"/>
                <w:color w:val="000000" w:themeColor="text1"/>
              </w:rPr>
            </w:pPr>
            <w:r w:rsidRPr="00175D35">
              <w:rPr>
                <w:rFonts w:ascii="Arial" w:hAnsi="Arial" w:cs="Arial"/>
                <w:color w:val="000000" w:themeColor="text1"/>
              </w:rPr>
              <w:t>Количество создаваемых (приобретаемых) в рамках проекта объектов основных средств, единиц</w:t>
            </w:r>
          </w:p>
        </w:tc>
        <w:tc>
          <w:tcPr>
            <w:tcW w:w="3685" w:type="dxa"/>
            <w:tcBorders>
              <w:top w:val="single" w:sz="4" w:space="0" w:color="auto"/>
              <w:bottom w:val="single" w:sz="4" w:space="0" w:color="auto"/>
            </w:tcBorders>
          </w:tcPr>
          <w:p w:rsidR="001D176A" w:rsidRPr="00175D35" w:rsidRDefault="001D176A" w:rsidP="00525140">
            <w:pPr>
              <w:jc w:val="both"/>
              <w:rPr>
                <w:rFonts w:ascii="Arial" w:hAnsi="Arial" w:cs="Arial"/>
                <w:color w:val="000000" w:themeColor="text1"/>
              </w:rPr>
            </w:pPr>
            <w:r w:rsidRPr="00175D35">
              <w:rPr>
                <w:rFonts w:ascii="Arial" w:hAnsi="Arial" w:cs="Arial"/>
                <w:color w:val="000000" w:themeColor="text1"/>
              </w:rPr>
              <w:t>Стоимость создания (приобретения) объекта основных средств в ценах года представления паспорта проекта, млн. руб.</w:t>
            </w:r>
          </w:p>
        </w:tc>
      </w:tr>
    </w:tbl>
    <w:p w:rsidR="001D176A" w:rsidRPr="00175D35" w:rsidRDefault="001D176A" w:rsidP="001D176A">
      <w:pPr>
        <w:jc w:val="both"/>
        <w:rPr>
          <w:rFonts w:ascii="Arial" w:hAnsi="Arial" w:cs="Arial"/>
          <w:color w:val="000000" w:themeColor="text1"/>
        </w:rPr>
      </w:pPr>
      <w:r w:rsidRPr="00175D35">
        <w:rPr>
          <w:rFonts w:ascii="Arial" w:hAnsi="Arial" w:cs="Arial"/>
          <w:color w:val="000000" w:themeColor="text1"/>
        </w:rPr>
        <w:t xml:space="preserve">    15.   Количественные  показатели  (показатель)  результатов  реализации</w:t>
      </w:r>
    </w:p>
    <w:p w:rsidR="001D176A" w:rsidRPr="00175D35" w:rsidRDefault="001D176A" w:rsidP="001D176A">
      <w:pPr>
        <w:jc w:val="both"/>
        <w:rPr>
          <w:rFonts w:ascii="Arial" w:hAnsi="Arial" w:cs="Arial"/>
          <w:color w:val="000000" w:themeColor="text1"/>
        </w:rPr>
      </w:pPr>
      <w:r w:rsidRPr="00175D35">
        <w:rPr>
          <w:rFonts w:ascii="Arial" w:hAnsi="Arial" w:cs="Arial"/>
          <w:color w:val="000000" w:themeColor="text1"/>
        </w:rPr>
        <w:t>инвестиционного проекта ___________________________________________________</w:t>
      </w:r>
    </w:p>
    <w:p w:rsidR="001D176A" w:rsidRPr="00175D35" w:rsidRDefault="001D176A" w:rsidP="001D176A">
      <w:pPr>
        <w:jc w:val="both"/>
        <w:rPr>
          <w:rFonts w:ascii="Arial" w:hAnsi="Arial" w:cs="Arial"/>
          <w:color w:val="000000" w:themeColor="text1"/>
        </w:rPr>
      </w:pPr>
    </w:p>
    <w:p w:rsidR="001D176A" w:rsidRPr="00175D35" w:rsidRDefault="001D176A" w:rsidP="001D176A">
      <w:pPr>
        <w:jc w:val="both"/>
        <w:rPr>
          <w:rFonts w:ascii="Arial" w:hAnsi="Arial" w:cs="Arial"/>
          <w:color w:val="000000" w:themeColor="text1"/>
        </w:rPr>
      </w:pPr>
      <w:r w:rsidRPr="00175D35">
        <w:rPr>
          <w:rFonts w:ascii="Arial" w:hAnsi="Arial" w:cs="Arial"/>
          <w:color w:val="000000" w:themeColor="text1"/>
        </w:rPr>
        <w:t>Должность заявителя          (подпись)             Фамилия, инициалы</w:t>
      </w:r>
    </w:p>
    <w:p w:rsidR="001D176A" w:rsidRPr="00175D35" w:rsidRDefault="001D176A" w:rsidP="001D176A">
      <w:pPr>
        <w:jc w:val="both"/>
        <w:rPr>
          <w:rFonts w:ascii="Arial" w:hAnsi="Arial" w:cs="Arial"/>
          <w:color w:val="000000" w:themeColor="text1"/>
        </w:rPr>
      </w:pPr>
      <w:r w:rsidRPr="00175D35">
        <w:rPr>
          <w:rFonts w:ascii="Arial" w:hAnsi="Arial" w:cs="Arial"/>
          <w:color w:val="000000" w:themeColor="text1"/>
        </w:rPr>
        <w:t xml:space="preserve">                                        М.П. (при наличии)</w:t>
      </w:r>
    </w:p>
    <w:p w:rsidR="001D176A" w:rsidRPr="00175D35" w:rsidRDefault="001D176A" w:rsidP="001D176A">
      <w:pPr>
        <w:jc w:val="both"/>
        <w:rPr>
          <w:rFonts w:ascii="Arial" w:hAnsi="Arial" w:cs="Arial"/>
          <w:color w:val="000000" w:themeColor="text1"/>
        </w:rPr>
      </w:pPr>
      <w:r w:rsidRPr="00175D35">
        <w:rPr>
          <w:rFonts w:ascii="Arial" w:hAnsi="Arial" w:cs="Arial"/>
          <w:color w:val="000000" w:themeColor="text1"/>
        </w:rPr>
        <w:t>"__" _________ 20__ г.</w:t>
      </w:r>
    </w:p>
    <w:p w:rsidR="001D176A" w:rsidRPr="00175D35" w:rsidRDefault="001D176A" w:rsidP="001D176A">
      <w:pPr>
        <w:jc w:val="both"/>
        <w:rPr>
          <w:rFonts w:ascii="Arial" w:hAnsi="Arial" w:cs="Arial"/>
          <w:color w:val="000000" w:themeColor="text1"/>
        </w:rPr>
      </w:pPr>
    </w:p>
    <w:p w:rsidR="001D176A" w:rsidRPr="00175D35" w:rsidRDefault="001D176A" w:rsidP="001D176A">
      <w:pPr>
        <w:jc w:val="both"/>
        <w:rPr>
          <w:rFonts w:ascii="Arial" w:hAnsi="Arial" w:cs="Arial"/>
          <w:color w:val="000000" w:themeColor="text1"/>
        </w:rPr>
      </w:pPr>
      <w:r w:rsidRPr="00175D35">
        <w:rPr>
          <w:rFonts w:ascii="Arial" w:hAnsi="Arial" w:cs="Arial"/>
          <w:color w:val="000000" w:themeColor="text1"/>
        </w:rPr>
        <w:t xml:space="preserve">Главный распорядитель бюджетных средств </w:t>
      </w:r>
      <w:hyperlink w:anchor="P829" w:history="1">
        <w:r w:rsidRPr="00175D35">
          <w:rPr>
            <w:rFonts w:ascii="Arial" w:hAnsi="Arial" w:cs="Arial"/>
            <w:color w:val="000000" w:themeColor="text1"/>
          </w:rPr>
          <w:t>&lt;****&gt;</w:t>
        </w:r>
      </w:hyperlink>
    </w:p>
    <w:p w:rsidR="001D176A" w:rsidRPr="00175D35" w:rsidRDefault="001D176A" w:rsidP="001D176A">
      <w:pPr>
        <w:jc w:val="both"/>
        <w:rPr>
          <w:rFonts w:ascii="Arial" w:hAnsi="Arial" w:cs="Arial"/>
          <w:color w:val="000000" w:themeColor="text1"/>
        </w:rPr>
      </w:pPr>
    </w:p>
    <w:p w:rsidR="001D176A" w:rsidRPr="00175D35" w:rsidRDefault="001D176A" w:rsidP="001D176A">
      <w:pPr>
        <w:jc w:val="both"/>
        <w:rPr>
          <w:rFonts w:ascii="Arial" w:hAnsi="Arial" w:cs="Arial"/>
          <w:color w:val="000000" w:themeColor="text1"/>
        </w:rPr>
      </w:pPr>
      <w:r w:rsidRPr="00175D35">
        <w:rPr>
          <w:rFonts w:ascii="Arial" w:hAnsi="Arial" w:cs="Arial"/>
          <w:color w:val="000000" w:themeColor="text1"/>
        </w:rPr>
        <w:t>Должность                    (подпись)             Фамилия, инициалы</w:t>
      </w:r>
    </w:p>
    <w:p w:rsidR="001D176A" w:rsidRPr="00175D35" w:rsidRDefault="001D176A" w:rsidP="001D176A">
      <w:pPr>
        <w:jc w:val="both"/>
        <w:rPr>
          <w:rFonts w:ascii="Arial" w:hAnsi="Arial" w:cs="Arial"/>
          <w:color w:val="000000" w:themeColor="text1"/>
        </w:rPr>
      </w:pPr>
      <w:r w:rsidRPr="00175D35">
        <w:rPr>
          <w:rFonts w:ascii="Arial" w:hAnsi="Arial" w:cs="Arial"/>
          <w:color w:val="000000" w:themeColor="text1"/>
        </w:rPr>
        <w:t xml:space="preserve">                                        М.П.</w:t>
      </w:r>
    </w:p>
    <w:p w:rsidR="001D176A" w:rsidRPr="00175D35" w:rsidRDefault="001D176A" w:rsidP="001D176A">
      <w:pPr>
        <w:jc w:val="both"/>
        <w:rPr>
          <w:rFonts w:ascii="Arial" w:hAnsi="Arial" w:cs="Arial"/>
          <w:color w:val="000000" w:themeColor="text1"/>
        </w:rPr>
      </w:pPr>
      <w:r w:rsidRPr="00175D35">
        <w:rPr>
          <w:rFonts w:ascii="Arial" w:hAnsi="Arial" w:cs="Arial"/>
          <w:color w:val="000000" w:themeColor="text1"/>
        </w:rPr>
        <w:t>"__" _________ 20__ г.</w:t>
      </w:r>
    </w:p>
    <w:p w:rsidR="001D176A" w:rsidRPr="00175D35" w:rsidRDefault="001D176A" w:rsidP="001D176A">
      <w:pPr>
        <w:jc w:val="both"/>
        <w:rPr>
          <w:rFonts w:ascii="Arial" w:hAnsi="Arial" w:cs="Arial"/>
          <w:color w:val="000000" w:themeColor="text1"/>
        </w:rPr>
      </w:pPr>
      <w:r w:rsidRPr="00175D35">
        <w:rPr>
          <w:rFonts w:ascii="Arial" w:hAnsi="Arial" w:cs="Arial"/>
          <w:color w:val="000000" w:themeColor="text1"/>
        </w:rPr>
        <w:t>--------------------------------</w:t>
      </w:r>
    </w:p>
    <w:p w:rsidR="001D176A" w:rsidRPr="00175D35" w:rsidRDefault="001D176A" w:rsidP="001D176A">
      <w:pPr>
        <w:jc w:val="both"/>
        <w:rPr>
          <w:rFonts w:ascii="Arial" w:hAnsi="Arial" w:cs="Arial"/>
          <w:color w:val="000000" w:themeColor="text1"/>
        </w:rPr>
      </w:pPr>
      <w:bookmarkStart w:id="30" w:name="P826"/>
      <w:bookmarkEnd w:id="30"/>
      <w:r w:rsidRPr="00175D35">
        <w:rPr>
          <w:rFonts w:ascii="Arial" w:hAnsi="Arial" w:cs="Arial"/>
          <w:color w:val="000000" w:themeColor="text1"/>
        </w:rPr>
        <w:t>&lt;*&gt; Заполняется в случае строительства, реконструкции в рамках инвестиционного проекта объектов капитального строительства.</w:t>
      </w:r>
    </w:p>
    <w:p w:rsidR="001D176A" w:rsidRPr="00175D35" w:rsidRDefault="001D176A" w:rsidP="001D176A">
      <w:pPr>
        <w:jc w:val="both"/>
        <w:rPr>
          <w:rFonts w:ascii="Arial" w:hAnsi="Arial" w:cs="Arial"/>
          <w:color w:val="000000" w:themeColor="text1"/>
        </w:rPr>
      </w:pPr>
      <w:bookmarkStart w:id="31" w:name="P827"/>
      <w:bookmarkEnd w:id="31"/>
      <w:r w:rsidRPr="00175D35">
        <w:rPr>
          <w:rFonts w:ascii="Arial" w:hAnsi="Arial" w:cs="Arial"/>
          <w:color w:val="000000" w:themeColor="text1"/>
        </w:rPr>
        <w:lastRenderedPageBreak/>
        <w:t xml:space="preserve">&lt;**&gt; В ценах года расчета сметной стоимости, указанного в </w:t>
      </w:r>
      <w:hyperlink w:anchor="P706" w:history="1">
        <w:r w:rsidRPr="00175D35">
          <w:rPr>
            <w:rFonts w:ascii="Arial" w:hAnsi="Arial" w:cs="Arial"/>
            <w:color w:val="000000" w:themeColor="text1"/>
          </w:rPr>
          <w:t>пункте 10</w:t>
        </w:r>
      </w:hyperlink>
      <w:r w:rsidRPr="00175D35">
        <w:rPr>
          <w:rFonts w:ascii="Arial" w:hAnsi="Arial" w:cs="Arial"/>
          <w:color w:val="000000" w:themeColor="text1"/>
        </w:rPr>
        <w:t xml:space="preserve"> настоящего паспорта инвестиционного проекта (по заключению государственной экспертизы, для предполагаемой (предельной) стоимости строительства - в ценах года представления настоящего паспорта инвестиционного проекта).</w:t>
      </w:r>
    </w:p>
    <w:p w:rsidR="001D176A" w:rsidRPr="00175D35" w:rsidRDefault="001D176A" w:rsidP="001D176A">
      <w:pPr>
        <w:jc w:val="both"/>
        <w:rPr>
          <w:rFonts w:ascii="Arial" w:hAnsi="Arial" w:cs="Arial"/>
          <w:color w:val="000000" w:themeColor="text1"/>
        </w:rPr>
      </w:pPr>
      <w:bookmarkStart w:id="32" w:name="P828"/>
      <w:bookmarkEnd w:id="32"/>
      <w:r w:rsidRPr="00175D35">
        <w:rPr>
          <w:rFonts w:ascii="Arial" w:hAnsi="Arial" w:cs="Arial"/>
          <w:color w:val="000000" w:themeColor="text1"/>
        </w:rPr>
        <w:t>&lt;***&gt; Заполняется в случае создания (приобретения) в рамках инвестиционного проекта объектов основных средств, не являющихся объектами капитального строительства.</w:t>
      </w:r>
    </w:p>
    <w:p w:rsidR="001D176A" w:rsidRPr="00175D35" w:rsidRDefault="001D176A" w:rsidP="001D176A">
      <w:pPr>
        <w:jc w:val="both"/>
        <w:rPr>
          <w:rFonts w:ascii="Arial" w:hAnsi="Arial" w:cs="Arial"/>
          <w:color w:val="000000" w:themeColor="text1"/>
        </w:rPr>
      </w:pPr>
      <w:bookmarkStart w:id="33" w:name="P829"/>
      <w:bookmarkEnd w:id="33"/>
      <w:r w:rsidRPr="00175D35">
        <w:rPr>
          <w:rFonts w:ascii="Arial" w:hAnsi="Arial" w:cs="Arial"/>
          <w:color w:val="000000" w:themeColor="text1"/>
        </w:rPr>
        <w:t>&lt;****&gt; Заполняется в случае, если в качестве заявителя выступает лицо, не являющееся главным распорядителем бюджетных средств, направляемых на финансирование инвестиционного проекта.</w:t>
      </w:r>
    </w:p>
    <w:p w:rsidR="001D176A" w:rsidRPr="00175D35" w:rsidRDefault="001D176A" w:rsidP="001D176A">
      <w:pPr>
        <w:jc w:val="both"/>
        <w:rPr>
          <w:rFonts w:ascii="Arial" w:hAnsi="Arial" w:cs="Arial"/>
          <w:color w:val="000000" w:themeColor="text1"/>
        </w:rPr>
      </w:pPr>
    </w:p>
    <w:p w:rsidR="001D176A" w:rsidRPr="00175D35" w:rsidRDefault="001D176A" w:rsidP="001D176A">
      <w:pPr>
        <w:jc w:val="both"/>
        <w:outlineLvl w:val="1"/>
        <w:rPr>
          <w:rFonts w:ascii="Arial" w:hAnsi="Arial" w:cs="Arial"/>
        </w:rPr>
      </w:pPr>
      <w:bookmarkStart w:id="34" w:name="_GoBack"/>
      <w:bookmarkEnd w:id="34"/>
      <w:r>
        <w:rPr>
          <w:rFonts w:ascii="Arial" w:hAnsi="Arial" w:cs="Arial"/>
          <w:color w:val="000000" w:themeColor="text1"/>
          <w:lang w:val="ru-RU"/>
        </w:rPr>
        <w:t xml:space="preserve">                                                              </w:t>
      </w:r>
      <w:r w:rsidRPr="00175D35">
        <w:rPr>
          <w:rFonts w:ascii="Arial" w:hAnsi="Arial" w:cs="Arial"/>
          <w:color w:val="000000" w:themeColor="text1"/>
        </w:rPr>
        <w:t>Приложен</w:t>
      </w:r>
      <w:r w:rsidRPr="00175D35">
        <w:rPr>
          <w:rFonts w:ascii="Arial" w:hAnsi="Arial" w:cs="Arial"/>
        </w:rPr>
        <w:t>ие № 4</w:t>
      </w:r>
    </w:p>
    <w:p w:rsidR="001D176A" w:rsidRPr="00175D35" w:rsidRDefault="001D176A" w:rsidP="001D176A">
      <w:pPr>
        <w:ind w:left="4395"/>
        <w:jc w:val="both"/>
        <w:rPr>
          <w:rFonts w:ascii="Arial" w:hAnsi="Arial" w:cs="Arial"/>
        </w:rPr>
      </w:pPr>
      <w:r w:rsidRPr="00175D35">
        <w:rPr>
          <w:rFonts w:ascii="Arial" w:hAnsi="Arial" w:cs="Arial"/>
        </w:rPr>
        <w:t>к Порядку проведения проверки инвестиционных проектов на предмет эффективности использования средств местного бюджета, направляемых на капитальные вложения</w:t>
      </w:r>
    </w:p>
    <w:p w:rsidR="001D176A" w:rsidRPr="00175D35" w:rsidRDefault="001D176A" w:rsidP="001D176A">
      <w:pPr>
        <w:jc w:val="both"/>
        <w:rPr>
          <w:rFonts w:ascii="Arial" w:hAnsi="Arial" w:cs="Arial"/>
        </w:rPr>
      </w:pPr>
    </w:p>
    <w:p w:rsidR="001D176A" w:rsidRPr="00175D35" w:rsidRDefault="001D176A" w:rsidP="001D176A">
      <w:pPr>
        <w:jc w:val="both"/>
        <w:rPr>
          <w:rFonts w:ascii="Arial" w:hAnsi="Arial" w:cs="Arial"/>
        </w:rPr>
      </w:pPr>
      <w:bookmarkStart w:id="35" w:name="P847"/>
      <w:bookmarkEnd w:id="35"/>
      <w:r w:rsidRPr="00175D35">
        <w:rPr>
          <w:rFonts w:ascii="Arial" w:hAnsi="Arial" w:cs="Arial"/>
        </w:rPr>
        <w:t>ЗАКЛЮЧЕНИЕ О РЕЗУЛЬТАТАХ ПРОВЕРКИ</w:t>
      </w:r>
    </w:p>
    <w:p w:rsidR="001D176A" w:rsidRPr="00175D35" w:rsidRDefault="001D176A" w:rsidP="001D176A">
      <w:pPr>
        <w:jc w:val="both"/>
        <w:rPr>
          <w:rFonts w:ascii="Arial" w:hAnsi="Arial" w:cs="Arial"/>
        </w:rPr>
      </w:pPr>
      <w:r w:rsidRPr="00175D35">
        <w:rPr>
          <w:rFonts w:ascii="Arial" w:hAnsi="Arial" w:cs="Arial"/>
        </w:rPr>
        <w:t>ИНВЕСТИЦИОННЫХ ПРОЕКТОВ НА ПРЕДМЕТ ЭФФЕКТИВНОСТИ</w:t>
      </w:r>
    </w:p>
    <w:p w:rsidR="001D176A" w:rsidRPr="00175D35" w:rsidRDefault="001D176A" w:rsidP="001D176A">
      <w:pPr>
        <w:jc w:val="both"/>
        <w:rPr>
          <w:rFonts w:ascii="Arial" w:hAnsi="Arial" w:cs="Arial"/>
        </w:rPr>
      </w:pPr>
      <w:r w:rsidRPr="00175D35">
        <w:rPr>
          <w:rFonts w:ascii="Arial" w:hAnsi="Arial" w:cs="Arial"/>
        </w:rPr>
        <w:t>ИСПОЛЬЗОВАНИЯ СРЕДСТВ МЕСТНОГО БЮДЖЕТА, НАПРАВЛЯЕМЫХ</w:t>
      </w:r>
    </w:p>
    <w:p w:rsidR="001D176A" w:rsidRPr="00175D35" w:rsidRDefault="001D176A" w:rsidP="001D176A">
      <w:pPr>
        <w:jc w:val="both"/>
        <w:rPr>
          <w:rFonts w:ascii="Arial" w:hAnsi="Arial" w:cs="Arial"/>
        </w:rPr>
      </w:pPr>
      <w:r w:rsidRPr="00175D35">
        <w:rPr>
          <w:rFonts w:ascii="Arial" w:hAnsi="Arial" w:cs="Arial"/>
        </w:rPr>
        <w:t>НА КАПИТАЛЬНЫЕ ВЛОЖЕНИЯ</w:t>
      </w:r>
    </w:p>
    <w:p w:rsidR="001D176A" w:rsidRPr="00175D35" w:rsidRDefault="001D176A" w:rsidP="001D176A">
      <w:pPr>
        <w:jc w:val="both"/>
        <w:rPr>
          <w:rFonts w:ascii="Arial" w:hAnsi="Arial" w:cs="Arial"/>
        </w:rPr>
      </w:pPr>
      <w:r w:rsidRPr="00175D35">
        <w:rPr>
          <w:rFonts w:ascii="Arial" w:hAnsi="Arial" w:cs="Arial"/>
        </w:rPr>
        <w:t>I.  Сведения  об  инвестиционном проекте, представленном для проведения</w:t>
      </w:r>
    </w:p>
    <w:p w:rsidR="001D176A" w:rsidRPr="00175D35" w:rsidRDefault="001D176A" w:rsidP="001D176A">
      <w:pPr>
        <w:jc w:val="both"/>
        <w:rPr>
          <w:rFonts w:ascii="Arial" w:hAnsi="Arial" w:cs="Arial"/>
        </w:rPr>
      </w:pPr>
      <w:r w:rsidRPr="00175D35">
        <w:rPr>
          <w:rFonts w:ascii="Arial" w:hAnsi="Arial" w:cs="Arial"/>
        </w:rPr>
        <w:t>проверки  на  предмет эффективности использования средств местного бюджета,</w:t>
      </w:r>
    </w:p>
    <w:p w:rsidR="001D176A" w:rsidRPr="00175D35" w:rsidRDefault="001D176A" w:rsidP="001D176A">
      <w:pPr>
        <w:jc w:val="both"/>
        <w:rPr>
          <w:rFonts w:ascii="Arial" w:hAnsi="Arial" w:cs="Arial"/>
        </w:rPr>
      </w:pPr>
      <w:r w:rsidRPr="00175D35">
        <w:rPr>
          <w:rFonts w:ascii="Arial" w:hAnsi="Arial" w:cs="Arial"/>
        </w:rPr>
        <w:t>направляемых  на  капитальные  вложения,  согласно паспорту инвестиционного</w:t>
      </w:r>
    </w:p>
    <w:p w:rsidR="001D176A" w:rsidRPr="00175D35" w:rsidRDefault="001D176A" w:rsidP="001D176A">
      <w:pPr>
        <w:jc w:val="both"/>
        <w:rPr>
          <w:rFonts w:ascii="Arial" w:hAnsi="Arial" w:cs="Arial"/>
        </w:rPr>
      </w:pPr>
      <w:r w:rsidRPr="00175D35">
        <w:rPr>
          <w:rFonts w:ascii="Arial" w:hAnsi="Arial" w:cs="Arial"/>
        </w:rPr>
        <w:t>проекта:</w:t>
      </w:r>
    </w:p>
    <w:p w:rsidR="001D176A" w:rsidRPr="00175D35" w:rsidRDefault="001D176A" w:rsidP="001D176A">
      <w:pPr>
        <w:jc w:val="both"/>
        <w:rPr>
          <w:rFonts w:ascii="Arial" w:hAnsi="Arial" w:cs="Arial"/>
        </w:rPr>
      </w:pPr>
      <w:r w:rsidRPr="00175D35">
        <w:rPr>
          <w:rFonts w:ascii="Arial" w:hAnsi="Arial" w:cs="Arial"/>
        </w:rPr>
        <w:t>Наименование инвестиционного проекта __________________________________</w:t>
      </w:r>
    </w:p>
    <w:p w:rsidR="001D176A" w:rsidRPr="00175D35" w:rsidRDefault="001D176A" w:rsidP="001D176A">
      <w:pPr>
        <w:jc w:val="both"/>
        <w:rPr>
          <w:rFonts w:ascii="Arial" w:hAnsi="Arial" w:cs="Arial"/>
        </w:rPr>
      </w:pPr>
      <w:r w:rsidRPr="00175D35">
        <w:rPr>
          <w:rFonts w:ascii="Arial" w:hAnsi="Arial" w:cs="Arial"/>
        </w:rPr>
        <w:t>Наименование организации заявителя ____________________________________</w:t>
      </w:r>
    </w:p>
    <w:p w:rsidR="001D176A" w:rsidRPr="00175D35" w:rsidRDefault="001D176A" w:rsidP="001D176A">
      <w:pPr>
        <w:jc w:val="both"/>
        <w:rPr>
          <w:rFonts w:ascii="Arial" w:hAnsi="Arial" w:cs="Arial"/>
        </w:rPr>
      </w:pPr>
      <w:r w:rsidRPr="00175D35">
        <w:rPr>
          <w:rFonts w:ascii="Arial" w:hAnsi="Arial" w:cs="Arial"/>
        </w:rPr>
        <w:t>Реквизиты комплекта документов, представленных заявителем:</w:t>
      </w:r>
    </w:p>
    <w:p w:rsidR="001D176A" w:rsidRPr="00175D35" w:rsidRDefault="001D176A" w:rsidP="001D176A">
      <w:pPr>
        <w:jc w:val="both"/>
        <w:rPr>
          <w:rFonts w:ascii="Arial" w:hAnsi="Arial" w:cs="Arial"/>
        </w:rPr>
      </w:pPr>
      <w:r w:rsidRPr="00175D35">
        <w:rPr>
          <w:rFonts w:ascii="Arial" w:hAnsi="Arial" w:cs="Arial"/>
        </w:rPr>
        <w:t>регистрационный N ____________________________; дата ____________________</w:t>
      </w:r>
    </w:p>
    <w:p w:rsidR="001D176A" w:rsidRPr="00175D35" w:rsidRDefault="001D176A" w:rsidP="001D176A">
      <w:pPr>
        <w:jc w:val="both"/>
        <w:rPr>
          <w:rFonts w:ascii="Arial" w:hAnsi="Arial" w:cs="Arial"/>
        </w:rPr>
      </w:pPr>
      <w:r w:rsidRPr="00175D35">
        <w:rPr>
          <w:rFonts w:ascii="Arial" w:hAnsi="Arial" w:cs="Arial"/>
        </w:rPr>
        <w:t>фамилия, имя, отчество и должность подписавшего лица ______________________</w:t>
      </w:r>
    </w:p>
    <w:p w:rsidR="001D176A" w:rsidRPr="00175D35" w:rsidRDefault="001D176A" w:rsidP="001D176A">
      <w:pPr>
        <w:jc w:val="both"/>
        <w:rPr>
          <w:rFonts w:ascii="Arial" w:hAnsi="Arial" w:cs="Arial"/>
        </w:rPr>
      </w:pPr>
      <w:r w:rsidRPr="00175D35">
        <w:rPr>
          <w:rFonts w:ascii="Arial" w:hAnsi="Arial" w:cs="Arial"/>
        </w:rPr>
        <w:t>______________________________________________________________________</w:t>
      </w:r>
    </w:p>
    <w:p w:rsidR="001D176A" w:rsidRPr="00175D35" w:rsidRDefault="001D176A" w:rsidP="001D176A">
      <w:pPr>
        <w:jc w:val="both"/>
        <w:rPr>
          <w:rFonts w:ascii="Arial" w:hAnsi="Arial" w:cs="Arial"/>
        </w:rPr>
      </w:pPr>
      <w:r w:rsidRPr="00175D35">
        <w:rPr>
          <w:rFonts w:ascii="Arial" w:hAnsi="Arial" w:cs="Arial"/>
        </w:rPr>
        <w:t>Срок реализации инвестиционного проекта ________________________________</w:t>
      </w:r>
    </w:p>
    <w:p w:rsidR="001D176A" w:rsidRPr="00175D35" w:rsidRDefault="001D176A" w:rsidP="001D176A">
      <w:pPr>
        <w:jc w:val="both"/>
        <w:rPr>
          <w:rFonts w:ascii="Arial" w:hAnsi="Arial" w:cs="Arial"/>
        </w:rPr>
      </w:pPr>
      <w:r w:rsidRPr="00175D35">
        <w:rPr>
          <w:rFonts w:ascii="Arial" w:hAnsi="Arial" w:cs="Arial"/>
        </w:rPr>
        <w:t>Значения количественных показателей (показателя) реализации инвестиционного</w:t>
      </w:r>
    </w:p>
    <w:p w:rsidR="001D176A" w:rsidRPr="00175D35" w:rsidRDefault="001D176A" w:rsidP="001D176A">
      <w:pPr>
        <w:jc w:val="both"/>
        <w:rPr>
          <w:rFonts w:ascii="Arial" w:hAnsi="Arial" w:cs="Arial"/>
        </w:rPr>
      </w:pPr>
      <w:r w:rsidRPr="00175D35">
        <w:rPr>
          <w:rFonts w:ascii="Arial" w:hAnsi="Arial" w:cs="Arial"/>
        </w:rPr>
        <w:t>проекта с указанием единиц измерения показателей (показателя): ____________</w:t>
      </w:r>
    </w:p>
    <w:p w:rsidR="001D176A" w:rsidRPr="00175D35" w:rsidRDefault="001D176A" w:rsidP="001D176A">
      <w:pPr>
        <w:jc w:val="both"/>
        <w:rPr>
          <w:rFonts w:ascii="Arial" w:hAnsi="Arial" w:cs="Arial"/>
        </w:rPr>
      </w:pPr>
      <w:r w:rsidRPr="00175D35">
        <w:rPr>
          <w:rFonts w:ascii="Arial" w:hAnsi="Arial" w:cs="Arial"/>
        </w:rPr>
        <w:t>______________________________________________________________________</w:t>
      </w:r>
    </w:p>
    <w:p w:rsidR="001D176A" w:rsidRPr="00175D35" w:rsidRDefault="001D176A" w:rsidP="001D176A">
      <w:pPr>
        <w:jc w:val="both"/>
        <w:rPr>
          <w:rFonts w:ascii="Arial" w:hAnsi="Arial" w:cs="Arial"/>
        </w:rPr>
      </w:pPr>
      <w:r w:rsidRPr="00175D35">
        <w:rPr>
          <w:rFonts w:ascii="Arial" w:hAnsi="Arial" w:cs="Arial"/>
        </w:rPr>
        <w:t>Стоимость  инвестиционного  проекта,  всего,  в ценах  соответствующих  лет</w:t>
      </w:r>
    </w:p>
    <w:p w:rsidR="001D176A" w:rsidRPr="00175D35" w:rsidRDefault="001D176A" w:rsidP="001D176A">
      <w:pPr>
        <w:jc w:val="both"/>
        <w:rPr>
          <w:rFonts w:ascii="Arial" w:hAnsi="Arial" w:cs="Arial"/>
        </w:rPr>
      </w:pPr>
      <w:r w:rsidRPr="00175D35">
        <w:rPr>
          <w:rFonts w:ascii="Arial" w:hAnsi="Arial" w:cs="Arial"/>
        </w:rPr>
        <w:t>(в тыс. рублей с одним знаком после запятой) ______________________________</w:t>
      </w:r>
    </w:p>
    <w:p w:rsidR="001D176A" w:rsidRPr="00175D35" w:rsidRDefault="001D176A" w:rsidP="001D176A">
      <w:pPr>
        <w:jc w:val="both"/>
        <w:rPr>
          <w:rFonts w:ascii="Arial" w:hAnsi="Arial" w:cs="Arial"/>
        </w:rPr>
      </w:pPr>
      <w:r w:rsidRPr="00175D35">
        <w:rPr>
          <w:rFonts w:ascii="Arial" w:hAnsi="Arial" w:cs="Arial"/>
        </w:rPr>
        <w:t>______________________________________________________________________</w:t>
      </w:r>
    </w:p>
    <w:p w:rsidR="001D176A" w:rsidRPr="00175D35" w:rsidRDefault="001D176A" w:rsidP="001D176A">
      <w:pPr>
        <w:jc w:val="both"/>
        <w:rPr>
          <w:rFonts w:ascii="Arial" w:hAnsi="Arial" w:cs="Arial"/>
        </w:rPr>
      </w:pPr>
    </w:p>
    <w:p w:rsidR="001D176A" w:rsidRPr="00175D35" w:rsidRDefault="001D176A" w:rsidP="001D176A">
      <w:pPr>
        <w:jc w:val="both"/>
        <w:rPr>
          <w:rFonts w:ascii="Arial" w:hAnsi="Arial" w:cs="Arial"/>
        </w:rPr>
      </w:pPr>
      <w:r w:rsidRPr="00175D35">
        <w:rPr>
          <w:rFonts w:ascii="Arial" w:hAnsi="Arial" w:cs="Arial"/>
        </w:rPr>
        <w:t>II.   Оценка  эффективности  использования  средств  местного  бюджета,</w:t>
      </w:r>
    </w:p>
    <w:p w:rsidR="001D176A" w:rsidRPr="00175D35" w:rsidRDefault="001D176A" w:rsidP="001D176A">
      <w:pPr>
        <w:jc w:val="both"/>
        <w:rPr>
          <w:rFonts w:ascii="Arial" w:hAnsi="Arial" w:cs="Arial"/>
        </w:rPr>
      </w:pPr>
      <w:r w:rsidRPr="00175D35">
        <w:rPr>
          <w:rFonts w:ascii="Arial" w:hAnsi="Arial" w:cs="Arial"/>
        </w:rPr>
        <w:t>направляемых на капитальные вложения, по инвестиционному проекту:</w:t>
      </w:r>
    </w:p>
    <w:p w:rsidR="001D176A" w:rsidRPr="00175D35" w:rsidRDefault="001D176A" w:rsidP="001D176A">
      <w:pPr>
        <w:jc w:val="both"/>
        <w:rPr>
          <w:rFonts w:ascii="Arial" w:hAnsi="Arial" w:cs="Arial"/>
        </w:rPr>
      </w:pPr>
      <w:r w:rsidRPr="00175D35">
        <w:rPr>
          <w:rFonts w:ascii="Arial" w:hAnsi="Arial" w:cs="Arial"/>
        </w:rPr>
        <w:t>на основе качественных критериев, % _____________________________________</w:t>
      </w:r>
    </w:p>
    <w:p w:rsidR="001D176A" w:rsidRPr="00175D35" w:rsidRDefault="001D176A" w:rsidP="001D176A">
      <w:pPr>
        <w:jc w:val="both"/>
        <w:rPr>
          <w:rFonts w:ascii="Arial" w:hAnsi="Arial" w:cs="Arial"/>
        </w:rPr>
      </w:pPr>
      <w:r w:rsidRPr="00175D35">
        <w:rPr>
          <w:rFonts w:ascii="Arial" w:hAnsi="Arial" w:cs="Arial"/>
        </w:rPr>
        <w:t>на основе количественных критериев, % ____________________________________</w:t>
      </w:r>
    </w:p>
    <w:p w:rsidR="001D176A" w:rsidRPr="00175D35" w:rsidRDefault="001D176A" w:rsidP="001D176A">
      <w:pPr>
        <w:jc w:val="both"/>
        <w:rPr>
          <w:rFonts w:ascii="Arial" w:hAnsi="Arial" w:cs="Arial"/>
        </w:rPr>
      </w:pPr>
      <w:r w:rsidRPr="00175D35">
        <w:rPr>
          <w:rFonts w:ascii="Arial" w:hAnsi="Arial" w:cs="Arial"/>
        </w:rPr>
        <w:t>в том числе по отдельным критериям, % ____________________________________</w:t>
      </w:r>
    </w:p>
    <w:p w:rsidR="001D176A" w:rsidRPr="00175D35" w:rsidRDefault="001D176A" w:rsidP="001D176A">
      <w:pPr>
        <w:jc w:val="both"/>
        <w:rPr>
          <w:rFonts w:ascii="Arial" w:hAnsi="Arial" w:cs="Arial"/>
        </w:rPr>
      </w:pPr>
      <w:r w:rsidRPr="00175D35">
        <w:rPr>
          <w:rFonts w:ascii="Arial" w:hAnsi="Arial" w:cs="Arial"/>
        </w:rPr>
        <w:t>значение интегральной оценки эффективности, % ___________________________</w:t>
      </w:r>
    </w:p>
    <w:p w:rsidR="001D176A" w:rsidRPr="00175D35" w:rsidRDefault="001D176A" w:rsidP="001D176A">
      <w:pPr>
        <w:jc w:val="both"/>
        <w:rPr>
          <w:rFonts w:ascii="Arial" w:hAnsi="Arial" w:cs="Arial"/>
        </w:rPr>
      </w:pPr>
    </w:p>
    <w:p w:rsidR="001D176A" w:rsidRPr="00175D35" w:rsidRDefault="001D176A" w:rsidP="001D176A">
      <w:pPr>
        <w:jc w:val="both"/>
        <w:rPr>
          <w:rFonts w:ascii="Arial" w:hAnsi="Arial" w:cs="Arial"/>
        </w:rPr>
      </w:pPr>
      <w:r w:rsidRPr="00175D35">
        <w:rPr>
          <w:rFonts w:ascii="Arial" w:hAnsi="Arial" w:cs="Arial"/>
        </w:rPr>
        <w:t>III.  Заключение  о  результатах  проверки  инвестиционного  проекта на</w:t>
      </w:r>
    </w:p>
    <w:p w:rsidR="001D176A" w:rsidRPr="00175D35" w:rsidRDefault="001D176A" w:rsidP="001D176A">
      <w:pPr>
        <w:jc w:val="both"/>
        <w:rPr>
          <w:rFonts w:ascii="Arial" w:hAnsi="Arial" w:cs="Arial"/>
        </w:rPr>
      </w:pPr>
      <w:r w:rsidRPr="00175D35">
        <w:rPr>
          <w:rFonts w:ascii="Arial" w:hAnsi="Arial" w:cs="Arial"/>
        </w:rPr>
        <w:lastRenderedPageBreak/>
        <w:t>предмет  эффективности использования средств местного бюджета, направляемых</w:t>
      </w:r>
    </w:p>
    <w:p w:rsidR="001D176A" w:rsidRPr="00175D35" w:rsidRDefault="001D176A" w:rsidP="001D176A">
      <w:pPr>
        <w:jc w:val="both"/>
        <w:rPr>
          <w:rFonts w:ascii="Arial" w:hAnsi="Arial" w:cs="Arial"/>
        </w:rPr>
      </w:pPr>
      <w:r w:rsidRPr="00175D35">
        <w:rPr>
          <w:rFonts w:ascii="Arial" w:hAnsi="Arial" w:cs="Arial"/>
        </w:rPr>
        <w:t>на капитальные вложения:</w:t>
      </w:r>
    </w:p>
    <w:p w:rsidR="001D176A" w:rsidRPr="00175D35" w:rsidRDefault="001D176A" w:rsidP="001D176A">
      <w:pPr>
        <w:jc w:val="both"/>
        <w:rPr>
          <w:rFonts w:ascii="Arial" w:hAnsi="Arial" w:cs="Arial"/>
        </w:rPr>
      </w:pPr>
      <w:r w:rsidRPr="00175D35">
        <w:rPr>
          <w:rFonts w:ascii="Arial" w:hAnsi="Arial" w:cs="Arial"/>
        </w:rPr>
        <w:t>_____________________________________________________________________</w:t>
      </w:r>
    </w:p>
    <w:p w:rsidR="001D176A" w:rsidRPr="00175D35" w:rsidRDefault="001D176A" w:rsidP="001D176A">
      <w:pPr>
        <w:jc w:val="both"/>
        <w:rPr>
          <w:rFonts w:ascii="Arial" w:hAnsi="Arial" w:cs="Arial"/>
        </w:rPr>
      </w:pPr>
      <w:r w:rsidRPr="00175D35">
        <w:rPr>
          <w:rFonts w:ascii="Arial" w:hAnsi="Arial" w:cs="Arial"/>
        </w:rPr>
        <w:t>______________________________________________________________________</w:t>
      </w:r>
    </w:p>
    <w:p w:rsidR="001D176A" w:rsidRPr="00175D35" w:rsidRDefault="001D176A" w:rsidP="001D176A">
      <w:pPr>
        <w:jc w:val="both"/>
        <w:rPr>
          <w:rFonts w:ascii="Arial" w:hAnsi="Arial" w:cs="Arial"/>
        </w:rPr>
      </w:pPr>
      <w:r w:rsidRPr="00175D35">
        <w:rPr>
          <w:rFonts w:ascii="Arial" w:hAnsi="Arial" w:cs="Arial"/>
        </w:rPr>
        <w:t>______________________________________________________________________</w:t>
      </w:r>
    </w:p>
    <w:p w:rsidR="001D176A" w:rsidRPr="00175D35" w:rsidRDefault="001D176A" w:rsidP="001D176A">
      <w:pPr>
        <w:jc w:val="both"/>
        <w:rPr>
          <w:rFonts w:ascii="Arial" w:hAnsi="Arial" w:cs="Arial"/>
        </w:rPr>
      </w:pPr>
      <w:r w:rsidRPr="00175D35">
        <w:rPr>
          <w:rFonts w:ascii="Arial" w:hAnsi="Arial" w:cs="Arial"/>
        </w:rPr>
        <w:t>Уполномоченное лицо</w:t>
      </w:r>
    </w:p>
    <w:p w:rsidR="001D176A" w:rsidRPr="00175D35" w:rsidRDefault="001D176A" w:rsidP="001D176A">
      <w:pPr>
        <w:jc w:val="both"/>
        <w:rPr>
          <w:rFonts w:ascii="Arial" w:hAnsi="Arial" w:cs="Arial"/>
        </w:rPr>
      </w:pPr>
      <w:r w:rsidRPr="00175D35">
        <w:rPr>
          <w:rFonts w:ascii="Arial" w:hAnsi="Arial" w:cs="Arial"/>
        </w:rPr>
        <w:t>Администрации муниципального образования _______________</w:t>
      </w:r>
    </w:p>
    <w:p w:rsidR="001D176A" w:rsidRPr="00175D35" w:rsidRDefault="001D176A" w:rsidP="001D176A">
      <w:pPr>
        <w:jc w:val="both"/>
        <w:rPr>
          <w:rFonts w:ascii="Arial" w:hAnsi="Arial" w:cs="Arial"/>
        </w:rPr>
      </w:pPr>
      <w:r w:rsidRPr="00175D35">
        <w:rPr>
          <w:rFonts w:ascii="Arial" w:hAnsi="Arial" w:cs="Arial"/>
        </w:rPr>
        <w:t>______________________________________________________________________</w:t>
      </w:r>
    </w:p>
    <w:p w:rsidR="001D176A" w:rsidRPr="00175D35" w:rsidRDefault="001D176A" w:rsidP="001D176A">
      <w:pPr>
        <w:jc w:val="both"/>
        <w:rPr>
          <w:rFonts w:ascii="Arial" w:hAnsi="Arial" w:cs="Arial"/>
        </w:rPr>
      </w:pPr>
      <w:r w:rsidRPr="00175D35">
        <w:rPr>
          <w:rFonts w:ascii="Arial" w:hAnsi="Arial" w:cs="Arial"/>
        </w:rPr>
        <w:t xml:space="preserve">                      (Ф.И.О.) (должность, подпись)</w:t>
      </w:r>
    </w:p>
    <w:p w:rsidR="001D176A" w:rsidRPr="00175D35" w:rsidRDefault="001D176A" w:rsidP="001D176A">
      <w:pPr>
        <w:jc w:val="both"/>
        <w:rPr>
          <w:rFonts w:ascii="Arial" w:hAnsi="Arial" w:cs="Arial"/>
        </w:rPr>
      </w:pPr>
      <w:r w:rsidRPr="00175D35">
        <w:rPr>
          <w:rFonts w:ascii="Arial" w:hAnsi="Arial" w:cs="Arial"/>
        </w:rPr>
        <w:t>"___" _________ 200__ г.</w:t>
      </w:r>
    </w:p>
    <w:p w:rsidR="001D176A" w:rsidRPr="00175D35" w:rsidRDefault="001D176A" w:rsidP="001D176A">
      <w:pPr>
        <w:jc w:val="both"/>
        <w:rPr>
          <w:rFonts w:ascii="Arial" w:hAnsi="Arial" w:cs="Arial"/>
        </w:rPr>
      </w:pPr>
      <w:r w:rsidRPr="00175D35">
        <w:rPr>
          <w:rFonts w:ascii="Arial" w:hAnsi="Arial" w:cs="Arial"/>
        </w:rPr>
        <w:t>М.П.</w:t>
      </w:r>
    </w:p>
    <w:p w:rsidR="008D0D28" w:rsidRPr="006F659B" w:rsidRDefault="008D0D28" w:rsidP="001D176A">
      <w:pPr>
        <w:ind w:firstLine="709"/>
        <w:contextualSpacing/>
        <w:jc w:val="both"/>
        <w:rPr>
          <w:rFonts w:ascii="Arial" w:hAnsi="Arial" w:cs="Arial"/>
          <w:color w:val="000000"/>
          <w:lang w:val="ru-RU"/>
        </w:rPr>
      </w:pPr>
    </w:p>
    <w:sectPr w:rsidR="008D0D28" w:rsidRPr="006F659B" w:rsidSect="0084465F">
      <w:headerReference w:type="even" r:id="rId20"/>
      <w:headerReference w:type="default" r:id="rId21"/>
      <w:pgSz w:w="11907" w:h="16840"/>
      <w:pgMar w:top="1134" w:right="851"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7635" w:rsidRDefault="00707635" w:rsidP="009E2079">
      <w:r>
        <w:separator/>
      </w:r>
    </w:p>
  </w:endnote>
  <w:endnote w:type="continuationSeparator" w:id="0">
    <w:p w:rsidR="00707635" w:rsidRDefault="00707635" w:rsidP="009E20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onsultant">
    <w:altName w:val="Courier New"/>
    <w:charset w:val="00"/>
    <w:family w:val="modern"/>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7635" w:rsidRDefault="00707635" w:rsidP="009E2079">
      <w:r>
        <w:separator/>
      </w:r>
    </w:p>
  </w:footnote>
  <w:footnote w:type="continuationSeparator" w:id="0">
    <w:p w:rsidR="00707635" w:rsidRDefault="00707635" w:rsidP="009E20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C24" w:rsidRDefault="00F7708A" w:rsidP="000C1C24">
    <w:pPr>
      <w:pStyle w:val="ac"/>
      <w:framePr w:wrap="around" w:vAnchor="text" w:hAnchor="margin" w:xAlign="right" w:y="1"/>
      <w:rPr>
        <w:rStyle w:val="af6"/>
      </w:rPr>
    </w:pPr>
    <w:r>
      <w:rPr>
        <w:rStyle w:val="af6"/>
      </w:rPr>
      <w:fldChar w:fldCharType="begin"/>
    </w:r>
    <w:r w:rsidR="000C1C24">
      <w:rPr>
        <w:rStyle w:val="af6"/>
      </w:rPr>
      <w:instrText xml:space="preserve">PAGE  </w:instrText>
    </w:r>
    <w:r>
      <w:rPr>
        <w:rStyle w:val="af6"/>
      </w:rPr>
      <w:fldChar w:fldCharType="end"/>
    </w:r>
  </w:p>
  <w:p w:rsidR="000C1C24" w:rsidRDefault="000C1C24" w:rsidP="000C1C24">
    <w:pPr>
      <w:pStyle w:val="ac"/>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C24" w:rsidRDefault="000C1C24" w:rsidP="000C1C24">
    <w:pPr>
      <w:pStyle w:val="ac"/>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lvl w:ilvl="0">
      <w:start w:val="1"/>
      <w:numFmt w:val="bullet"/>
      <w:lvlText w:val=""/>
      <w:lvlJc w:val="left"/>
      <w:pPr>
        <w:tabs>
          <w:tab w:val="num" w:pos="720"/>
        </w:tabs>
        <w:ind w:left="720" w:hanging="360"/>
      </w:pPr>
      <w:rPr>
        <w:rFonts w:ascii="Symbol" w:hAnsi="Symbol"/>
      </w:rPr>
    </w:lvl>
  </w:abstractNum>
  <w:abstractNum w:abstractNumId="1">
    <w:nsid w:val="00C81D44"/>
    <w:multiLevelType w:val="hybridMultilevel"/>
    <w:tmpl w:val="75F22A7E"/>
    <w:lvl w:ilvl="0" w:tplc="48EAAB70">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0F60DA2"/>
    <w:multiLevelType w:val="hybridMultilevel"/>
    <w:tmpl w:val="ED5EED4A"/>
    <w:lvl w:ilvl="0" w:tplc="BFDAC89E">
      <w:start w:val="1"/>
      <w:numFmt w:val="decimal"/>
      <w:lvlText w:val="%1."/>
      <w:lvlJc w:val="left"/>
      <w:pPr>
        <w:ind w:left="945" w:hanging="945"/>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1DF7F03"/>
    <w:multiLevelType w:val="hybridMultilevel"/>
    <w:tmpl w:val="F4C25EE0"/>
    <w:lvl w:ilvl="0" w:tplc="128E2F2C">
      <w:start w:val="1"/>
      <w:numFmt w:val="decimal"/>
      <w:lvlText w:val="%1."/>
      <w:lvlJc w:val="left"/>
      <w:pPr>
        <w:tabs>
          <w:tab w:val="num" w:pos="750"/>
        </w:tabs>
        <w:ind w:left="750" w:hanging="390"/>
      </w:pPr>
      <w:rPr>
        <w:rFonts w:hint="default"/>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031915B7"/>
    <w:multiLevelType w:val="hybridMultilevel"/>
    <w:tmpl w:val="6574A5E8"/>
    <w:name w:val="RTF_Num 10"/>
    <w:lvl w:ilvl="0" w:tplc="A82ADAB8">
      <w:start w:val="1"/>
      <w:numFmt w:val="decimal"/>
      <w:lvlText w:val="%1)"/>
      <w:lvlJc w:val="left"/>
      <w:pPr>
        <w:ind w:left="1287" w:hanging="360"/>
      </w:pPr>
    </w:lvl>
    <w:lvl w:ilvl="1" w:tplc="3D2E7C04" w:tentative="1">
      <w:start w:val="1"/>
      <w:numFmt w:val="lowerLetter"/>
      <w:lvlText w:val="%2."/>
      <w:lvlJc w:val="left"/>
      <w:pPr>
        <w:ind w:left="2007" w:hanging="360"/>
      </w:pPr>
    </w:lvl>
    <w:lvl w:ilvl="2" w:tplc="0A64FAB2" w:tentative="1">
      <w:start w:val="1"/>
      <w:numFmt w:val="lowerRoman"/>
      <w:lvlText w:val="%3."/>
      <w:lvlJc w:val="right"/>
      <w:pPr>
        <w:ind w:left="2727" w:hanging="180"/>
      </w:pPr>
    </w:lvl>
    <w:lvl w:ilvl="3" w:tplc="3DB4AD6E" w:tentative="1">
      <w:start w:val="1"/>
      <w:numFmt w:val="decimal"/>
      <w:lvlText w:val="%4."/>
      <w:lvlJc w:val="left"/>
      <w:pPr>
        <w:ind w:left="3447" w:hanging="360"/>
      </w:pPr>
    </w:lvl>
    <w:lvl w:ilvl="4" w:tplc="04688204" w:tentative="1">
      <w:start w:val="1"/>
      <w:numFmt w:val="lowerLetter"/>
      <w:lvlText w:val="%5."/>
      <w:lvlJc w:val="left"/>
      <w:pPr>
        <w:ind w:left="4167" w:hanging="360"/>
      </w:pPr>
    </w:lvl>
    <w:lvl w:ilvl="5" w:tplc="36E2EF04" w:tentative="1">
      <w:start w:val="1"/>
      <w:numFmt w:val="lowerRoman"/>
      <w:lvlText w:val="%6."/>
      <w:lvlJc w:val="right"/>
      <w:pPr>
        <w:ind w:left="4887" w:hanging="180"/>
      </w:pPr>
    </w:lvl>
    <w:lvl w:ilvl="6" w:tplc="147677D2" w:tentative="1">
      <w:start w:val="1"/>
      <w:numFmt w:val="decimal"/>
      <w:lvlText w:val="%7."/>
      <w:lvlJc w:val="left"/>
      <w:pPr>
        <w:ind w:left="5607" w:hanging="360"/>
      </w:pPr>
    </w:lvl>
    <w:lvl w:ilvl="7" w:tplc="3C0E6A66" w:tentative="1">
      <w:start w:val="1"/>
      <w:numFmt w:val="lowerLetter"/>
      <w:lvlText w:val="%8."/>
      <w:lvlJc w:val="left"/>
      <w:pPr>
        <w:ind w:left="6327" w:hanging="360"/>
      </w:pPr>
    </w:lvl>
    <w:lvl w:ilvl="8" w:tplc="23A4A4C6" w:tentative="1">
      <w:start w:val="1"/>
      <w:numFmt w:val="lowerRoman"/>
      <w:lvlText w:val="%9."/>
      <w:lvlJc w:val="right"/>
      <w:pPr>
        <w:ind w:left="7047" w:hanging="180"/>
      </w:pPr>
    </w:lvl>
  </w:abstractNum>
  <w:abstractNum w:abstractNumId="5">
    <w:nsid w:val="09BD3C55"/>
    <w:multiLevelType w:val="hybridMultilevel"/>
    <w:tmpl w:val="AB28BE08"/>
    <w:lvl w:ilvl="0" w:tplc="7F5C7B60">
      <w:start w:val="1"/>
      <w:numFmt w:val="decimal"/>
      <w:lvlText w:val="%1)"/>
      <w:lvlJc w:val="left"/>
      <w:pPr>
        <w:ind w:left="1863" w:hanging="1155"/>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6">
    <w:nsid w:val="0E395526"/>
    <w:multiLevelType w:val="hybridMultilevel"/>
    <w:tmpl w:val="BC269BD0"/>
    <w:lvl w:ilvl="0" w:tplc="D57A4FAA">
      <w:start w:val="1"/>
      <w:numFmt w:val="decimal"/>
      <w:lvlText w:val="%1."/>
      <w:lvlJc w:val="left"/>
      <w:pPr>
        <w:ind w:left="1065" w:hanging="360"/>
      </w:pPr>
      <w:rPr>
        <w:rFonts w:hint="default"/>
        <w:b/>
        <w:bCs/>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7">
    <w:nsid w:val="109C51EC"/>
    <w:multiLevelType w:val="hybridMultilevel"/>
    <w:tmpl w:val="5A365674"/>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53266E6"/>
    <w:multiLevelType w:val="hybridMultilevel"/>
    <w:tmpl w:val="DFF0B75C"/>
    <w:lvl w:ilvl="0" w:tplc="3D7E766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17346C04"/>
    <w:multiLevelType w:val="hybridMultilevel"/>
    <w:tmpl w:val="2514F122"/>
    <w:lvl w:ilvl="0" w:tplc="3CE6A1A0">
      <w:start w:val="1"/>
      <w:numFmt w:val="decimal"/>
      <w:lvlText w:val="%1."/>
      <w:lvlJc w:val="left"/>
      <w:pPr>
        <w:ind w:left="1353" w:hanging="36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10">
    <w:nsid w:val="1BAC397D"/>
    <w:multiLevelType w:val="hybridMultilevel"/>
    <w:tmpl w:val="9A1CC364"/>
    <w:lvl w:ilvl="0" w:tplc="63C4DDE6">
      <w:start w:val="1"/>
      <w:numFmt w:val="decimal"/>
      <w:lvlText w:val="%1."/>
      <w:lvlJc w:val="left"/>
      <w:pPr>
        <w:ind w:left="2345"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nsid w:val="1EE853C5"/>
    <w:multiLevelType w:val="hybridMultilevel"/>
    <w:tmpl w:val="1CB0DB8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0962538"/>
    <w:multiLevelType w:val="hybridMultilevel"/>
    <w:tmpl w:val="2536CD3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0A03678"/>
    <w:multiLevelType w:val="hybridMultilevel"/>
    <w:tmpl w:val="D55CDB04"/>
    <w:lvl w:ilvl="0" w:tplc="04190011">
      <w:start w:val="1"/>
      <w:numFmt w:val="decimal"/>
      <w:lvlText w:val="%1)"/>
      <w:lvlJc w:val="left"/>
      <w:pPr>
        <w:ind w:left="2771"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6145837"/>
    <w:multiLevelType w:val="hybridMultilevel"/>
    <w:tmpl w:val="C9101E44"/>
    <w:lvl w:ilvl="0" w:tplc="57B42C8E">
      <w:start w:val="1"/>
      <w:numFmt w:val="decimal"/>
      <w:lvlText w:val="%1."/>
      <w:lvlJc w:val="left"/>
      <w:pPr>
        <w:ind w:left="1065" w:hanging="360"/>
      </w:pPr>
      <w:rPr>
        <w:rFonts w:hint="default"/>
        <w:b/>
        <w:bCs/>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5">
    <w:nsid w:val="379C2519"/>
    <w:multiLevelType w:val="hybridMultilevel"/>
    <w:tmpl w:val="B3EE42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CDD3A9C"/>
    <w:multiLevelType w:val="hybridMultilevel"/>
    <w:tmpl w:val="AD3A0B3E"/>
    <w:lvl w:ilvl="0" w:tplc="5AB8DE1E">
      <w:start w:val="1"/>
      <w:numFmt w:val="upperRoman"/>
      <w:lvlText w:val="%1."/>
      <w:lvlJc w:val="left"/>
      <w:pPr>
        <w:ind w:left="1440" w:hanging="72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7">
    <w:nsid w:val="3FE4597D"/>
    <w:multiLevelType w:val="singleLevel"/>
    <w:tmpl w:val="8F3C783C"/>
    <w:lvl w:ilvl="0">
      <w:numFmt w:val="bullet"/>
      <w:lvlText w:val="-"/>
      <w:lvlJc w:val="left"/>
      <w:pPr>
        <w:tabs>
          <w:tab w:val="num" w:pos="927"/>
        </w:tabs>
        <w:ind w:left="927" w:hanging="360"/>
      </w:pPr>
      <w:rPr>
        <w:rFonts w:hint="default"/>
      </w:rPr>
    </w:lvl>
  </w:abstractNum>
  <w:abstractNum w:abstractNumId="18">
    <w:nsid w:val="46643DBB"/>
    <w:multiLevelType w:val="hybridMultilevel"/>
    <w:tmpl w:val="D5F6E048"/>
    <w:lvl w:ilvl="0" w:tplc="E4481988">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9">
    <w:nsid w:val="497141D0"/>
    <w:multiLevelType w:val="hybridMultilevel"/>
    <w:tmpl w:val="6FD8314E"/>
    <w:lvl w:ilvl="0" w:tplc="A10E0962">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0">
    <w:nsid w:val="4D1F7283"/>
    <w:multiLevelType w:val="hybridMultilevel"/>
    <w:tmpl w:val="54466EC4"/>
    <w:lvl w:ilvl="0" w:tplc="CB867F7C">
      <w:start w:val="1"/>
      <w:numFmt w:val="decimal"/>
      <w:lvlText w:val="%1."/>
      <w:lvlJc w:val="left"/>
      <w:pPr>
        <w:ind w:left="1819" w:hanging="111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1">
    <w:nsid w:val="5B2C7928"/>
    <w:multiLevelType w:val="hybridMultilevel"/>
    <w:tmpl w:val="BE4E306A"/>
    <w:lvl w:ilvl="0" w:tplc="839EE14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2">
    <w:nsid w:val="5CFA2BCA"/>
    <w:multiLevelType w:val="hybridMultilevel"/>
    <w:tmpl w:val="CFC43ECE"/>
    <w:lvl w:ilvl="0" w:tplc="DCF651F6">
      <w:start w:val="1"/>
      <w:numFmt w:val="decimal"/>
      <w:lvlText w:val="%1."/>
      <w:lvlJc w:val="left"/>
      <w:pPr>
        <w:ind w:left="1729" w:hanging="102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3">
    <w:nsid w:val="63DC469A"/>
    <w:multiLevelType w:val="hybridMultilevel"/>
    <w:tmpl w:val="16BEF960"/>
    <w:lvl w:ilvl="0" w:tplc="7FDA773E">
      <w:start w:val="1"/>
      <w:numFmt w:val="decimal"/>
      <w:lvlText w:val="%1."/>
      <w:lvlJc w:val="left"/>
      <w:pPr>
        <w:tabs>
          <w:tab w:val="num" w:pos="840"/>
        </w:tabs>
        <w:ind w:left="840" w:hanging="480"/>
      </w:pPr>
      <w:rPr>
        <w:rFonts w:hint="default"/>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683A4017"/>
    <w:multiLevelType w:val="hybridMultilevel"/>
    <w:tmpl w:val="1B74A90A"/>
    <w:lvl w:ilvl="0" w:tplc="FD66FBA8">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878039D"/>
    <w:multiLevelType w:val="hybridMultilevel"/>
    <w:tmpl w:val="834C7E40"/>
    <w:lvl w:ilvl="0" w:tplc="E06C4724">
      <w:start w:val="1"/>
      <w:numFmt w:val="decimal"/>
      <w:lvlText w:val="%1."/>
      <w:lvlJc w:val="left"/>
      <w:pPr>
        <w:ind w:left="1095" w:hanging="390"/>
      </w:pPr>
      <w:rPr>
        <w:rFonts w:hint="default"/>
        <w:b/>
        <w:bCs/>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6">
    <w:nsid w:val="6B2A0160"/>
    <w:multiLevelType w:val="hybridMultilevel"/>
    <w:tmpl w:val="513E44B6"/>
    <w:lvl w:ilvl="0" w:tplc="369EC21C">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758C45A3"/>
    <w:multiLevelType w:val="hybridMultilevel"/>
    <w:tmpl w:val="7334F278"/>
    <w:lvl w:ilvl="0" w:tplc="49C0B55E">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num w:numId="1">
    <w:abstractNumId w:val="16"/>
  </w:num>
  <w:num w:numId="2">
    <w:abstractNumId w:val="9"/>
  </w:num>
  <w:num w:numId="3">
    <w:abstractNumId w:val="8"/>
  </w:num>
  <w:num w:numId="4">
    <w:abstractNumId w:val="10"/>
  </w:num>
  <w:num w:numId="5">
    <w:abstractNumId w:val="26"/>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3"/>
  </w:num>
  <w:num w:numId="12">
    <w:abstractNumId w:val="15"/>
  </w:num>
  <w:num w:numId="13">
    <w:abstractNumId w:val="2"/>
  </w:num>
  <w:num w:numId="14">
    <w:abstractNumId w:val="17"/>
  </w:num>
  <w:num w:numId="15">
    <w:abstractNumId w:val="3"/>
  </w:num>
  <w:num w:numId="16">
    <w:abstractNumId w:val="23"/>
  </w:num>
  <w:num w:numId="17">
    <w:abstractNumId w:val="14"/>
  </w:num>
  <w:num w:numId="18">
    <w:abstractNumId w:val="21"/>
  </w:num>
  <w:num w:numId="19">
    <w:abstractNumId w:val="6"/>
  </w:num>
  <w:num w:numId="20">
    <w:abstractNumId w:val="19"/>
  </w:num>
  <w:num w:numId="21">
    <w:abstractNumId w:val="22"/>
  </w:num>
  <w:num w:numId="22">
    <w:abstractNumId w:val="25"/>
  </w:num>
  <w:num w:numId="23">
    <w:abstractNumId w:val="27"/>
  </w:num>
  <w:num w:numId="24">
    <w:abstractNumId w:val="20"/>
  </w:num>
  <w:num w:numId="25">
    <w:abstractNumId w:val="11"/>
  </w:num>
  <w:num w:numId="26">
    <w:abstractNumId w:val="1"/>
  </w:num>
  <w:num w:numId="27">
    <w:abstractNumId w:val="18"/>
  </w:num>
  <w:num w:numId="28">
    <w:abstractNumId w:val="24"/>
  </w:num>
  <w:num w:numId="29">
    <w:abstractNumId w:val="1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hideSpellingErrors/>
  <w:defaultTabStop w:val="708"/>
  <w:characterSpacingControl w:val="doNotCompress"/>
  <w:footnotePr>
    <w:footnote w:id="-1"/>
    <w:footnote w:id="0"/>
  </w:footnotePr>
  <w:endnotePr>
    <w:endnote w:id="-1"/>
    <w:endnote w:id="0"/>
  </w:endnotePr>
  <w:compat/>
  <w:rsids>
    <w:rsidRoot w:val="002B4B9B"/>
    <w:rsid w:val="00022CA3"/>
    <w:rsid w:val="00024C03"/>
    <w:rsid w:val="00025586"/>
    <w:rsid w:val="00035075"/>
    <w:rsid w:val="00045486"/>
    <w:rsid w:val="00053000"/>
    <w:rsid w:val="00054C2B"/>
    <w:rsid w:val="00056A4F"/>
    <w:rsid w:val="000822F0"/>
    <w:rsid w:val="000C1C24"/>
    <w:rsid w:val="000C774D"/>
    <w:rsid w:val="00107E3B"/>
    <w:rsid w:val="0013212D"/>
    <w:rsid w:val="00133AD6"/>
    <w:rsid w:val="0013602B"/>
    <w:rsid w:val="001366B6"/>
    <w:rsid w:val="0013747B"/>
    <w:rsid w:val="00145EB4"/>
    <w:rsid w:val="001618C6"/>
    <w:rsid w:val="00192466"/>
    <w:rsid w:val="001961EC"/>
    <w:rsid w:val="00196E37"/>
    <w:rsid w:val="001C055A"/>
    <w:rsid w:val="001C3C2B"/>
    <w:rsid w:val="001C65A9"/>
    <w:rsid w:val="001D007B"/>
    <w:rsid w:val="001D1377"/>
    <w:rsid w:val="001D176A"/>
    <w:rsid w:val="001F02E6"/>
    <w:rsid w:val="00211B03"/>
    <w:rsid w:val="002202C7"/>
    <w:rsid w:val="002203F8"/>
    <w:rsid w:val="002242E9"/>
    <w:rsid w:val="002711B0"/>
    <w:rsid w:val="00274645"/>
    <w:rsid w:val="0027777A"/>
    <w:rsid w:val="00280E56"/>
    <w:rsid w:val="002A32DE"/>
    <w:rsid w:val="002B4B9B"/>
    <w:rsid w:val="002B4E55"/>
    <w:rsid w:val="002D0820"/>
    <w:rsid w:val="00314F89"/>
    <w:rsid w:val="0032248B"/>
    <w:rsid w:val="00326A8F"/>
    <w:rsid w:val="003311CD"/>
    <w:rsid w:val="0035727A"/>
    <w:rsid w:val="00365836"/>
    <w:rsid w:val="003961F7"/>
    <w:rsid w:val="003A01ED"/>
    <w:rsid w:val="003B2FC3"/>
    <w:rsid w:val="003E5378"/>
    <w:rsid w:val="0043704B"/>
    <w:rsid w:val="00445439"/>
    <w:rsid w:val="00454664"/>
    <w:rsid w:val="00456EDC"/>
    <w:rsid w:val="00477C13"/>
    <w:rsid w:val="0048375A"/>
    <w:rsid w:val="00484338"/>
    <w:rsid w:val="0049232B"/>
    <w:rsid w:val="004972B3"/>
    <w:rsid w:val="004A2530"/>
    <w:rsid w:val="004B52AD"/>
    <w:rsid w:val="004D56D9"/>
    <w:rsid w:val="004D7FB2"/>
    <w:rsid w:val="004F1F93"/>
    <w:rsid w:val="004F58F1"/>
    <w:rsid w:val="00513F52"/>
    <w:rsid w:val="00523D5B"/>
    <w:rsid w:val="005346AB"/>
    <w:rsid w:val="00564E0E"/>
    <w:rsid w:val="0058779D"/>
    <w:rsid w:val="005D08BC"/>
    <w:rsid w:val="005E29CB"/>
    <w:rsid w:val="0061759F"/>
    <w:rsid w:val="006229F5"/>
    <w:rsid w:val="00634A8C"/>
    <w:rsid w:val="006376FB"/>
    <w:rsid w:val="00637C1B"/>
    <w:rsid w:val="006443FA"/>
    <w:rsid w:val="006678C7"/>
    <w:rsid w:val="00680B0E"/>
    <w:rsid w:val="00680B4D"/>
    <w:rsid w:val="00684C98"/>
    <w:rsid w:val="0068705E"/>
    <w:rsid w:val="006A38D8"/>
    <w:rsid w:val="006B4BC5"/>
    <w:rsid w:val="006B7739"/>
    <w:rsid w:val="006C004C"/>
    <w:rsid w:val="006D6DCF"/>
    <w:rsid w:val="006E031D"/>
    <w:rsid w:val="006F0AD0"/>
    <w:rsid w:val="006F659B"/>
    <w:rsid w:val="007016B1"/>
    <w:rsid w:val="00707635"/>
    <w:rsid w:val="00721E71"/>
    <w:rsid w:val="00746088"/>
    <w:rsid w:val="00761AA1"/>
    <w:rsid w:val="00774EDC"/>
    <w:rsid w:val="00786C09"/>
    <w:rsid w:val="007B04FC"/>
    <w:rsid w:val="007C1365"/>
    <w:rsid w:val="007C3559"/>
    <w:rsid w:val="007D0D3B"/>
    <w:rsid w:val="007D6154"/>
    <w:rsid w:val="007E2933"/>
    <w:rsid w:val="00805995"/>
    <w:rsid w:val="00811499"/>
    <w:rsid w:val="008149B8"/>
    <w:rsid w:val="00815B1B"/>
    <w:rsid w:val="008226F7"/>
    <w:rsid w:val="0082788E"/>
    <w:rsid w:val="00831071"/>
    <w:rsid w:val="00840A97"/>
    <w:rsid w:val="0084465F"/>
    <w:rsid w:val="00862A96"/>
    <w:rsid w:val="008635F1"/>
    <w:rsid w:val="00864BA1"/>
    <w:rsid w:val="008904E2"/>
    <w:rsid w:val="00890F06"/>
    <w:rsid w:val="008A3411"/>
    <w:rsid w:val="008A34B8"/>
    <w:rsid w:val="008A3FDA"/>
    <w:rsid w:val="008C32A5"/>
    <w:rsid w:val="008C36DC"/>
    <w:rsid w:val="008C4DE9"/>
    <w:rsid w:val="008D0D28"/>
    <w:rsid w:val="008E613D"/>
    <w:rsid w:val="008F4602"/>
    <w:rsid w:val="008F4EFA"/>
    <w:rsid w:val="00926117"/>
    <w:rsid w:val="00936747"/>
    <w:rsid w:val="00974927"/>
    <w:rsid w:val="009C0F96"/>
    <w:rsid w:val="009C6C22"/>
    <w:rsid w:val="009E2079"/>
    <w:rsid w:val="009F1689"/>
    <w:rsid w:val="00A01714"/>
    <w:rsid w:val="00A01F23"/>
    <w:rsid w:val="00A10687"/>
    <w:rsid w:val="00A157EE"/>
    <w:rsid w:val="00A27273"/>
    <w:rsid w:val="00A30C69"/>
    <w:rsid w:val="00A45D25"/>
    <w:rsid w:val="00A46B3B"/>
    <w:rsid w:val="00A56FE9"/>
    <w:rsid w:val="00A61183"/>
    <w:rsid w:val="00A64724"/>
    <w:rsid w:val="00A722B0"/>
    <w:rsid w:val="00A75529"/>
    <w:rsid w:val="00A819A2"/>
    <w:rsid w:val="00A8551F"/>
    <w:rsid w:val="00A93E7D"/>
    <w:rsid w:val="00AA0302"/>
    <w:rsid w:val="00AB1D38"/>
    <w:rsid w:val="00AE6ECF"/>
    <w:rsid w:val="00AF4286"/>
    <w:rsid w:val="00B01C68"/>
    <w:rsid w:val="00B05A0E"/>
    <w:rsid w:val="00B064A6"/>
    <w:rsid w:val="00B06E46"/>
    <w:rsid w:val="00B55CF1"/>
    <w:rsid w:val="00B8214A"/>
    <w:rsid w:val="00BA6942"/>
    <w:rsid w:val="00BB3323"/>
    <w:rsid w:val="00BD38EF"/>
    <w:rsid w:val="00BD4753"/>
    <w:rsid w:val="00BE7292"/>
    <w:rsid w:val="00BF09ED"/>
    <w:rsid w:val="00C274E7"/>
    <w:rsid w:val="00C57503"/>
    <w:rsid w:val="00C7052B"/>
    <w:rsid w:val="00CA1025"/>
    <w:rsid w:val="00CA7B0C"/>
    <w:rsid w:val="00CB3BC3"/>
    <w:rsid w:val="00CB5770"/>
    <w:rsid w:val="00CC3F31"/>
    <w:rsid w:val="00CE0A31"/>
    <w:rsid w:val="00CF224F"/>
    <w:rsid w:val="00CF312F"/>
    <w:rsid w:val="00CF42B1"/>
    <w:rsid w:val="00D125EE"/>
    <w:rsid w:val="00D1488C"/>
    <w:rsid w:val="00D23817"/>
    <w:rsid w:val="00D25BCD"/>
    <w:rsid w:val="00D26099"/>
    <w:rsid w:val="00D3119F"/>
    <w:rsid w:val="00D61616"/>
    <w:rsid w:val="00D65BB1"/>
    <w:rsid w:val="00D76D3A"/>
    <w:rsid w:val="00D94072"/>
    <w:rsid w:val="00D947F0"/>
    <w:rsid w:val="00D97AB7"/>
    <w:rsid w:val="00DB7685"/>
    <w:rsid w:val="00DE3068"/>
    <w:rsid w:val="00DE30AB"/>
    <w:rsid w:val="00DF06B6"/>
    <w:rsid w:val="00E12DA9"/>
    <w:rsid w:val="00E259E4"/>
    <w:rsid w:val="00EA1A84"/>
    <w:rsid w:val="00EA2D77"/>
    <w:rsid w:val="00EB0350"/>
    <w:rsid w:val="00EB303F"/>
    <w:rsid w:val="00EC12C4"/>
    <w:rsid w:val="00EE402A"/>
    <w:rsid w:val="00F2224D"/>
    <w:rsid w:val="00F25857"/>
    <w:rsid w:val="00F44675"/>
    <w:rsid w:val="00F467BF"/>
    <w:rsid w:val="00F560B7"/>
    <w:rsid w:val="00F76550"/>
    <w:rsid w:val="00F7708A"/>
    <w:rsid w:val="00F81B0C"/>
    <w:rsid w:val="00FA42CE"/>
    <w:rsid w:val="00FC6E12"/>
    <w:rsid w:val="00FE71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0"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Subtitle" w:semiHidden="0" w:uiPriority="0"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B9B"/>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styleId="1">
    <w:name w:val="heading 1"/>
    <w:basedOn w:val="a"/>
    <w:next w:val="a"/>
    <w:link w:val="10"/>
    <w:uiPriority w:val="99"/>
    <w:qFormat/>
    <w:rsid w:val="002B4B9B"/>
    <w:pPr>
      <w:keepNext/>
      <w:widowControl/>
      <w:suppressAutoHyphens w:val="0"/>
      <w:autoSpaceDE w:val="0"/>
      <w:jc w:val="center"/>
      <w:outlineLvl w:val="0"/>
    </w:pPr>
    <w:rPr>
      <w:rFonts w:eastAsia="Times New Roman" w:cs="Times New Roman"/>
      <w:b/>
      <w:bCs/>
      <w:kern w:val="0"/>
      <w:lang w:val="ru-RU" w:eastAsia="ru-RU" w:bidi="ar-SA"/>
    </w:rPr>
  </w:style>
  <w:style w:type="paragraph" w:styleId="2">
    <w:name w:val="heading 2"/>
    <w:basedOn w:val="a"/>
    <w:next w:val="a"/>
    <w:link w:val="20"/>
    <w:uiPriority w:val="99"/>
    <w:unhideWhenUsed/>
    <w:qFormat/>
    <w:rsid w:val="002B4B9B"/>
    <w:pPr>
      <w:keepNext/>
      <w:widowControl/>
      <w:suppressAutoHyphens w:val="0"/>
      <w:autoSpaceDE w:val="0"/>
      <w:ind w:right="-1"/>
      <w:jc w:val="both"/>
      <w:outlineLvl w:val="1"/>
    </w:pPr>
    <w:rPr>
      <w:rFonts w:eastAsia="Times New Roman" w:cs="Times New Roman"/>
      <w:kern w:val="0"/>
      <w:sz w:val="28"/>
      <w:szCs w:val="28"/>
      <w:lang w:val="ru-RU" w:eastAsia="ru-RU" w:bidi="ar-SA"/>
    </w:rPr>
  </w:style>
  <w:style w:type="paragraph" w:styleId="3">
    <w:name w:val="heading 3"/>
    <w:basedOn w:val="a"/>
    <w:next w:val="a"/>
    <w:link w:val="30"/>
    <w:uiPriority w:val="99"/>
    <w:unhideWhenUsed/>
    <w:qFormat/>
    <w:rsid w:val="002B4B9B"/>
    <w:pPr>
      <w:keepNext/>
      <w:widowControl/>
      <w:suppressAutoHyphens w:val="0"/>
      <w:autoSpaceDE w:val="0"/>
      <w:ind w:right="-1"/>
      <w:jc w:val="both"/>
      <w:outlineLvl w:val="2"/>
    </w:pPr>
    <w:rPr>
      <w:rFonts w:eastAsia="Times New Roman" w:cs="Times New Roman"/>
      <w:b/>
      <w:bCs/>
      <w:kern w:val="0"/>
      <w:sz w:val="28"/>
      <w:szCs w:val="28"/>
      <w:lang w:val="ru-RU" w:eastAsia="ru-RU" w:bidi="ar-SA"/>
    </w:rPr>
  </w:style>
  <w:style w:type="paragraph" w:styleId="4">
    <w:name w:val="heading 4"/>
    <w:basedOn w:val="a"/>
    <w:next w:val="a"/>
    <w:link w:val="40"/>
    <w:uiPriority w:val="99"/>
    <w:unhideWhenUsed/>
    <w:qFormat/>
    <w:rsid w:val="002B4B9B"/>
    <w:pPr>
      <w:keepNext/>
      <w:widowControl/>
      <w:suppressAutoHyphens w:val="0"/>
      <w:autoSpaceDE w:val="0"/>
      <w:ind w:right="-1"/>
      <w:jc w:val="both"/>
      <w:outlineLvl w:val="3"/>
    </w:pPr>
    <w:rPr>
      <w:rFonts w:eastAsia="Times New Roman" w:cs="Times New Roman"/>
      <w:b/>
      <w:bCs/>
      <w:kern w:val="0"/>
      <w:lang w:val="ru-RU" w:eastAsia="ru-RU" w:bidi="ar-SA"/>
    </w:rPr>
  </w:style>
  <w:style w:type="paragraph" w:styleId="5">
    <w:name w:val="heading 5"/>
    <w:basedOn w:val="a"/>
    <w:next w:val="a"/>
    <w:link w:val="50"/>
    <w:uiPriority w:val="99"/>
    <w:unhideWhenUsed/>
    <w:qFormat/>
    <w:rsid w:val="002B4B9B"/>
    <w:pPr>
      <w:keepNext/>
      <w:widowControl/>
      <w:suppressAutoHyphens w:val="0"/>
      <w:autoSpaceDE w:val="0"/>
      <w:jc w:val="center"/>
      <w:outlineLvl w:val="4"/>
    </w:pPr>
    <w:rPr>
      <w:rFonts w:eastAsia="Times New Roman" w:cs="Times New Roman"/>
      <w:b/>
      <w:bCs/>
      <w:kern w:val="0"/>
      <w:sz w:val="28"/>
      <w:szCs w:val="28"/>
      <w:lang w:val="ru-RU" w:eastAsia="ru-RU" w:bidi="ar-SA"/>
    </w:rPr>
  </w:style>
  <w:style w:type="paragraph" w:styleId="6">
    <w:name w:val="heading 6"/>
    <w:basedOn w:val="a"/>
    <w:next w:val="a"/>
    <w:link w:val="60"/>
    <w:uiPriority w:val="99"/>
    <w:unhideWhenUsed/>
    <w:qFormat/>
    <w:rsid w:val="002B4B9B"/>
    <w:pPr>
      <w:keepNext/>
      <w:widowControl/>
      <w:suppressAutoHyphens w:val="0"/>
      <w:autoSpaceDE w:val="0"/>
      <w:jc w:val="center"/>
      <w:outlineLvl w:val="5"/>
    </w:pPr>
    <w:rPr>
      <w:rFonts w:eastAsia="Times New Roman" w:cs="Times New Roman"/>
      <w:b/>
      <w:bCs/>
      <w:kern w:val="0"/>
      <w:sz w:val="36"/>
      <w:szCs w:val="36"/>
      <w:lang w:val="ru-RU" w:eastAsia="ru-RU" w:bidi="ar-SA"/>
    </w:rPr>
  </w:style>
  <w:style w:type="paragraph" w:styleId="7">
    <w:name w:val="heading 7"/>
    <w:basedOn w:val="a"/>
    <w:next w:val="a"/>
    <w:link w:val="70"/>
    <w:uiPriority w:val="99"/>
    <w:semiHidden/>
    <w:unhideWhenUsed/>
    <w:qFormat/>
    <w:rsid w:val="002B4B9B"/>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B06E46"/>
    <w:pPr>
      <w:keepNext/>
      <w:widowControl/>
      <w:suppressAutoHyphens w:val="0"/>
      <w:autoSpaceDN/>
      <w:jc w:val="center"/>
      <w:outlineLvl w:val="7"/>
    </w:pPr>
    <w:rPr>
      <w:rFonts w:eastAsia="Times New Roman" w:cs="Times New Roman"/>
      <w:b/>
      <w:kern w:val="0"/>
      <w:sz w:val="32"/>
      <w:szCs w:val="20"/>
      <w:lang w:val="ru-RU" w:eastAsia="ru-RU" w:bidi="ar-SA"/>
    </w:rPr>
  </w:style>
  <w:style w:type="paragraph" w:styleId="9">
    <w:name w:val="heading 9"/>
    <w:basedOn w:val="a"/>
    <w:next w:val="a"/>
    <w:link w:val="90"/>
    <w:uiPriority w:val="99"/>
    <w:qFormat/>
    <w:rsid w:val="00B06E46"/>
    <w:pPr>
      <w:widowControl/>
      <w:suppressAutoHyphens w:val="0"/>
      <w:autoSpaceDN/>
      <w:spacing w:before="240" w:after="60"/>
      <w:jc w:val="center"/>
      <w:outlineLvl w:val="8"/>
    </w:pPr>
    <w:rPr>
      <w:rFonts w:ascii="Arial" w:eastAsia="Times New Roman" w:hAnsi="Arial" w:cs="Arial"/>
      <w:kern w:val="0"/>
      <w:sz w:val="22"/>
      <w:szCs w:val="22"/>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B4B9B"/>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9"/>
    <w:rsid w:val="002B4B9B"/>
    <w:rPr>
      <w:rFonts w:ascii="Times New Roman" w:eastAsia="Times New Roman" w:hAnsi="Times New Roman" w:cs="Times New Roman"/>
      <w:sz w:val="28"/>
      <w:szCs w:val="28"/>
      <w:lang w:eastAsia="ru-RU"/>
    </w:rPr>
  </w:style>
  <w:style w:type="character" w:customStyle="1" w:styleId="30">
    <w:name w:val="Заголовок 3 Знак"/>
    <w:basedOn w:val="a0"/>
    <w:link w:val="3"/>
    <w:uiPriority w:val="99"/>
    <w:rsid w:val="002B4B9B"/>
    <w:rPr>
      <w:rFonts w:ascii="Times New Roman" w:eastAsia="Times New Roman" w:hAnsi="Times New Roman" w:cs="Times New Roman"/>
      <w:b/>
      <w:bCs/>
      <w:sz w:val="28"/>
      <w:szCs w:val="28"/>
      <w:lang w:eastAsia="ru-RU"/>
    </w:rPr>
  </w:style>
  <w:style w:type="character" w:customStyle="1" w:styleId="40">
    <w:name w:val="Заголовок 4 Знак"/>
    <w:basedOn w:val="a0"/>
    <w:link w:val="4"/>
    <w:uiPriority w:val="99"/>
    <w:rsid w:val="002B4B9B"/>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9"/>
    <w:rsid w:val="002B4B9B"/>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2B4B9B"/>
    <w:rPr>
      <w:rFonts w:ascii="Times New Roman" w:eastAsia="Times New Roman" w:hAnsi="Times New Roman" w:cs="Times New Roman"/>
      <w:b/>
      <w:bCs/>
      <w:sz w:val="36"/>
      <w:szCs w:val="36"/>
      <w:lang w:eastAsia="ru-RU"/>
    </w:rPr>
  </w:style>
  <w:style w:type="character" w:customStyle="1" w:styleId="70">
    <w:name w:val="Заголовок 7 Знак"/>
    <w:basedOn w:val="a0"/>
    <w:link w:val="7"/>
    <w:uiPriority w:val="99"/>
    <w:semiHidden/>
    <w:rsid w:val="002B4B9B"/>
    <w:rPr>
      <w:rFonts w:asciiTheme="majorHAnsi" w:eastAsiaTheme="majorEastAsia" w:hAnsiTheme="majorHAnsi" w:cstheme="majorBidi"/>
      <w:i/>
      <w:iCs/>
      <w:color w:val="404040" w:themeColor="text1" w:themeTint="BF"/>
      <w:kern w:val="3"/>
      <w:sz w:val="24"/>
      <w:szCs w:val="24"/>
      <w:lang w:val="de-DE" w:eastAsia="ja-JP" w:bidi="fa-IR"/>
    </w:rPr>
  </w:style>
  <w:style w:type="paragraph" w:styleId="a3">
    <w:name w:val="No Spacing"/>
    <w:aliases w:val="2 стиль"/>
    <w:link w:val="a4"/>
    <w:uiPriority w:val="1"/>
    <w:qFormat/>
    <w:rsid w:val="002B4B9B"/>
    <w:pPr>
      <w:suppressAutoHyphens/>
      <w:autoSpaceDN w:val="0"/>
      <w:spacing w:after="0" w:line="240" w:lineRule="auto"/>
    </w:pPr>
    <w:rPr>
      <w:rFonts w:ascii="Times New Roman" w:eastAsia="Calibri" w:hAnsi="Times New Roman" w:cs="Times New Roman"/>
      <w:kern w:val="3"/>
      <w:sz w:val="28"/>
      <w:szCs w:val="28"/>
      <w:lang w:eastAsia="zh-CN"/>
    </w:rPr>
  </w:style>
  <w:style w:type="paragraph" w:customStyle="1" w:styleId="Standard">
    <w:name w:val="Standard"/>
    <w:rsid w:val="002B4B9B"/>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11">
    <w:name w:val="Название объекта1"/>
    <w:basedOn w:val="Standard"/>
    <w:rsid w:val="002B4B9B"/>
    <w:pPr>
      <w:suppressLineNumbers/>
      <w:spacing w:before="120" w:after="120"/>
    </w:pPr>
    <w:rPr>
      <w:i/>
      <w:iCs/>
    </w:rPr>
  </w:style>
  <w:style w:type="paragraph" w:customStyle="1" w:styleId="Textbody">
    <w:name w:val="Text body"/>
    <w:basedOn w:val="Standard"/>
    <w:rsid w:val="002B4B9B"/>
    <w:pPr>
      <w:spacing w:after="120"/>
    </w:pPr>
  </w:style>
  <w:style w:type="paragraph" w:customStyle="1" w:styleId="Index">
    <w:name w:val="Index"/>
    <w:basedOn w:val="Standard"/>
    <w:rsid w:val="002B4B9B"/>
    <w:pPr>
      <w:suppressLineNumbers/>
    </w:pPr>
  </w:style>
  <w:style w:type="paragraph" w:customStyle="1" w:styleId="ConsTitle">
    <w:name w:val="ConsTitle"/>
    <w:rsid w:val="002B4B9B"/>
    <w:pPr>
      <w:widowControl w:val="0"/>
      <w:suppressAutoHyphens/>
      <w:autoSpaceDE w:val="0"/>
      <w:autoSpaceDN w:val="0"/>
      <w:spacing w:after="0" w:line="240" w:lineRule="auto"/>
      <w:ind w:right="19772"/>
    </w:pPr>
    <w:rPr>
      <w:rFonts w:ascii="Arial" w:eastAsia="Arial" w:hAnsi="Arial" w:cs="Arial"/>
      <w:b/>
      <w:bCs/>
      <w:kern w:val="3"/>
      <w:sz w:val="16"/>
      <w:szCs w:val="16"/>
      <w:lang w:eastAsia="zh-CN"/>
    </w:rPr>
  </w:style>
  <w:style w:type="paragraph" w:customStyle="1" w:styleId="31">
    <w:name w:val="Заголовок 31"/>
    <w:basedOn w:val="Standard"/>
    <w:next w:val="Standard"/>
    <w:rsid w:val="002B4B9B"/>
    <w:pPr>
      <w:keepNext/>
      <w:outlineLvl w:val="2"/>
    </w:pPr>
    <w:rPr>
      <w:b/>
      <w:bCs/>
      <w:lang w:val="ru-RU"/>
    </w:rPr>
  </w:style>
  <w:style w:type="paragraph" w:customStyle="1" w:styleId="110">
    <w:name w:val="Заголовок 11"/>
    <w:basedOn w:val="Standard"/>
    <w:next w:val="Standard"/>
    <w:rsid w:val="002B4B9B"/>
    <w:pPr>
      <w:keepNext/>
      <w:autoSpaceDE w:val="0"/>
      <w:jc w:val="center"/>
      <w:outlineLvl w:val="0"/>
    </w:pPr>
    <w:rPr>
      <w:lang w:val="ru-RU"/>
    </w:rPr>
  </w:style>
  <w:style w:type="paragraph" w:customStyle="1" w:styleId="12">
    <w:name w:val="Нижний колонтитул1"/>
    <w:basedOn w:val="Standard"/>
    <w:rsid w:val="002B4B9B"/>
    <w:pPr>
      <w:tabs>
        <w:tab w:val="center" w:pos="4677"/>
        <w:tab w:val="right" w:pos="9355"/>
      </w:tabs>
    </w:pPr>
  </w:style>
  <w:style w:type="paragraph" w:customStyle="1" w:styleId="ConsNormal">
    <w:name w:val="ConsNormal"/>
    <w:uiPriority w:val="99"/>
    <w:rsid w:val="002B4B9B"/>
    <w:pPr>
      <w:widowControl w:val="0"/>
      <w:suppressAutoHyphens/>
      <w:autoSpaceDE w:val="0"/>
      <w:autoSpaceDN w:val="0"/>
      <w:spacing w:after="0" w:line="240" w:lineRule="auto"/>
      <w:ind w:right="19772" w:firstLine="720"/>
    </w:pPr>
    <w:rPr>
      <w:rFonts w:ascii="Arial" w:eastAsia="Arial" w:hAnsi="Arial" w:cs="Arial"/>
      <w:kern w:val="3"/>
      <w:sz w:val="20"/>
      <w:szCs w:val="20"/>
      <w:lang w:eastAsia="zh-CN"/>
    </w:rPr>
  </w:style>
  <w:style w:type="paragraph" w:customStyle="1" w:styleId="Textbodyindent">
    <w:name w:val="Text body indent"/>
    <w:basedOn w:val="Standard"/>
    <w:rsid w:val="002B4B9B"/>
    <w:pPr>
      <w:spacing w:after="120"/>
      <w:ind w:left="283"/>
    </w:pPr>
  </w:style>
  <w:style w:type="paragraph" w:customStyle="1" w:styleId="21">
    <w:name w:val="Заголовок 21"/>
    <w:basedOn w:val="Standard"/>
    <w:next w:val="Standard"/>
    <w:rsid w:val="002B4B9B"/>
    <w:pPr>
      <w:keepNext/>
      <w:spacing w:before="240" w:after="60"/>
      <w:outlineLvl w:val="1"/>
    </w:pPr>
    <w:rPr>
      <w:rFonts w:ascii="Arial" w:hAnsi="Arial" w:cs="Arial"/>
      <w:b/>
      <w:bCs/>
      <w:i/>
      <w:iCs/>
      <w:sz w:val="28"/>
      <w:szCs w:val="28"/>
    </w:rPr>
  </w:style>
  <w:style w:type="paragraph" w:customStyle="1" w:styleId="41">
    <w:name w:val="Заголовок 41"/>
    <w:basedOn w:val="Standard"/>
    <w:next w:val="Standard"/>
    <w:rsid w:val="002B4B9B"/>
    <w:pPr>
      <w:keepNext/>
      <w:spacing w:before="240" w:after="60"/>
      <w:outlineLvl w:val="3"/>
    </w:pPr>
    <w:rPr>
      <w:b/>
      <w:bCs/>
      <w:sz w:val="28"/>
      <w:szCs w:val="28"/>
    </w:rPr>
  </w:style>
  <w:style w:type="paragraph" w:customStyle="1" w:styleId="TableContents">
    <w:name w:val="Table Contents"/>
    <w:basedOn w:val="Standard"/>
    <w:rsid w:val="002B4B9B"/>
    <w:pPr>
      <w:suppressLineNumbers/>
    </w:pPr>
  </w:style>
  <w:style w:type="paragraph" w:customStyle="1" w:styleId="TableHeading">
    <w:name w:val="Table Heading"/>
    <w:basedOn w:val="TableContents"/>
    <w:rsid w:val="002B4B9B"/>
    <w:pPr>
      <w:jc w:val="center"/>
    </w:pPr>
    <w:rPr>
      <w:b/>
      <w:bCs/>
    </w:rPr>
  </w:style>
  <w:style w:type="paragraph" w:customStyle="1" w:styleId="13">
    <w:name w:val="заголовок 1"/>
    <w:basedOn w:val="Standard"/>
    <w:next w:val="a"/>
    <w:uiPriority w:val="99"/>
    <w:rsid w:val="002B4B9B"/>
    <w:pPr>
      <w:keepNext/>
      <w:widowControl/>
      <w:suppressAutoHyphens w:val="0"/>
      <w:autoSpaceDE w:val="0"/>
      <w:jc w:val="right"/>
    </w:pPr>
    <w:rPr>
      <w:rFonts w:eastAsia="Times New Roman" w:cs="Times New Roman"/>
      <w:noProof/>
      <w:kern w:val="0"/>
      <w:sz w:val="28"/>
      <w:szCs w:val="28"/>
      <w:lang w:val="en-US" w:eastAsia="ru-RU" w:bidi="ar-SA"/>
    </w:rPr>
  </w:style>
  <w:style w:type="paragraph" w:customStyle="1" w:styleId="22">
    <w:name w:val="заголовок 2"/>
    <w:basedOn w:val="Standard"/>
    <w:next w:val="a"/>
    <w:uiPriority w:val="99"/>
    <w:rsid w:val="002B4B9B"/>
    <w:pPr>
      <w:keepNext/>
      <w:widowControl/>
      <w:suppressAutoHyphens w:val="0"/>
      <w:autoSpaceDE w:val="0"/>
      <w:jc w:val="both"/>
    </w:pPr>
    <w:rPr>
      <w:rFonts w:eastAsia="Times New Roman" w:cs="Times New Roman"/>
      <w:kern w:val="0"/>
      <w:sz w:val="28"/>
      <w:szCs w:val="28"/>
      <w:lang w:val="ru-RU" w:eastAsia="ru-RU" w:bidi="ar-SA"/>
    </w:rPr>
  </w:style>
  <w:style w:type="paragraph" w:customStyle="1" w:styleId="32">
    <w:name w:val="заголовок 3"/>
    <w:basedOn w:val="Standard"/>
    <w:next w:val="a"/>
    <w:uiPriority w:val="99"/>
    <w:rsid w:val="002B4B9B"/>
    <w:pPr>
      <w:keepNext/>
      <w:widowControl/>
      <w:suppressAutoHyphens w:val="0"/>
      <w:autoSpaceDE w:val="0"/>
      <w:jc w:val="center"/>
      <w:outlineLvl w:val="2"/>
    </w:pPr>
    <w:rPr>
      <w:rFonts w:eastAsia="Times New Roman" w:cs="Times New Roman"/>
      <w:noProof/>
      <w:kern w:val="0"/>
      <w:sz w:val="28"/>
      <w:szCs w:val="28"/>
      <w:lang w:val="en-US" w:eastAsia="ru-RU" w:bidi="ar-SA"/>
    </w:rPr>
  </w:style>
  <w:style w:type="paragraph" w:customStyle="1" w:styleId="ConsPlusNonformat">
    <w:name w:val="ConsPlusNonformat"/>
    <w:basedOn w:val="Standard"/>
    <w:rsid w:val="002B4B9B"/>
    <w:pPr>
      <w:suppressAutoHyphens w:val="0"/>
      <w:autoSpaceDE w:val="0"/>
      <w:adjustRightInd w:val="0"/>
    </w:pPr>
    <w:rPr>
      <w:rFonts w:ascii="Courier New" w:eastAsia="Times New Roman" w:hAnsi="Courier New" w:cs="Courier New"/>
      <w:kern w:val="0"/>
      <w:sz w:val="20"/>
      <w:szCs w:val="20"/>
      <w:lang w:val="ru-RU" w:eastAsia="ru-RU" w:bidi="ar-SA"/>
    </w:rPr>
  </w:style>
  <w:style w:type="paragraph" w:customStyle="1" w:styleId="320">
    <w:name w:val="Заголовок 32"/>
    <w:basedOn w:val="Standard"/>
    <w:next w:val="Standard"/>
    <w:rsid w:val="002B4B9B"/>
    <w:pPr>
      <w:keepNext/>
      <w:outlineLvl w:val="2"/>
    </w:pPr>
    <w:rPr>
      <w:b/>
      <w:bCs/>
      <w:lang w:val="ru-RU"/>
    </w:rPr>
  </w:style>
  <w:style w:type="paragraph" w:customStyle="1" w:styleId="120">
    <w:name w:val="Заголовок 12"/>
    <w:basedOn w:val="Standard"/>
    <w:next w:val="Standard"/>
    <w:rsid w:val="002B4B9B"/>
    <w:pPr>
      <w:keepNext/>
      <w:autoSpaceDE w:val="0"/>
      <w:jc w:val="center"/>
      <w:outlineLvl w:val="0"/>
    </w:pPr>
    <w:rPr>
      <w:lang w:val="ru-RU"/>
    </w:rPr>
  </w:style>
  <w:style w:type="paragraph" w:styleId="a5">
    <w:name w:val="Title"/>
    <w:basedOn w:val="a"/>
    <w:next w:val="a"/>
    <w:link w:val="a6"/>
    <w:qFormat/>
    <w:rsid w:val="002B4B9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rsid w:val="002B4B9B"/>
    <w:rPr>
      <w:rFonts w:asciiTheme="majorHAnsi" w:eastAsiaTheme="majorEastAsia" w:hAnsiTheme="majorHAnsi" w:cstheme="majorBidi"/>
      <w:color w:val="17365D" w:themeColor="text2" w:themeShade="BF"/>
      <w:spacing w:val="5"/>
      <w:kern w:val="28"/>
      <w:sz w:val="52"/>
      <w:szCs w:val="52"/>
      <w:lang w:val="de-DE" w:eastAsia="ja-JP" w:bidi="fa-IR"/>
    </w:rPr>
  </w:style>
  <w:style w:type="paragraph" w:styleId="a7">
    <w:name w:val="Subtitle"/>
    <w:basedOn w:val="a"/>
    <w:next w:val="a"/>
    <w:link w:val="a8"/>
    <w:qFormat/>
    <w:rsid w:val="002B4B9B"/>
    <w:pPr>
      <w:numPr>
        <w:ilvl w:val="1"/>
      </w:numPr>
    </w:pPr>
    <w:rPr>
      <w:rFonts w:asciiTheme="majorHAnsi" w:eastAsiaTheme="majorEastAsia" w:hAnsiTheme="majorHAnsi" w:cstheme="majorBidi"/>
      <w:i/>
      <w:iCs/>
      <w:color w:val="4F81BD" w:themeColor="accent1"/>
      <w:spacing w:val="15"/>
    </w:rPr>
  </w:style>
  <w:style w:type="character" w:customStyle="1" w:styleId="a8">
    <w:name w:val="Подзаголовок Знак"/>
    <w:basedOn w:val="a0"/>
    <w:link w:val="a7"/>
    <w:rsid w:val="002B4B9B"/>
    <w:rPr>
      <w:rFonts w:asciiTheme="majorHAnsi" w:eastAsiaTheme="majorEastAsia" w:hAnsiTheme="majorHAnsi" w:cstheme="majorBidi"/>
      <w:i/>
      <w:iCs/>
      <w:color w:val="4F81BD" w:themeColor="accent1"/>
      <w:spacing w:val="15"/>
      <w:kern w:val="3"/>
      <w:sz w:val="24"/>
      <w:szCs w:val="24"/>
      <w:lang w:val="de-DE" w:eastAsia="ja-JP" w:bidi="fa-IR"/>
    </w:rPr>
  </w:style>
  <w:style w:type="paragraph" w:styleId="23">
    <w:name w:val="Body Text Indent 2"/>
    <w:basedOn w:val="a"/>
    <w:link w:val="210"/>
    <w:uiPriority w:val="99"/>
    <w:unhideWhenUsed/>
    <w:rsid w:val="002B4B9B"/>
    <w:pPr>
      <w:spacing w:after="120" w:line="480" w:lineRule="auto"/>
      <w:ind w:left="283"/>
    </w:pPr>
  </w:style>
  <w:style w:type="character" w:customStyle="1" w:styleId="24">
    <w:name w:val="Основной текст с отступом 2 Знак"/>
    <w:basedOn w:val="a0"/>
    <w:uiPriority w:val="99"/>
    <w:rsid w:val="002B4B9B"/>
    <w:rPr>
      <w:rFonts w:ascii="Times New Roman" w:eastAsia="Andale Sans UI" w:hAnsi="Times New Roman" w:cs="Tahoma"/>
      <w:kern w:val="3"/>
      <w:sz w:val="24"/>
      <w:szCs w:val="24"/>
      <w:lang w:val="de-DE" w:eastAsia="ja-JP" w:bidi="fa-IR"/>
    </w:rPr>
  </w:style>
  <w:style w:type="character" w:customStyle="1" w:styleId="210">
    <w:name w:val="Основной текст с отступом 2 Знак1"/>
    <w:basedOn w:val="a0"/>
    <w:link w:val="23"/>
    <w:uiPriority w:val="99"/>
    <w:semiHidden/>
    <w:locked/>
    <w:rsid w:val="002B4B9B"/>
    <w:rPr>
      <w:rFonts w:ascii="Times New Roman" w:eastAsia="Andale Sans UI" w:hAnsi="Times New Roman" w:cs="Tahoma"/>
      <w:kern w:val="3"/>
      <w:sz w:val="24"/>
      <w:szCs w:val="24"/>
      <w:lang w:val="de-DE" w:eastAsia="ja-JP" w:bidi="fa-IR"/>
    </w:rPr>
  </w:style>
  <w:style w:type="character" w:customStyle="1" w:styleId="hl41">
    <w:name w:val="hl41"/>
    <w:basedOn w:val="a0"/>
    <w:rsid w:val="002B4B9B"/>
    <w:rPr>
      <w:b/>
      <w:bCs/>
      <w:sz w:val="20"/>
      <w:szCs w:val="20"/>
    </w:rPr>
  </w:style>
  <w:style w:type="character" w:customStyle="1" w:styleId="NumberingSymbols">
    <w:name w:val="Numbering Symbols"/>
    <w:rsid w:val="002B4B9B"/>
  </w:style>
  <w:style w:type="character" w:customStyle="1" w:styleId="a9">
    <w:name w:val="Основной шрифт"/>
    <w:uiPriority w:val="99"/>
    <w:rsid w:val="002B4B9B"/>
  </w:style>
  <w:style w:type="paragraph" w:styleId="25">
    <w:name w:val="Body Text 2"/>
    <w:basedOn w:val="a"/>
    <w:link w:val="211"/>
    <w:uiPriority w:val="99"/>
    <w:unhideWhenUsed/>
    <w:rsid w:val="002B4B9B"/>
    <w:pPr>
      <w:spacing w:after="120" w:line="480" w:lineRule="auto"/>
    </w:pPr>
  </w:style>
  <w:style w:type="character" w:customStyle="1" w:styleId="26">
    <w:name w:val="Основной текст 2 Знак"/>
    <w:basedOn w:val="a0"/>
    <w:uiPriority w:val="99"/>
    <w:rsid w:val="002B4B9B"/>
    <w:rPr>
      <w:rFonts w:ascii="Times New Roman" w:eastAsia="Andale Sans UI" w:hAnsi="Times New Roman" w:cs="Tahoma"/>
      <w:kern w:val="3"/>
      <w:sz w:val="24"/>
      <w:szCs w:val="24"/>
      <w:lang w:val="de-DE" w:eastAsia="ja-JP" w:bidi="fa-IR"/>
    </w:rPr>
  </w:style>
  <w:style w:type="character" w:customStyle="1" w:styleId="211">
    <w:name w:val="Основной текст 2 Знак1"/>
    <w:basedOn w:val="a0"/>
    <w:link w:val="25"/>
    <w:uiPriority w:val="99"/>
    <w:semiHidden/>
    <w:locked/>
    <w:rsid w:val="002B4B9B"/>
    <w:rPr>
      <w:rFonts w:ascii="Times New Roman" w:eastAsia="Andale Sans UI" w:hAnsi="Times New Roman" w:cs="Tahoma"/>
      <w:kern w:val="3"/>
      <w:sz w:val="24"/>
      <w:szCs w:val="24"/>
      <w:lang w:val="de-DE" w:eastAsia="ja-JP" w:bidi="fa-IR"/>
    </w:rPr>
  </w:style>
  <w:style w:type="paragraph" w:styleId="aa">
    <w:name w:val="Body Text"/>
    <w:basedOn w:val="a"/>
    <w:link w:val="14"/>
    <w:uiPriority w:val="99"/>
    <w:unhideWhenUsed/>
    <w:rsid w:val="002B4B9B"/>
    <w:pPr>
      <w:spacing w:after="120"/>
    </w:pPr>
  </w:style>
  <w:style w:type="character" w:customStyle="1" w:styleId="ab">
    <w:name w:val="Основной текст Знак"/>
    <w:basedOn w:val="a0"/>
    <w:uiPriority w:val="99"/>
    <w:rsid w:val="002B4B9B"/>
    <w:rPr>
      <w:rFonts w:ascii="Times New Roman" w:eastAsia="Andale Sans UI" w:hAnsi="Times New Roman" w:cs="Tahoma"/>
      <w:kern w:val="3"/>
      <w:sz w:val="24"/>
      <w:szCs w:val="24"/>
      <w:lang w:val="de-DE" w:eastAsia="ja-JP" w:bidi="fa-IR"/>
    </w:rPr>
  </w:style>
  <w:style w:type="character" w:customStyle="1" w:styleId="14">
    <w:name w:val="Основной текст Знак1"/>
    <w:basedOn w:val="a0"/>
    <w:link w:val="aa"/>
    <w:uiPriority w:val="99"/>
    <w:semiHidden/>
    <w:locked/>
    <w:rsid w:val="002B4B9B"/>
    <w:rPr>
      <w:rFonts w:ascii="Times New Roman" w:eastAsia="Andale Sans UI" w:hAnsi="Times New Roman" w:cs="Tahoma"/>
      <w:kern w:val="3"/>
      <w:sz w:val="24"/>
      <w:szCs w:val="24"/>
      <w:lang w:val="de-DE" w:eastAsia="ja-JP" w:bidi="fa-IR"/>
    </w:rPr>
  </w:style>
  <w:style w:type="paragraph" w:styleId="33">
    <w:name w:val="Body Text Indent 3"/>
    <w:basedOn w:val="a"/>
    <w:link w:val="310"/>
    <w:uiPriority w:val="99"/>
    <w:semiHidden/>
    <w:unhideWhenUsed/>
    <w:rsid w:val="002B4B9B"/>
    <w:pPr>
      <w:spacing w:after="120"/>
      <w:ind w:left="283"/>
    </w:pPr>
    <w:rPr>
      <w:sz w:val="16"/>
      <w:szCs w:val="16"/>
    </w:rPr>
  </w:style>
  <w:style w:type="character" w:customStyle="1" w:styleId="34">
    <w:name w:val="Основной текст с отступом 3 Знак"/>
    <w:basedOn w:val="a0"/>
    <w:uiPriority w:val="99"/>
    <w:semiHidden/>
    <w:rsid w:val="002B4B9B"/>
    <w:rPr>
      <w:rFonts w:ascii="Times New Roman" w:eastAsia="Andale Sans UI" w:hAnsi="Times New Roman" w:cs="Tahoma"/>
      <w:kern w:val="3"/>
      <w:sz w:val="16"/>
      <w:szCs w:val="16"/>
      <w:lang w:val="de-DE" w:eastAsia="ja-JP" w:bidi="fa-IR"/>
    </w:rPr>
  </w:style>
  <w:style w:type="character" w:customStyle="1" w:styleId="310">
    <w:name w:val="Основной текст с отступом 3 Знак1"/>
    <w:basedOn w:val="a0"/>
    <w:link w:val="33"/>
    <w:uiPriority w:val="99"/>
    <w:semiHidden/>
    <w:locked/>
    <w:rsid w:val="002B4B9B"/>
    <w:rPr>
      <w:rFonts w:ascii="Times New Roman" w:eastAsia="Andale Sans UI" w:hAnsi="Times New Roman" w:cs="Tahoma"/>
      <w:kern w:val="3"/>
      <w:sz w:val="16"/>
      <w:szCs w:val="16"/>
      <w:lang w:val="de-DE" w:eastAsia="ja-JP" w:bidi="fa-IR"/>
    </w:rPr>
  </w:style>
  <w:style w:type="paragraph" w:styleId="ac">
    <w:name w:val="header"/>
    <w:basedOn w:val="Standard"/>
    <w:link w:val="ad"/>
    <w:uiPriority w:val="99"/>
    <w:unhideWhenUsed/>
    <w:rsid w:val="002B4B9B"/>
    <w:pPr>
      <w:widowControl/>
      <w:tabs>
        <w:tab w:val="center" w:pos="4677"/>
        <w:tab w:val="right" w:pos="9355"/>
      </w:tabs>
      <w:suppressAutoHyphens w:val="0"/>
      <w:autoSpaceDE w:val="0"/>
    </w:pPr>
    <w:rPr>
      <w:rFonts w:eastAsia="Times New Roman" w:cs="Times New Roman"/>
      <w:kern w:val="0"/>
      <w:sz w:val="20"/>
      <w:szCs w:val="20"/>
      <w:lang w:val="ru-RU" w:eastAsia="ru-RU" w:bidi="ar-SA"/>
    </w:rPr>
  </w:style>
  <w:style w:type="character" w:customStyle="1" w:styleId="ad">
    <w:name w:val="Верхний колонтитул Знак"/>
    <w:basedOn w:val="a0"/>
    <w:link w:val="ac"/>
    <w:uiPriority w:val="99"/>
    <w:rsid w:val="002B4B9B"/>
    <w:rPr>
      <w:rFonts w:ascii="Times New Roman" w:eastAsia="Times New Roman" w:hAnsi="Times New Roman" w:cs="Times New Roman"/>
      <w:sz w:val="20"/>
      <w:szCs w:val="20"/>
      <w:lang w:eastAsia="ru-RU"/>
    </w:rPr>
  </w:style>
  <w:style w:type="paragraph" w:styleId="ae">
    <w:name w:val="footer"/>
    <w:basedOn w:val="a"/>
    <w:link w:val="15"/>
    <w:uiPriority w:val="99"/>
    <w:unhideWhenUsed/>
    <w:rsid w:val="002B4B9B"/>
    <w:pPr>
      <w:tabs>
        <w:tab w:val="center" w:pos="4677"/>
        <w:tab w:val="right" w:pos="9355"/>
      </w:tabs>
    </w:pPr>
  </w:style>
  <w:style w:type="character" w:customStyle="1" w:styleId="af">
    <w:name w:val="Нижний колонтитул Знак"/>
    <w:basedOn w:val="a0"/>
    <w:uiPriority w:val="99"/>
    <w:rsid w:val="002B4B9B"/>
    <w:rPr>
      <w:rFonts w:ascii="Times New Roman" w:eastAsia="Andale Sans UI" w:hAnsi="Times New Roman" w:cs="Tahoma"/>
      <w:kern w:val="3"/>
      <w:sz w:val="24"/>
      <w:szCs w:val="24"/>
      <w:lang w:val="de-DE" w:eastAsia="ja-JP" w:bidi="fa-IR"/>
    </w:rPr>
  </w:style>
  <w:style w:type="character" w:customStyle="1" w:styleId="15">
    <w:name w:val="Нижний колонтитул Знак1"/>
    <w:basedOn w:val="a0"/>
    <w:link w:val="ae"/>
    <w:uiPriority w:val="99"/>
    <w:semiHidden/>
    <w:locked/>
    <w:rsid w:val="002B4B9B"/>
    <w:rPr>
      <w:rFonts w:ascii="Times New Roman" w:eastAsia="Andale Sans UI" w:hAnsi="Times New Roman" w:cs="Tahoma"/>
      <w:kern w:val="3"/>
      <w:sz w:val="24"/>
      <w:szCs w:val="24"/>
      <w:lang w:val="de-DE" w:eastAsia="ja-JP" w:bidi="fa-IR"/>
    </w:rPr>
  </w:style>
  <w:style w:type="paragraph" w:styleId="af0">
    <w:name w:val="Balloon Text"/>
    <w:basedOn w:val="a"/>
    <w:link w:val="16"/>
    <w:uiPriority w:val="99"/>
    <w:unhideWhenUsed/>
    <w:rsid w:val="002B4B9B"/>
    <w:rPr>
      <w:rFonts w:ascii="Tahoma" w:hAnsi="Tahoma"/>
      <w:sz w:val="16"/>
      <w:szCs w:val="16"/>
    </w:rPr>
  </w:style>
  <w:style w:type="character" w:customStyle="1" w:styleId="af1">
    <w:name w:val="Текст выноски Знак"/>
    <w:basedOn w:val="a0"/>
    <w:uiPriority w:val="99"/>
    <w:rsid w:val="002B4B9B"/>
    <w:rPr>
      <w:rFonts w:ascii="Tahoma" w:eastAsia="Andale Sans UI" w:hAnsi="Tahoma" w:cs="Tahoma"/>
      <w:kern w:val="3"/>
      <w:sz w:val="16"/>
      <w:szCs w:val="16"/>
      <w:lang w:val="de-DE" w:eastAsia="ja-JP" w:bidi="fa-IR"/>
    </w:rPr>
  </w:style>
  <w:style w:type="character" w:customStyle="1" w:styleId="16">
    <w:name w:val="Текст выноски Знак1"/>
    <w:basedOn w:val="a0"/>
    <w:link w:val="af0"/>
    <w:uiPriority w:val="99"/>
    <w:semiHidden/>
    <w:locked/>
    <w:rsid w:val="002B4B9B"/>
    <w:rPr>
      <w:rFonts w:ascii="Tahoma" w:eastAsia="Andale Sans UI" w:hAnsi="Tahoma" w:cs="Tahoma"/>
      <w:kern w:val="3"/>
      <w:sz w:val="16"/>
      <w:szCs w:val="16"/>
      <w:lang w:val="de-DE" w:eastAsia="ja-JP" w:bidi="fa-IR"/>
    </w:rPr>
  </w:style>
  <w:style w:type="paragraph" w:styleId="af2">
    <w:name w:val="Document Map"/>
    <w:basedOn w:val="a"/>
    <w:link w:val="17"/>
    <w:unhideWhenUsed/>
    <w:rsid w:val="002B4B9B"/>
    <w:rPr>
      <w:rFonts w:ascii="Tahoma" w:hAnsi="Tahoma"/>
      <w:sz w:val="16"/>
      <w:szCs w:val="16"/>
    </w:rPr>
  </w:style>
  <w:style w:type="character" w:customStyle="1" w:styleId="af3">
    <w:name w:val="Схема документа Знак"/>
    <w:basedOn w:val="a0"/>
    <w:rsid w:val="002B4B9B"/>
    <w:rPr>
      <w:rFonts w:ascii="Tahoma" w:eastAsia="Andale Sans UI" w:hAnsi="Tahoma" w:cs="Tahoma"/>
      <w:kern w:val="3"/>
      <w:sz w:val="16"/>
      <w:szCs w:val="16"/>
      <w:lang w:val="de-DE" w:eastAsia="ja-JP" w:bidi="fa-IR"/>
    </w:rPr>
  </w:style>
  <w:style w:type="character" w:customStyle="1" w:styleId="17">
    <w:name w:val="Схема документа Знак1"/>
    <w:basedOn w:val="a0"/>
    <w:link w:val="af2"/>
    <w:uiPriority w:val="99"/>
    <w:semiHidden/>
    <w:locked/>
    <w:rsid w:val="002B4B9B"/>
    <w:rPr>
      <w:rFonts w:ascii="Tahoma" w:eastAsia="Andale Sans UI" w:hAnsi="Tahoma" w:cs="Tahoma"/>
      <w:kern w:val="3"/>
      <w:sz w:val="16"/>
      <w:szCs w:val="16"/>
      <w:lang w:val="de-DE" w:eastAsia="ja-JP" w:bidi="fa-IR"/>
    </w:rPr>
  </w:style>
  <w:style w:type="paragraph" w:styleId="18">
    <w:name w:val="toc 1"/>
    <w:basedOn w:val="Standard"/>
    <w:next w:val="a"/>
    <w:autoRedefine/>
    <w:uiPriority w:val="99"/>
    <w:unhideWhenUsed/>
    <w:rsid w:val="002B4B9B"/>
    <w:pPr>
      <w:suppressAutoHyphens w:val="0"/>
      <w:autoSpaceDE w:val="0"/>
      <w:adjustRightInd w:val="0"/>
      <w:spacing w:line="360" w:lineRule="auto"/>
      <w:ind w:hanging="68"/>
      <w:jc w:val="center"/>
    </w:pPr>
    <w:rPr>
      <w:rFonts w:eastAsia="Times New Roman" w:cs="Times New Roman"/>
      <w:kern w:val="0"/>
      <w:sz w:val="28"/>
      <w:szCs w:val="28"/>
      <w:lang w:val="ru-RU" w:eastAsia="ru-RU" w:bidi="ar-SA"/>
    </w:rPr>
  </w:style>
  <w:style w:type="paragraph" w:styleId="af4">
    <w:name w:val="Normal (Web)"/>
    <w:basedOn w:val="Standard"/>
    <w:unhideWhenUsed/>
    <w:rsid w:val="002B4B9B"/>
    <w:pPr>
      <w:spacing w:before="100" w:after="100"/>
    </w:pPr>
    <w:rPr>
      <w:rFonts w:ascii="Arial Unicode MS" w:hAnsi="Arial Unicode MS"/>
      <w:lang w:val="ru-RU"/>
    </w:rPr>
  </w:style>
  <w:style w:type="paragraph" w:customStyle="1" w:styleId="Default">
    <w:name w:val="Default"/>
    <w:rsid w:val="0043704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4">
    <w:name w:val="Без интервала Знак"/>
    <w:aliases w:val="2 стиль Знак"/>
    <w:basedOn w:val="a0"/>
    <w:link w:val="a3"/>
    <w:uiPriority w:val="99"/>
    <w:locked/>
    <w:rsid w:val="006443FA"/>
    <w:rPr>
      <w:rFonts w:ascii="Times New Roman" w:eastAsia="Calibri" w:hAnsi="Times New Roman" w:cs="Times New Roman"/>
      <w:kern w:val="3"/>
      <w:sz w:val="28"/>
      <w:szCs w:val="28"/>
      <w:lang w:eastAsia="zh-CN"/>
    </w:rPr>
  </w:style>
  <w:style w:type="character" w:customStyle="1" w:styleId="FontStyle11">
    <w:name w:val="Font Style11"/>
    <w:uiPriority w:val="99"/>
    <w:rsid w:val="00A75529"/>
    <w:rPr>
      <w:rFonts w:ascii="Times New Roman" w:hAnsi="Times New Roman" w:cs="Times New Roman"/>
      <w:sz w:val="22"/>
      <w:szCs w:val="22"/>
    </w:rPr>
  </w:style>
  <w:style w:type="table" w:styleId="af5">
    <w:name w:val="Table Grid"/>
    <w:basedOn w:val="a1"/>
    <w:uiPriority w:val="59"/>
    <w:rsid w:val="00A7552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Обычный1"/>
    <w:rsid w:val="00A75529"/>
    <w:pPr>
      <w:spacing w:after="0" w:line="240" w:lineRule="auto"/>
    </w:pPr>
    <w:rPr>
      <w:rFonts w:ascii="Times New Roman" w:eastAsia="Times New Roman" w:hAnsi="Times New Roman" w:cs="Times New Roman"/>
      <w:snapToGrid w:val="0"/>
      <w:szCs w:val="20"/>
      <w:lang w:eastAsia="ru-RU"/>
    </w:rPr>
  </w:style>
  <w:style w:type="character" w:styleId="af6">
    <w:name w:val="page number"/>
    <w:basedOn w:val="a0"/>
    <w:rsid w:val="00A75529"/>
  </w:style>
  <w:style w:type="paragraph" w:customStyle="1" w:styleId="af7">
    <w:name w:val="Разделитель таблиц"/>
    <w:basedOn w:val="a"/>
    <w:rsid w:val="00A75529"/>
    <w:pPr>
      <w:widowControl/>
      <w:suppressAutoHyphens w:val="0"/>
      <w:autoSpaceDN/>
      <w:spacing w:line="14" w:lineRule="exact"/>
    </w:pPr>
    <w:rPr>
      <w:rFonts w:eastAsia="Times New Roman" w:cs="Times New Roman"/>
      <w:kern w:val="0"/>
      <w:sz w:val="2"/>
      <w:szCs w:val="20"/>
      <w:lang w:val="ru-RU" w:eastAsia="ru-RU" w:bidi="ar-SA"/>
    </w:rPr>
  </w:style>
  <w:style w:type="paragraph" w:customStyle="1" w:styleId="af8">
    <w:name w:val="Заголовок таблицы"/>
    <w:basedOn w:val="19"/>
    <w:rsid w:val="00A75529"/>
    <w:pPr>
      <w:keepNext/>
      <w:jc w:val="center"/>
    </w:pPr>
    <w:rPr>
      <w:b/>
    </w:rPr>
  </w:style>
  <w:style w:type="paragraph" w:customStyle="1" w:styleId="af9">
    <w:name w:val="Текст таблицы"/>
    <w:basedOn w:val="19"/>
    <w:rsid w:val="00A75529"/>
  </w:style>
  <w:style w:type="paragraph" w:customStyle="1" w:styleId="afa">
    <w:name w:val="Заголовок таблицы повторяющийся"/>
    <w:basedOn w:val="19"/>
    <w:rsid w:val="00A75529"/>
    <w:pPr>
      <w:jc w:val="center"/>
    </w:pPr>
    <w:rPr>
      <w:b/>
    </w:rPr>
  </w:style>
  <w:style w:type="paragraph" w:customStyle="1" w:styleId="ConsPlusNormal">
    <w:name w:val="ConsPlusNormal"/>
    <w:link w:val="ConsPlusNormal0"/>
    <w:qFormat/>
    <w:rsid w:val="00A755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3">
    <w:name w:val="Style3"/>
    <w:basedOn w:val="a"/>
    <w:uiPriority w:val="99"/>
    <w:rsid w:val="00A75529"/>
    <w:pPr>
      <w:suppressAutoHyphens w:val="0"/>
      <w:autoSpaceDE w:val="0"/>
      <w:adjustRightInd w:val="0"/>
      <w:spacing w:line="276" w:lineRule="exact"/>
      <w:jc w:val="center"/>
    </w:pPr>
    <w:rPr>
      <w:rFonts w:eastAsia="Times New Roman" w:cs="Times New Roman"/>
      <w:kern w:val="0"/>
      <w:lang w:val="ru-RU" w:eastAsia="ru-RU" w:bidi="ar-SA"/>
    </w:rPr>
  </w:style>
  <w:style w:type="paragraph" w:customStyle="1" w:styleId="Style6">
    <w:name w:val="Style6"/>
    <w:basedOn w:val="a"/>
    <w:uiPriority w:val="99"/>
    <w:rsid w:val="00A75529"/>
    <w:pPr>
      <w:suppressAutoHyphens w:val="0"/>
      <w:autoSpaceDE w:val="0"/>
      <w:adjustRightInd w:val="0"/>
      <w:spacing w:line="293" w:lineRule="exact"/>
      <w:ind w:firstLine="730"/>
    </w:pPr>
    <w:rPr>
      <w:rFonts w:eastAsia="Times New Roman" w:cs="Times New Roman"/>
      <w:kern w:val="0"/>
      <w:lang w:val="ru-RU" w:eastAsia="ru-RU" w:bidi="ar-SA"/>
    </w:rPr>
  </w:style>
  <w:style w:type="paragraph" w:styleId="afb">
    <w:name w:val="List Paragraph"/>
    <w:basedOn w:val="a"/>
    <w:uiPriority w:val="34"/>
    <w:qFormat/>
    <w:rsid w:val="00A75529"/>
    <w:pPr>
      <w:suppressAutoHyphens w:val="0"/>
      <w:autoSpaceDE w:val="0"/>
      <w:adjustRightInd w:val="0"/>
      <w:ind w:left="720"/>
      <w:contextualSpacing/>
    </w:pPr>
    <w:rPr>
      <w:rFonts w:ascii="Arial" w:eastAsia="Times New Roman" w:hAnsi="Arial" w:cs="Arial"/>
      <w:kern w:val="0"/>
      <w:sz w:val="20"/>
      <w:szCs w:val="20"/>
      <w:lang w:val="ru-RU" w:eastAsia="ru-RU" w:bidi="ar-SA"/>
    </w:rPr>
  </w:style>
  <w:style w:type="paragraph" w:styleId="afc">
    <w:name w:val="Body Text Indent"/>
    <w:aliases w:val="Основной текст 1,Нумерованный список !!"/>
    <w:basedOn w:val="a"/>
    <w:link w:val="afd"/>
    <w:uiPriority w:val="99"/>
    <w:unhideWhenUsed/>
    <w:rsid w:val="00A75529"/>
    <w:pPr>
      <w:suppressAutoHyphens w:val="0"/>
      <w:autoSpaceDE w:val="0"/>
      <w:adjustRightInd w:val="0"/>
      <w:spacing w:after="120"/>
      <w:ind w:left="360"/>
    </w:pPr>
    <w:rPr>
      <w:rFonts w:ascii="Arial" w:eastAsia="Times New Roman" w:hAnsi="Arial" w:cs="Arial"/>
      <w:kern w:val="0"/>
      <w:sz w:val="20"/>
      <w:szCs w:val="20"/>
      <w:lang w:val="ru-RU" w:eastAsia="ru-RU" w:bidi="ar-SA"/>
    </w:rPr>
  </w:style>
  <w:style w:type="character" w:customStyle="1" w:styleId="afd">
    <w:name w:val="Основной текст с отступом Знак"/>
    <w:aliases w:val="Основной текст 1 Знак,Нумерованный список !! Знак"/>
    <w:basedOn w:val="a0"/>
    <w:link w:val="afc"/>
    <w:uiPriority w:val="99"/>
    <w:rsid w:val="00A75529"/>
    <w:rPr>
      <w:rFonts w:ascii="Arial" w:eastAsia="Times New Roman" w:hAnsi="Arial" w:cs="Arial"/>
      <w:sz w:val="20"/>
      <w:szCs w:val="20"/>
      <w:lang w:eastAsia="ru-RU"/>
    </w:rPr>
  </w:style>
  <w:style w:type="paragraph" w:customStyle="1" w:styleId="afe">
    <w:name w:val="Знак"/>
    <w:basedOn w:val="a"/>
    <w:rsid w:val="00A75529"/>
    <w:pPr>
      <w:widowControl/>
      <w:suppressAutoHyphens w:val="0"/>
      <w:autoSpaceDN/>
      <w:spacing w:before="100" w:beforeAutospacing="1" w:after="100" w:afterAutospacing="1"/>
      <w:jc w:val="both"/>
    </w:pPr>
    <w:rPr>
      <w:rFonts w:ascii="Tahoma" w:eastAsia="Times New Roman" w:hAnsi="Tahoma" w:cs="Times New Roman"/>
      <w:kern w:val="0"/>
      <w:sz w:val="20"/>
      <w:szCs w:val="20"/>
      <w:lang w:val="en-US" w:eastAsia="en-US" w:bidi="ar-SA"/>
    </w:rPr>
  </w:style>
  <w:style w:type="paragraph" w:customStyle="1" w:styleId="aff">
    <w:name w:val="Стиль"/>
    <w:basedOn w:val="a"/>
    <w:autoRedefine/>
    <w:rsid w:val="00A75529"/>
    <w:pPr>
      <w:widowControl/>
      <w:tabs>
        <w:tab w:val="left" w:pos="2160"/>
      </w:tabs>
      <w:suppressAutoHyphens w:val="0"/>
      <w:autoSpaceDN/>
      <w:spacing w:before="120" w:line="240" w:lineRule="exact"/>
      <w:jc w:val="both"/>
    </w:pPr>
    <w:rPr>
      <w:rFonts w:eastAsia="Times New Roman" w:cs="Times New Roman"/>
      <w:noProof/>
      <w:color w:val="000000"/>
      <w:kern w:val="0"/>
      <w:sz w:val="28"/>
      <w:lang w:val="ru-RU" w:eastAsia="ru-RU" w:bidi="ar-SA"/>
    </w:rPr>
  </w:style>
  <w:style w:type="character" w:customStyle="1" w:styleId="FontStyle32">
    <w:name w:val="Font Style32"/>
    <w:basedOn w:val="a0"/>
    <w:rsid w:val="00A75529"/>
    <w:rPr>
      <w:rFonts w:ascii="Times New Roman" w:hAnsi="Times New Roman" w:cs="Times New Roman"/>
      <w:sz w:val="22"/>
      <w:szCs w:val="22"/>
    </w:rPr>
  </w:style>
  <w:style w:type="paragraph" w:customStyle="1" w:styleId="aff0">
    <w:name w:val="Нормальный (таблица)"/>
    <w:basedOn w:val="a"/>
    <w:next w:val="a"/>
    <w:uiPriority w:val="99"/>
    <w:rsid w:val="00A75529"/>
    <w:pPr>
      <w:autoSpaceDE w:val="0"/>
      <w:autoSpaceDN/>
      <w:jc w:val="both"/>
    </w:pPr>
    <w:rPr>
      <w:rFonts w:ascii="Arial" w:eastAsia="Times New Roman" w:hAnsi="Arial" w:cs="Arial"/>
      <w:kern w:val="0"/>
      <w:sz w:val="28"/>
      <w:lang w:val="ru-RU" w:eastAsia="ar-SA" w:bidi="ar-SA"/>
    </w:rPr>
  </w:style>
  <w:style w:type="character" w:customStyle="1" w:styleId="spell">
    <w:name w:val="spell"/>
    <w:basedOn w:val="a0"/>
    <w:rsid w:val="00A75529"/>
  </w:style>
  <w:style w:type="character" w:styleId="aff1">
    <w:name w:val="Hyperlink"/>
    <w:basedOn w:val="a0"/>
    <w:uiPriority w:val="99"/>
    <w:rsid w:val="00A75529"/>
    <w:rPr>
      <w:color w:val="0000FF"/>
      <w:u w:val="single"/>
    </w:rPr>
  </w:style>
  <w:style w:type="character" w:styleId="aff2">
    <w:name w:val="annotation reference"/>
    <w:basedOn w:val="a0"/>
    <w:rsid w:val="00A75529"/>
    <w:rPr>
      <w:sz w:val="16"/>
      <w:szCs w:val="16"/>
    </w:rPr>
  </w:style>
  <w:style w:type="paragraph" w:styleId="aff3">
    <w:name w:val="annotation text"/>
    <w:basedOn w:val="a"/>
    <w:link w:val="aff4"/>
    <w:uiPriority w:val="99"/>
    <w:rsid w:val="00A75529"/>
    <w:pPr>
      <w:widowControl/>
      <w:suppressAutoHyphens w:val="0"/>
      <w:autoSpaceDN/>
      <w:jc w:val="both"/>
    </w:pPr>
    <w:rPr>
      <w:rFonts w:eastAsia="Times New Roman" w:cs="Times New Roman"/>
      <w:kern w:val="0"/>
      <w:sz w:val="20"/>
      <w:szCs w:val="20"/>
      <w:lang w:val="ru-RU" w:eastAsia="ru-RU" w:bidi="ar-SA"/>
    </w:rPr>
  </w:style>
  <w:style w:type="character" w:customStyle="1" w:styleId="aff4">
    <w:name w:val="Текст примечания Знак"/>
    <w:basedOn w:val="a0"/>
    <w:link w:val="aff3"/>
    <w:uiPriority w:val="99"/>
    <w:rsid w:val="00A75529"/>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A75529"/>
    <w:rPr>
      <w:b/>
      <w:bCs/>
    </w:rPr>
  </w:style>
  <w:style w:type="character" w:customStyle="1" w:styleId="aff6">
    <w:name w:val="Тема примечания Знак"/>
    <w:basedOn w:val="aff4"/>
    <w:link w:val="aff5"/>
    <w:rsid w:val="00A75529"/>
    <w:rPr>
      <w:rFonts w:ascii="Times New Roman" w:eastAsia="Times New Roman" w:hAnsi="Times New Roman" w:cs="Times New Roman"/>
      <w:b/>
      <w:bCs/>
      <w:sz w:val="20"/>
      <w:szCs w:val="20"/>
      <w:lang w:eastAsia="ru-RU"/>
    </w:rPr>
  </w:style>
  <w:style w:type="paragraph" w:customStyle="1" w:styleId="3TimesNewRoman14075">
    <w:name w:val="Заголовок 3 + Times New Roman 14 пт Первая строка:  075 см"/>
    <w:basedOn w:val="3"/>
    <w:rsid w:val="00A75529"/>
    <w:pPr>
      <w:keepLines/>
      <w:autoSpaceDE/>
      <w:autoSpaceDN/>
      <w:spacing w:before="440" w:after="240"/>
      <w:ind w:right="0" w:firstLine="426"/>
      <w:jc w:val="center"/>
    </w:pPr>
    <w:rPr>
      <w:b w:val="0"/>
      <w:color w:val="000000" w:themeColor="text1"/>
      <w:szCs w:val="20"/>
    </w:rPr>
  </w:style>
  <w:style w:type="paragraph" w:customStyle="1" w:styleId="style">
    <w:name w:val="style"/>
    <w:basedOn w:val="a"/>
    <w:rsid w:val="00A75529"/>
    <w:pPr>
      <w:widowControl/>
      <w:suppressAutoHyphens w:val="0"/>
      <w:autoSpaceDN/>
      <w:spacing w:before="100" w:beforeAutospacing="1" w:after="100" w:afterAutospacing="1"/>
    </w:pPr>
    <w:rPr>
      <w:rFonts w:eastAsia="Times New Roman" w:cs="Times New Roman"/>
      <w:kern w:val="0"/>
      <w:lang w:val="ru-RU" w:eastAsia="ru-RU" w:bidi="ar-SA"/>
    </w:rPr>
  </w:style>
  <w:style w:type="character" w:styleId="aff7">
    <w:name w:val="Strong"/>
    <w:uiPriority w:val="22"/>
    <w:qFormat/>
    <w:rsid w:val="00A75529"/>
    <w:rPr>
      <w:b/>
      <w:bC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75529"/>
    <w:pPr>
      <w:widowControl/>
      <w:suppressAutoHyphens w:val="0"/>
      <w:autoSpaceDN/>
      <w:spacing w:before="100" w:beforeAutospacing="1" w:after="100" w:afterAutospacing="1"/>
    </w:pPr>
    <w:rPr>
      <w:rFonts w:ascii="Tahoma" w:eastAsia="Times New Roman" w:hAnsi="Tahoma" w:cs="Times New Roman"/>
      <w:kern w:val="0"/>
      <w:sz w:val="20"/>
      <w:szCs w:val="20"/>
      <w:lang w:val="en-US" w:eastAsia="en-US" w:bidi="ar-SA"/>
    </w:rPr>
  </w:style>
  <w:style w:type="character" w:customStyle="1" w:styleId="aff8">
    <w:name w:val="Основной текст_"/>
    <w:basedOn w:val="a0"/>
    <w:link w:val="27"/>
    <w:uiPriority w:val="99"/>
    <w:rsid w:val="00A75529"/>
    <w:rPr>
      <w:spacing w:val="-5"/>
      <w:sz w:val="27"/>
      <w:szCs w:val="27"/>
      <w:shd w:val="clear" w:color="auto" w:fill="FFFFFF"/>
    </w:rPr>
  </w:style>
  <w:style w:type="paragraph" w:customStyle="1" w:styleId="27">
    <w:name w:val="Основной текст2"/>
    <w:basedOn w:val="a"/>
    <w:link w:val="aff8"/>
    <w:rsid w:val="00A75529"/>
    <w:pPr>
      <w:shd w:val="clear" w:color="auto" w:fill="FFFFFF"/>
      <w:suppressAutoHyphens w:val="0"/>
      <w:autoSpaceDN/>
      <w:spacing w:after="540" w:line="324" w:lineRule="exact"/>
      <w:ind w:hanging="240"/>
    </w:pPr>
    <w:rPr>
      <w:rFonts w:asciiTheme="minorHAnsi" w:eastAsiaTheme="minorHAnsi" w:hAnsiTheme="minorHAnsi" w:cstheme="minorBidi"/>
      <w:spacing w:val="-5"/>
      <w:kern w:val="0"/>
      <w:sz w:val="27"/>
      <w:szCs w:val="27"/>
      <w:lang w:val="ru-RU" w:eastAsia="en-US" w:bidi="ar-SA"/>
    </w:rPr>
  </w:style>
  <w:style w:type="character" w:customStyle="1" w:styleId="28">
    <w:name w:val="Основной текст (2)_"/>
    <w:basedOn w:val="a0"/>
    <w:link w:val="29"/>
    <w:rsid w:val="00A75529"/>
    <w:rPr>
      <w:b/>
      <w:bCs/>
      <w:spacing w:val="-5"/>
      <w:sz w:val="27"/>
      <w:szCs w:val="27"/>
      <w:shd w:val="clear" w:color="auto" w:fill="FFFFFF"/>
    </w:rPr>
  </w:style>
  <w:style w:type="paragraph" w:customStyle="1" w:styleId="29">
    <w:name w:val="Основной текст (2)"/>
    <w:basedOn w:val="a"/>
    <w:link w:val="28"/>
    <w:rsid w:val="00A75529"/>
    <w:pPr>
      <w:shd w:val="clear" w:color="auto" w:fill="FFFFFF"/>
      <w:suppressAutoHyphens w:val="0"/>
      <w:autoSpaceDN/>
      <w:spacing w:line="317" w:lineRule="exact"/>
      <w:ind w:firstLine="540"/>
      <w:jc w:val="both"/>
    </w:pPr>
    <w:rPr>
      <w:rFonts w:asciiTheme="minorHAnsi" w:eastAsiaTheme="minorHAnsi" w:hAnsiTheme="minorHAnsi" w:cstheme="minorBidi"/>
      <w:b/>
      <w:bCs/>
      <w:spacing w:val="-5"/>
      <w:kern w:val="0"/>
      <w:sz w:val="27"/>
      <w:szCs w:val="27"/>
      <w:lang w:val="ru-RU" w:eastAsia="en-US" w:bidi="ar-SA"/>
    </w:rPr>
  </w:style>
  <w:style w:type="character" w:customStyle="1" w:styleId="2a">
    <w:name w:val="Основной текст (2) + Не полужирный"/>
    <w:basedOn w:val="28"/>
    <w:rsid w:val="00A75529"/>
    <w:rPr>
      <w:b/>
      <w:bCs/>
      <w:color w:val="000000"/>
      <w:spacing w:val="-5"/>
      <w:w w:val="100"/>
      <w:position w:val="0"/>
      <w:sz w:val="27"/>
      <w:szCs w:val="27"/>
      <w:shd w:val="clear" w:color="auto" w:fill="FFFFFF"/>
      <w:lang w:val="ru-RU"/>
    </w:rPr>
  </w:style>
  <w:style w:type="character" w:customStyle="1" w:styleId="125pt0pt">
    <w:name w:val="Основной текст + 12;5 pt;Интервал 0 pt"/>
    <w:basedOn w:val="aff8"/>
    <w:rsid w:val="00A75529"/>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a">
    <w:name w:val="Заголовок №1_"/>
    <w:basedOn w:val="a0"/>
    <w:link w:val="1b"/>
    <w:rsid w:val="00A75529"/>
    <w:rPr>
      <w:spacing w:val="-5"/>
      <w:sz w:val="27"/>
      <w:szCs w:val="27"/>
      <w:shd w:val="clear" w:color="auto" w:fill="FFFFFF"/>
    </w:rPr>
  </w:style>
  <w:style w:type="paragraph" w:customStyle="1" w:styleId="1b">
    <w:name w:val="Заголовок №1"/>
    <w:basedOn w:val="a"/>
    <w:link w:val="1a"/>
    <w:rsid w:val="00A75529"/>
    <w:pPr>
      <w:shd w:val="clear" w:color="auto" w:fill="FFFFFF"/>
      <w:suppressAutoHyphens w:val="0"/>
      <w:autoSpaceDN/>
      <w:spacing w:line="310" w:lineRule="exact"/>
      <w:ind w:firstLine="1260"/>
      <w:outlineLvl w:val="0"/>
    </w:pPr>
    <w:rPr>
      <w:rFonts w:asciiTheme="minorHAnsi" w:eastAsiaTheme="minorHAnsi" w:hAnsiTheme="minorHAnsi" w:cstheme="minorBidi"/>
      <w:spacing w:val="-5"/>
      <w:kern w:val="0"/>
      <w:sz w:val="27"/>
      <w:szCs w:val="27"/>
      <w:lang w:val="ru-RU" w:eastAsia="en-US" w:bidi="ar-SA"/>
    </w:rPr>
  </w:style>
  <w:style w:type="character" w:styleId="aff9">
    <w:name w:val="FollowedHyperlink"/>
    <w:basedOn w:val="a0"/>
    <w:rsid w:val="00A75529"/>
    <w:rPr>
      <w:color w:val="800080" w:themeColor="followedHyperlink"/>
      <w:u w:val="single"/>
    </w:rPr>
  </w:style>
  <w:style w:type="character" w:customStyle="1" w:styleId="affa">
    <w:name w:val="Гипертекстовая ссылка"/>
    <w:rsid w:val="00A75529"/>
    <w:rPr>
      <w:color w:val="106BBE"/>
    </w:rPr>
  </w:style>
  <w:style w:type="paragraph" w:customStyle="1" w:styleId="affb">
    <w:name w:val="Прижатый влево"/>
    <w:basedOn w:val="a"/>
    <w:next w:val="a"/>
    <w:uiPriority w:val="99"/>
    <w:rsid w:val="00A75529"/>
    <w:pPr>
      <w:widowControl/>
      <w:suppressAutoHyphens w:val="0"/>
      <w:autoSpaceDE w:val="0"/>
      <w:adjustRightInd w:val="0"/>
    </w:pPr>
    <w:rPr>
      <w:rFonts w:ascii="Arial" w:eastAsia="Times New Roman" w:hAnsi="Arial" w:cs="Arial"/>
      <w:kern w:val="0"/>
      <w:lang w:val="ru-RU" w:eastAsia="ru-RU" w:bidi="ar-SA"/>
    </w:rPr>
  </w:style>
  <w:style w:type="paragraph" w:customStyle="1" w:styleId="formattext">
    <w:name w:val="formattext"/>
    <w:basedOn w:val="a"/>
    <w:rsid w:val="00A75529"/>
    <w:pPr>
      <w:widowControl/>
      <w:suppressAutoHyphens w:val="0"/>
      <w:autoSpaceDN/>
      <w:spacing w:before="100" w:beforeAutospacing="1" w:after="100" w:afterAutospacing="1"/>
    </w:pPr>
    <w:rPr>
      <w:rFonts w:eastAsia="Times New Roman" w:cs="Times New Roman"/>
      <w:kern w:val="0"/>
      <w:lang w:val="ru-RU" w:eastAsia="ru-RU" w:bidi="ar-SA"/>
    </w:rPr>
  </w:style>
  <w:style w:type="paragraph" w:customStyle="1" w:styleId="unformattext">
    <w:name w:val="unformattext"/>
    <w:basedOn w:val="a"/>
    <w:rsid w:val="00A75529"/>
    <w:pPr>
      <w:widowControl/>
      <w:suppressAutoHyphens w:val="0"/>
      <w:autoSpaceDN/>
      <w:spacing w:before="100" w:beforeAutospacing="1" w:after="100" w:afterAutospacing="1"/>
    </w:pPr>
    <w:rPr>
      <w:rFonts w:eastAsia="Times New Roman" w:cs="Times New Roman"/>
      <w:kern w:val="0"/>
      <w:lang w:val="ru-RU" w:eastAsia="ru-RU" w:bidi="ar-SA"/>
    </w:rPr>
  </w:style>
  <w:style w:type="paragraph" w:customStyle="1" w:styleId="ConsPlusTitle">
    <w:name w:val="ConsPlusTitle"/>
    <w:qFormat/>
    <w:rsid w:val="00A45D25"/>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ConsPlusNormal0">
    <w:name w:val="ConsPlusNormal Знак"/>
    <w:basedOn w:val="a0"/>
    <w:link w:val="ConsPlusNormal"/>
    <w:uiPriority w:val="99"/>
    <w:locked/>
    <w:rsid w:val="00A45D25"/>
    <w:rPr>
      <w:rFonts w:ascii="Arial" w:eastAsia="Times New Roman" w:hAnsi="Arial" w:cs="Arial"/>
      <w:sz w:val="20"/>
      <w:szCs w:val="20"/>
      <w:lang w:eastAsia="ru-RU"/>
    </w:rPr>
  </w:style>
  <w:style w:type="paragraph" w:customStyle="1" w:styleId="affc">
    <w:name w:val="Таблицы (моноширинный)"/>
    <w:basedOn w:val="a"/>
    <w:next w:val="a"/>
    <w:rsid w:val="00A45D25"/>
    <w:pPr>
      <w:suppressAutoHyphens w:val="0"/>
      <w:autoSpaceDE w:val="0"/>
      <w:adjustRightInd w:val="0"/>
      <w:jc w:val="both"/>
    </w:pPr>
    <w:rPr>
      <w:rFonts w:ascii="Courier New" w:eastAsia="Times New Roman" w:hAnsi="Courier New" w:cs="Courier New"/>
      <w:kern w:val="0"/>
      <w:lang w:val="ru-RU" w:eastAsia="ru-RU" w:bidi="ar-SA"/>
    </w:rPr>
  </w:style>
  <w:style w:type="paragraph" w:styleId="35">
    <w:name w:val="Body Text 3"/>
    <w:basedOn w:val="a"/>
    <w:link w:val="36"/>
    <w:uiPriority w:val="99"/>
    <w:rsid w:val="00D76D3A"/>
    <w:pPr>
      <w:suppressAutoHyphens w:val="0"/>
      <w:autoSpaceDE w:val="0"/>
      <w:adjustRightInd w:val="0"/>
      <w:spacing w:after="120"/>
    </w:pPr>
    <w:rPr>
      <w:rFonts w:ascii="Arial" w:eastAsia="Times New Roman" w:hAnsi="Arial" w:cs="Arial"/>
      <w:kern w:val="0"/>
      <w:sz w:val="16"/>
      <w:szCs w:val="16"/>
      <w:lang w:val="ru-RU" w:eastAsia="ru-RU" w:bidi="ar-SA"/>
    </w:rPr>
  </w:style>
  <w:style w:type="character" w:customStyle="1" w:styleId="36">
    <w:name w:val="Основной текст 3 Знак"/>
    <w:basedOn w:val="a0"/>
    <w:link w:val="35"/>
    <w:uiPriority w:val="99"/>
    <w:rsid w:val="00D76D3A"/>
    <w:rPr>
      <w:rFonts w:ascii="Arial" w:eastAsia="Times New Roman" w:hAnsi="Arial" w:cs="Arial"/>
      <w:sz w:val="16"/>
      <w:szCs w:val="16"/>
      <w:lang w:eastAsia="ru-RU"/>
    </w:rPr>
  </w:style>
  <w:style w:type="paragraph" w:customStyle="1" w:styleId="affd">
    <w:name w:val="ЭЭГ"/>
    <w:basedOn w:val="a"/>
    <w:rsid w:val="008A3FDA"/>
    <w:pPr>
      <w:widowControl/>
      <w:suppressAutoHyphens w:val="0"/>
      <w:autoSpaceDN/>
      <w:spacing w:line="360" w:lineRule="auto"/>
      <w:ind w:firstLine="720"/>
      <w:jc w:val="both"/>
    </w:pPr>
    <w:rPr>
      <w:rFonts w:eastAsia="Times New Roman" w:cs="Times New Roman"/>
      <w:kern w:val="0"/>
      <w:lang w:val="ru-RU" w:eastAsia="ru-RU" w:bidi="ar-SA"/>
    </w:rPr>
  </w:style>
  <w:style w:type="paragraph" w:customStyle="1" w:styleId="1c">
    <w:name w:val="Абзац списка1"/>
    <w:basedOn w:val="a"/>
    <w:uiPriority w:val="99"/>
    <w:rsid w:val="008D0D28"/>
    <w:pPr>
      <w:widowControl/>
      <w:suppressAutoHyphens w:val="0"/>
      <w:autoSpaceDN/>
      <w:ind w:left="720"/>
    </w:pPr>
    <w:rPr>
      <w:rFonts w:eastAsia="Times New Roman" w:cs="Times New Roman"/>
      <w:kern w:val="0"/>
      <w:sz w:val="28"/>
      <w:szCs w:val="28"/>
      <w:lang w:val="ru-RU" w:eastAsia="en-US" w:bidi="ar-SA"/>
    </w:rPr>
  </w:style>
  <w:style w:type="character" w:customStyle="1" w:styleId="Absatz-Standardschriftart">
    <w:name w:val="Absatz-Standardschriftart"/>
    <w:rsid w:val="008C4DE9"/>
  </w:style>
  <w:style w:type="character" w:customStyle="1" w:styleId="WW-Absatz-Standardschriftart">
    <w:name w:val="WW-Absatz-Standardschriftart"/>
    <w:rsid w:val="008C4DE9"/>
  </w:style>
  <w:style w:type="character" w:customStyle="1" w:styleId="WW-Absatz-Standardschriftart1">
    <w:name w:val="WW-Absatz-Standardschriftart1"/>
    <w:rsid w:val="008C4DE9"/>
  </w:style>
  <w:style w:type="character" w:customStyle="1" w:styleId="WW-Absatz-Standardschriftart11">
    <w:name w:val="WW-Absatz-Standardschriftart11"/>
    <w:rsid w:val="008C4DE9"/>
  </w:style>
  <w:style w:type="character" w:customStyle="1" w:styleId="WW-Absatz-Standardschriftart111">
    <w:name w:val="WW-Absatz-Standardschriftart111"/>
    <w:rsid w:val="008C4DE9"/>
  </w:style>
  <w:style w:type="character" w:customStyle="1" w:styleId="WW-Absatz-Standardschriftart1111">
    <w:name w:val="WW-Absatz-Standardschriftart1111"/>
    <w:rsid w:val="008C4DE9"/>
  </w:style>
  <w:style w:type="character" w:customStyle="1" w:styleId="WW-Absatz-Standardschriftart11111">
    <w:name w:val="WW-Absatz-Standardschriftart11111"/>
    <w:rsid w:val="008C4DE9"/>
  </w:style>
  <w:style w:type="character" w:customStyle="1" w:styleId="WW-Absatz-Standardschriftart111111">
    <w:name w:val="WW-Absatz-Standardschriftart111111"/>
    <w:rsid w:val="008C4DE9"/>
  </w:style>
  <w:style w:type="character" w:customStyle="1" w:styleId="1d">
    <w:name w:val="Основной шрифт абзаца1"/>
    <w:rsid w:val="008C4DE9"/>
  </w:style>
  <w:style w:type="paragraph" w:customStyle="1" w:styleId="affe">
    <w:name w:val="Заголовок"/>
    <w:basedOn w:val="a"/>
    <w:next w:val="aa"/>
    <w:rsid w:val="008C4DE9"/>
    <w:pPr>
      <w:keepNext/>
      <w:widowControl/>
      <w:suppressAutoHyphens w:val="0"/>
      <w:autoSpaceDN/>
      <w:spacing w:before="240" w:after="120"/>
    </w:pPr>
    <w:rPr>
      <w:rFonts w:ascii="Arial" w:eastAsia="Arial Unicode MS" w:hAnsi="Arial" w:cs="Mangal"/>
      <w:kern w:val="0"/>
      <w:sz w:val="28"/>
      <w:szCs w:val="28"/>
      <w:lang w:val="ru-RU" w:eastAsia="ar-SA" w:bidi="ar-SA"/>
    </w:rPr>
  </w:style>
  <w:style w:type="paragraph" w:styleId="afff">
    <w:name w:val="List"/>
    <w:basedOn w:val="aa"/>
    <w:rsid w:val="008C4DE9"/>
    <w:pPr>
      <w:widowControl/>
      <w:suppressAutoHyphens w:val="0"/>
      <w:autoSpaceDN/>
    </w:pPr>
    <w:rPr>
      <w:rFonts w:ascii="Arial" w:eastAsia="Times New Roman" w:hAnsi="Arial" w:cs="Mangal"/>
      <w:kern w:val="0"/>
      <w:lang w:val="ru-RU" w:eastAsia="ar-SA" w:bidi="ar-SA"/>
    </w:rPr>
  </w:style>
  <w:style w:type="paragraph" w:customStyle="1" w:styleId="1e">
    <w:name w:val="Название1"/>
    <w:basedOn w:val="a"/>
    <w:rsid w:val="008C4DE9"/>
    <w:pPr>
      <w:widowControl/>
      <w:suppressLineNumbers/>
      <w:suppressAutoHyphens w:val="0"/>
      <w:autoSpaceDN/>
      <w:spacing w:before="120" w:after="120"/>
    </w:pPr>
    <w:rPr>
      <w:rFonts w:ascii="Arial" w:eastAsia="Times New Roman" w:hAnsi="Arial" w:cs="Mangal"/>
      <w:i/>
      <w:iCs/>
      <w:kern w:val="0"/>
      <w:sz w:val="20"/>
      <w:lang w:val="ru-RU" w:eastAsia="ar-SA" w:bidi="ar-SA"/>
    </w:rPr>
  </w:style>
  <w:style w:type="paragraph" w:customStyle="1" w:styleId="1f">
    <w:name w:val="Указатель1"/>
    <w:basedOn w:val="a"/>
    <w:rsid w:val="008C4DE9"/>
    <w:pPr>
      <w:widowControl/>
      <w:suppressLineNumbers/>
      <w:suppressAutoHyphens w:val="0"/>
      <w:autoSpaceDN/>
    </w:pPr>
    <w:rPr>
      <w:rFonts w:ascii="Arial" w:eastAsia="Times New Roman" w:hAnsi="Arial" w:cs="Mangal"/>
      <w:kern w:val="0"/>
      <w:lang w:val="ru-RU" w:eastAsia="ar-SA" w:bidi="ar-SA"/>
    </w:rPr>
  </w:style>
  <w:style w:type="character" w:customStyle="1" w:styleId="afff0">
    <w:name w:val="Цветовое выделение"/>
    <w:uiPriority w:val="99"/>
    <w:rsid w:val="008C4DE9"/>
    <w:rPr>
      <w:b/>
      <w:color w:val="26282F"/>
    </w:rPr>
  </w:style>
  <w:style w:type="paragraph" w:customStyle="1" w:styleId="ConsPlusCell">
    <w:name w:val="ConsPlusCell"/>
    <w:rsid w:val="00D6161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western">
    <w:name w:val="western"/>
    <w:basedOn w:val="a"/>
    <w:rsid w:val="00D61616"/>
    <w:pPr>
      <w:widowControl/>
      <w:suppressAutoHyphens w:val="0"/>
      <w:autoSpaceDN/>
      <w:spacing w:before="100" w:beforeAutospacing="1" w:after="100" w:afterAutospacing="1"/>
    </w:pPr>
    <w:rPr>
      <w:rFonts w:eastAsia="Times New Roman" w:cs="Times New Roman"/>
      <w:kern w:val="0"/>
      <w:lang w:val="ru-RU" w:eastAsia="ru-RU" w:bidi="ar-SA"/>
    </w:rPr>
  </w:style>
  <w:style w:type="paragraph" w:customStyle="1" w:styleId="s1">
    <w:name w:val="s_1"/>
    <w:basedOn w:val="a"/>
    <w:rsid w:val="00D61616"/>
    <w:pPr>
      <w:widowControl/>
      <w:suppressAutoHyphens w:val="0"/>
      <w:autoSpaceDN/>
      <w:spacing w:before="100" w:beforeAutospacing="1" w:after="100" w:afterAutospacing="1"/>
    </w:pPr>
    <w:rPr>
      <w:rFonts w:eastAsia="Times New Roman" w:cs="Times New Roman"/>
      <w:kern w:val="0"/>
      <w:lang w:val="ru-RU" w:eastAsia="ru-RU" w:bidi="ar-SA"/>
    </w:rPr>
  </w:style>
  <w:style w:type="character" w:customStyle="1" w:styleId="blk">
    <w:name w:val="blk"/>
    <w:basedOn w:val="a0"/>
    <w:rsid w:val="00D125EE"/>
  </w:style>
  <w:style w:type="paragraph" w:customStyle="1" w:styleId="1f0">
    <w:name w:val="Основной текст1"/>
    <w:basedOn w:val="a"/>
    <w:uiPriority w:val="99"/>
    <w:rsid w:val="006376FB"/>
    <w:pPr>
      <w:shd w:val="clear" w:color="auto" w:fill="FFFFFF"/>
      <w:suppressAutoHyphens w:val="0"/>
      <w:autoSpaceDN/>
      <w:spacing w:after="720" w:line="240" w:lineRule="atLeast"/>
      <w:jc w:val="both"/>
    </w:pPr>
    <w:rPr>
      <w:rFonts w:eastAsia="Times New Roman" w:cs="Times New Roman"/>
      <w:spacing w:val="1"/>
      <w:kern w:val="0"/>
      <w:sz w:val="27"/>
      <w:szCs w:val="20"/>
      <w:lang w:bidi="ar-SA"/>
    </w:rPr>
  </w:style>
  <w:style w:type="character" w:customStyle="1" w:styleId="apple-converted-space">
    <w:name w:val="apple-converted-space"/>
    <w:basedOn w:val="a0"/>
    <w:rsid w:val="006376FB"/>
    <w:rPr>
      <w:rFonts w:ascii="Times New Roman" w:hAnsi="Times New Roman" w:cs="Times New Roman"/>
    </w:rPr>
  </w:style>
  <w:style w:type="paragraph" w:customStyle="1" w:styleId="afff1">
    <w:name w:val="Содержимое врезки"/>
    <w:basedOn w:val="a"/>
    <w:uiPriority w:val="99"/>
    <w:rsid w:val="006376FB"/>
    <w:pPr>
      <w:widowControl/>
      <w:suppressAutoHyphens w:val="0"/>
      <w:autoSpaceDN/>
    </w:pPr>
    <w:rPr>
      <w:rFonts w:ascii="Calibri" w:eastAsia="Times New Roman" w:hAnsi="Calibri" w:cs="Calibri"/>
      <w:color w:val="00000A"/>
      <w:kern w:val="0"/>
      <w:lang w:val="ru-RU" w:eastAsia="ru-RU" w:bidi="ar-SA"/>
    </w:rPr>
  </w:style>
  <w:style w:type="character" w:customStyle="1" w:styleId="80">
    <w:name w:val="Заголовок 8 Знак"/>
    <w:basedOn w:val="a0"/>
    <w:link w:val="8"/>
    <w:uiPriority w:val="9"/>
    <w:rsid w:val="00B06E46"/>
    <w:rPr>
      <w:rFonts w:ascii="Times New Roman" w:eastAsia="Times New Roman" w:hAnsi="Times New Roman" w:cs="Times New Roman"/>
      <w:b/>
      <w:sz w:val="32"/>
      <w:szCs w:val="20"/>
      <w:lang w:eastAsia="ru-RU"/>
    </w:rPr>
  </w:style>
  <w:style w:type="character" w:customStyle="1" w:styleId="90">
    <w:name w:val="Заголовок 9 Знак"/>
    <w:basedOn w:val="a0"/>
    <w:link w:val="9"/>
    <w:uiPriority w:val="99"/>
    <w:rsid w:val="00B06E46"/>
    <w:rPr>
      <w:rFonts w:ascii="Arial" w:eastAsia="Times New Roman" w:hAnsi="Arial" w:cs="Arial"/>
      <w:lang w:eastAsia="ru-RU"/>
    </w:rPr>
  </w:style>
  <w:style w:type="character" w:customStyle="1" w:styleId="s3">
    <w:name w:val="s3"/>
    <w:basedOn w:val="a0"/>
    <w:uiPriority w:val="99"/>
    <w:rsid w:val="00B06E46"/>
    <w:rPr>
      <w:rFonts w:cs="Times New Roman"/>
    </w:rPr>
  </w:style>
  <w:style w:type="paragraph" w:customStyle="1" w:styleId="p3">
    <w:name w:val="p3"/>
    <w:basedOn w:val="a"/>
    <w:uiPriority w:val="99"/>
    <w:rsid w:val="00B06E46"/>
    <w:pPr>
      <w:widowControl/>
      <w:suppressAutoHyphens w:val="0"/>
      <w:autoSpaceDN/>
      <w:spacing w:before="100" w:beforeAutospacing="1" w:after="100" w:afterAutospacing="1"/>
    </w:pPr>
    <w:rPr>
      <w:rFonts w:eastAsia="Times New Roman" w:cs="Times New Roman"/>
      <w:kern w:val="0"/>
      <w:lang w:val="ru-RU" w:eastAsia="ru-RU" w:bidi="ar-SA"/>
    </w:rPr>
  </w:style>
  <w:style w:type="paragraph" w:customStyle="1" w:styleId="p10">
    <w:name w:val="p10"/>
    <w:basedOn w:val="a"/>
    <w:uiPriority w:val="99"/>
    <w:rsid w:val="00B06E46"/>
    <w:pPr>
      <w:widowControl/>
      <w:suppressAutoHyphens w:val="0"/>
      <w:autoSpaceDN/>
      <w:spacing w:before="100" w:beforeAutospacing="1" w:after="100" w:afterAutospacing="1"/>
    </w:pPr>
    <w:rPr>
      <w:rFonts w:eastAsia="Times New Roman" w:cs="Times New Roman"/>
      <w:kern w:val="0"/>
      <w:lang w:val="ru-RU" w:eastAsia="ru-RU" w:bidi="ar-SA"/>
    </w:rPr>
  </w:style>
  <w:style w:type="paragraph" w:customStyle="1" w:styleId="ConsPlusDocList">
    <w:name w:val="ConsPlusDocList"/>
    <w:rsid w:val="00B06E4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06E4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06E46"/>
    <w:pPr>
      <w:widowControl w:val="0"/>
      <w:autoSpaceDE w:val="0"/>
      <w:autoSpaceDN w:val="0"/>
      <w:spacing w:after="0" w:line="240" w:lineRule="auto"/>
    </w:pPr>
    <w:rPr>
      <w:rFonts w:ascii="Tahoma" w:eastAsia="Times New Roman" w:hAnsi="Tahoma" w:cs="Tahoma"/>
      <w:szCs w:val="20"/>
      <w:lang w:eastAsia="ru-RU"/>
    </w:rPr>
  </w:style>
  <w:style w:type="numbering" w:customStyle="1" w:styleId="1f1">
    <w:name w:val="Нет списка1"/>
    <w:next w:val="a2"/>
    <w:uiPriority w:val="99"/>
    <w:semiHidden/>
    <w:unhideWhenUsed/>
    <w:rsid w:val="00B06E46"/>
  </w:style>
  <w:style w:type="paragraph" w:styleId="afff2">
    <w:name w:val="caption"/>
    <w:basedOn w:val="a"/>
    <w:next w:val="a"/>
    <w:uiPriority w:val="99"/>
    <w:qFormat/>
    <w:rsid w:val="00B06E46"/>
    <w:pPr>
      <w:framePr w:w="4701" w:h="2313" w:hSpace="180" w:wrap="auto" w:vAnchor="text" w:hAnchor="page" w:x="6049" w:y="397"/>
      <w:widowControl/>
      <w:suppressAutoHyphens w:val="0"/>
      <w:autoSpaceDN/>
      <w:jc w:val="center"/>
    </w:pPr>
    <w:rPr>
      <w:rFonts w:eastAsia="Times New Roman" w:cs="Times New Roman"/>
      <w:b/>
      <w:bCs/>
      <w:kern w:val="0"/>
      <w:sz w:val="28"/>
      <w:szCs w:val="28"/>
      <w:lang w:val="ru-RU" w:eastAsia="ru-RU" w:bidi="ar-SA"/>
    </w:rPr>
  </w:style>
  <w:style w:type="paragraph" w:customStyle="1" w:styleId="afff3">
    <w:name w:val="Знак Знак Знак Знак Знак Знак Знак Знак Знак Знак Знак Знак Знак Знак Знак Знак"/>
    <w:basedOn w:val="a"/>
    <w:autoRedefine/>
    <w:rsid w:val="00B06E46"/>
    <w:pPr>
      <w:widowControl/>
      <w:suppressAutoHyphens w:val="0"/>
      <w:autoSpaceDN/>
      <w:spacing w:after="160" w:line="240" w:lineRule="exact"/>
    </w:pPr>
    <w:rPr>
      <w:rFonts w:eastAsia="Times New Roman" w:cs="Times New Roman"/>
      <w:kern w:val="0"/>
      <w:sz w:val="28"/>
      <w:szCs w:val="20"/>
      <w:lang w:val="en-US" w:eastAsia="en-US" w:bidi="ar-SA"/>
    </w:rPr>
  </w:style>
  <w:style w:type="character" w:customStyle="1" w:styleId="cmd">
    <w:name w:val="cmd"/>
    <w:basedOn w:val="a0"/>
    <w:rsid w:val="00B06E46"/>
  </w:style>
  <w:style w:type="paragraph" w:customStyle="1" w:styleId="ConsNonformat">
    <w:name w:val="ConsNonformat"/>
    <w:rsid w:val="00B8214A"/>
    <w:pPr>
      <w:suppressAutoHyphens/>
      <w:spacing w:after="0" w:line="240" w:lineRule="auto"/>
    </w:pPr>
    <w:rPr>
      <w:rFonts w:ascii="Consultant" w:eastAsia="Arial" w:hAnsi="Consultant" w:cs="Times New Roman"/>
      <w:sz w:val="20"/>
      <w:szCs w:val="20"/>
      <w:lang w:eastAsia="ar-SA"/>
    </w:rPr>
  </w:style>
  <w:style w:type="paragraph" w:customStyle="1" w:styleId="constitle0">
    <w:name w:val="constitle"/>
    <w:basedOn w:val="a"/>
    <w:rsid w:val="00B8214A"/>
    <w:pPr>
      <w:widowControl/>
      <w:suppressAutoHyphens w:val="0"/>
      <w:autoSpaceDN/>
      <w:spacing w:before="100" w:beforeAutospacing="1" w:after="100" w:afterAutospacing="1"/>
    </w:pPr>
    <w:rPr>
      <w:rFonts w:eastAsia="Times New Roman" w:cs="Times New Roman"/>
      <w:kern w:val="0"/>
      <w:lang w:val="ru-RU" w:eastAsia="ru-RU" w:bidi="ar-SA"/>
    </w:rPr>
  </w:style>
  <w:style w:type="paragraph" w:styleId="afff4">
    <w:name w:val="footnote text"/>
    <w:basedOn w:val="a"/>
    <w:link w:val="afff5"/>
    <w:semiHidden/>
    <w:rsid w:val="0084465F"/>
    <w:pPr>
      <w:widowControl/>
      <w:suppressAutoHyphens w:val="0"/>
      <w:autoSpaceDN/>
    </w:pPr>
    <w:rPr>
      <w:rFonts w:ascii="Calibri" w:eastAsia="Times New Roman" w:hAnsi="Calibri" w:cs="Times New Roman"/>
      <w:kern w:val="0"/>
      <w:sz w:val="20"/>
      <w:szCs w:val="20"/>
      <w:lang w:val="ru-RU" w:bidi="ar-SA"/>
    </w:rPr>
  </w:style>
  <w:style w:type="character" w:customStyle="1" w:styleId="afff5">
    <w:name w:val="Текст сноски Знак"/>
    <w:basedOn w:val="a0"/>
    <w:link w:val="afff4"/>
    <w:semiHidden/>
    <w:rsid w:val="0084465F"/>
    <w:rPr>
      <w:rFonts w:ascii="Calibri" w:eastAsia="Times New Roman" w:hAnsi="Calibri" w:cs="Times New Roman"/>
      <w:sz w:val="20"/>
      <w:szCs w:val="20"/>
    </w:rPr>
  </w:style>
  <w:style w:type="character" w:styleId="afff6">
    <w:name w:val="footnote reference"/>
    <w:semiHidden/>
    <w:rsid w:val="0084465F"/>
    <w:rPr>
      <w:rFonts w:cs="Times New Roman"/>
      <w:vertAlign w:val="superscript"/>
    </w:rPr>
  </w:style>
  <w:style w:type="character" w:customStyle="1" w:styleId="hyperlink">
    <w:name w:val="hyperlink"/>
    <w:basedOn w:val="a0"/>
    <w:rsid w:val="0084465F"/>
  </w:style>
  <w:style w:type="paragraph" w:customStyle="1" w:styleId="consplusnormal1">
    <w:name w:val="consplusnormal"/>
    <w:basedOn w:val="a"/>
    <w:rsid w:val="0084465F"/>
    <w:pPr>
      <w:widowControl/>
      <w:suppressAutoHyphens w:val="0"/>
      <w:autoSpaceDN/>
      <w:spacing w:before="100" w:beforeAutospacing="1" w:after="100" w:afterAutospacing="1"/>
    </w:pPr>
    <w:rPr>
      <w:rFonts w:eastAsia="Times New Roman" w:cs="Times New Roman"/>
      <w:kern w:val="0"/>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53528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2142/" TargetMode="External"/><Relationship Id="rId13" Type="http://schemas.openxmlformats.org/officeDocument/2006/relationships/image" Target="media/image2.wmf"/><Relationship Id="rId18" Type="http://schemas.openxmlformats.org/officeDocument/2006/relationships/image" Target="media/image5.wmf"/><Relationship Id="rId3" Type="http://schemas.openxmlformats.org/officeDocument/2006/relationships/styles" Target="styles.xml"/><Relationship Id="rId21" Type="http://schemas.openxmlformats.org/officeDocument/2006/relationships/header" Target="header2.xml"/><Relationship Id="rId442"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C55B1705D42B7C1342AA63AA6533B964D30EBAB8DE990B30D9ED8F6C5256D728D3468304568AAC1AA9287749782A204415BEF00C5B19SCbFH" TargetMode="External"/><Relationship Id="rId17"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hyperlink" Target="consultantplus://offline/ref=70073EF15EA3F932F760C52F82354E78BEE410168B32AD1BD83D191E81A404000BDA350D24C308E9B9AABB5B227B228651E55C2BB1DBT3bCH"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theme" Target="theme/theme1.xml"/><Relationship Id="rId10" Type="http://schemas.openxmlformats.org/officeDocument/2006/relationships/hyperlink" Target="https://imangulovo.ru/" TargetMode="External"/><Relationship Id="rId19" Type="http://schemas.openxmlformats.org/officeDocument/2006/relationships/image" Target="media/image6.wmf"/><Relationship Id="rId4" Type="http://schemas.openxmlformats.org/officeDocument/2006/relationships/settings" Target="settings.xml"/><Relationship Id="rId9" Type="http://schemas.openxmlformats.org/officeDocument/2006/relationships/hyperlink" Target="http://www.consultant.ru/document/cons_doc_LAW_44571/" TargetMode="External"/><Relationship Id="rId14" Type="http://schemas.openxmlformats.org/officeDocument/2006/relationships/hyperlink" Target="consultantplus://offline/ref=70073EF15EA3F932F760C52F82354E78BEE410158A32AD1BD83D191E81A4040019DA6D0222C31EE3ECE5FD0E2ET7b1H"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8C6536-0673-4FC7-886F-8118777EB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10901</Words>
  <Characters>62137</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Сельсовет</dc:creator>
  <cp:lastModifiedBy>user</cp:lastModifiedBy>
  <cp:revision>4</cp:revision>
  <cp:lastPrinted>2017-01-26T11:41:00Z</cp:lastPrinted>
  <dcterms:created xsi:type="dcterms:W3CDTF">2021-07-28T07:21:00Z</dcterms:created>
  <dcterms:modified xsi:type="dcterms:W3CDTF">2021-07-28T10:05:00Z</dcterms:modified>
</cp:coreProperties>
</file>