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B9" w:rsidRPr="00E44972" w:rsidRDefault="000841B9" w:rsidP="000841B9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4497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0841B9" w:rsidRPr="00E44972" w:rsidRDefault="000841B9" w:rsidP="000841B9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4497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МУНИЦИПАЛЬНОГО ОБРАЗОВАНИЯ </w:t>
      </w:r>
    </w:p>
    <w:p w:rsidR="000841B9" w:rsidRPr="00E44972" w:rsidRDefault="00C94367" w:rsidP="000841B9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ИМАНГУЛОВСКИЙ</w:t>
      </w:r>
      <w:r w:rsidR="000841B9" w:rsidRPr="00E4497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СЕЛЬСОВЕТ ОКТЯБРЬСКОГО РАЙОНА ОРЕНБУРГСКОЙ ОБЛАСТИ</w:t>
      </w:r>
    </w:p>
    <w:p w:rsidR="000841B9" w:rsidRPr="00E44972" w:rsidRDefault="000841B9" w:rsidP="00084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41B9" w:rsidRPr="00E44972" w:rsidRDefault="000841B9" w:rsidP="00084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4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E4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841B9" w:rsidRPr="00E44972" w:rsidRDefault="000841B9" w:rsidP="000841B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41B9" w:rsidRPr="00E44972" w:rsidRDefault="000841B9" w:rsidP="000841B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lang w:eastAsia="ru-RU"/>
        </w:rPr>
      </w:pPr>
    </w:p>
    <w:p w:rsidR="000841B9" w:rsidRPr="00E44972" w:rsidRDefault="00C27EC7" w:rsidP="000841B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30.12.2017</w:t>
      </w:r>
      <w:r w:rsidR="000841B9" w:rsidRPr="00E449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841B9" w:rsidRPr="00E4497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с. </w:t>
      </w:r>
      <w:r w:rsidR="00BF5403">
        <w:rPr>
          <w:rFonts w:ascii="Times New Roman" w:eastAsia="Times New Roman" w:hAnsi="Times New Roman"/>
          <w:sz w:val="26"/>
          <w:szCs w:val="26"/>
          <w:lang w:eastAsia="ru-RU"/>
        </w:rPr>
        <w:t>Второе Имангулово</w:t>
      </w:r>
      <w:r w:rsidR="000841B9" w:rsidRPr="00E4497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 w:rsidR="000841B9" w:rsidRPr="00E44972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proofErr w:type="gramStart"/>
      <w:r w:rsidR="000841B9" w:rsidRPr="00E4497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proofErr w:type="gramEnd"/>
    </w:p>
    <w:p w:rsidR="000841B9" w:rsidRPr="00E44972" w:rsidRDefault="000841B9" w:rsidP="000841B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0841B9" w:rsidRPr="00E44972" w:rsidRDefault="000841B9" w:rsidP="00084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41B9" w:rsidRPr="00E44972" w:rsidRDefault="000841B9" w:rsidP="000841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>О подготовке проекта внесения изменений в Правила землепользования и застройки муниципального образования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</w:p>
    <w:p w:rsidR="000841B9" w:rsidRPr="00E44972" w:rsidRDefault="000841B9" w:rsidP="000841B9">
      <w:pPr>
        <w:autoSpaceDE w:val="0"/>
        <w:autoSpaceDN w:val="0"/>
        <w:spacing w:after="0" w:line="240" w:lineRule="auto"/>
        <w:ind w:right="42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E44972" w:rsidRDefault="000841B9" w:rsidP="000841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49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</w:t>
      </w:r>
      <w:r w:rsidRPr="00E449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Градостроительного кодекса Российской Федерации, Федеральным законом 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 декабря</w:t>
      </w:r>
      <w:r w:rsidRPr="00E449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E449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373-ФЗ</w:t>
      </w:r>
      <w:r w:rsidRPr="00E449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сельсовет, 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</w:t>
      </w:r>
      <w:proofErr w:type="gramEnd"/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>условий для устойчивого развития и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Par23"/>
      <w:bookmarkEnd w:id="0"/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0841B9" w:rsidRPr="00996200" w:rsidRDefault="000841B9" w:rsidP="00BF54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Приступить к подготовке проекта внесения изменений в Правила землепользования и застройки  муниципального образования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41B9" w:rsidRPr="00996200" w:rsidRDefault="000841B9" w:rsidP="00BF54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подготовки проекта внесения изменений в Правила землепользования и застройки территории МО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 1).</w:t>
      </w:r>
    </w:p>
    <w:p w:rsidR="000841B9" w:rsidRPr="00996200" w:rsidRDefault="000841B9" w:rsidP="00BF54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комиссии по подготовке проекта внесения изменений в Правила  землепользования и застройки территории МО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 2).</w:t>
      </w:r>
    </w:p>
    <w:p w:rsidR="000841B9" w:rsidRPr="00996200" w:rsidRDefault="000841B9" w:rsidP="00BF54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комиссии по подготовке проекта внесения изменений в Правила  землепользования и застройки территории МО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 3).</w:t>
      </w:r>
    </w:p>
    <w:p w:rsidR="000841B9" w:rsidRPr="00996200" w:rsidRDefault="000841B9" w:rsidP="00BF54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администрации </w:t>
      </w:r>
      <w:proofErr w:type="spellStart"/>
      <w:r w:rsidR="00BF5403">
        <w:rPr>
          <w:rFonts w:ascii="Times New Roman" w:eastAsia="Times New Roman" w:hAnsi="Times New Roman"/>
          <w:sz w:val="28"/>
          <w:szCs w:val="28"/>
          <w:lang w:eastAsia="ru-RU"/>
        </w:rPr>
        <w:t>Абушахмину</w:t>
      </w:r>
      <w:proofErr w:type="spellEnd"/>
      <w:r w:rsidR="00BF5403">
        <w:rPr>
          <w:rFonts w:ascii="Times New Roman" w:eastAsia="Times New Roman" w:hAnsi="Times New Roman"/>
          <w:sz w:val="28"/>
          <w:szCs w:val="28"/>
          <w:lang w:eastAsia="ru-RU"/>
        </w:rPr>
        <w:t xml:space="preserve"> Э.Р.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работы комиссии по подготовке проекта внесения изменений в 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Правила землепользования и застройки территории МО </w:t>
      </w:r>
      <w:r w:rsidR="00C94367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403" w:rsidRDefault="000841B9" w:rsidP="00BF54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BF5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1B9" w:rsidRPr="00BF5403" w:rsidRDefault="000841B9" w:rsidP="00BF54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4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Pr="00BF54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C94367" w:rsidRPr="00BF5403"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Pr="00BF54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BF54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сети «Интернет».</w:t>
      </w:r>
    </w:p>
    <w:p w:rsidR="000841B9" w:rsidRPr="00E44972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49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Pr="00E449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0841B9" w:rsidRPr="00E44972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p w:rsidR="000841B9" w:rsidRPr="00E44972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49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</w:t>
      </w:r>
      <w:r w:rsidR="00BF54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А.И.Габдуллина</w:t>
      </w:r>
    </w:p>
    <w:p w:rsidR="000841B9" w:rsidRPr="00E44972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841B9" w:rsidRPr="00E44972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49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Разослано: отделу архитектуры Октябрьского района,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комиссии, </w:t>
      </w:r>
      <w:r w:rsidRPr="00E449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прокуратуре</w:t>
      </w:r>
    </w:p>
    <w:p w:rsidR="000841B9" w:rsidRPr="00E44972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0841B9" w:rsidRPr="00E44972" w:rsidRDefault="00C94367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Имангуловский</w:t>
      </w:r>
      <w:r w:rsidR="000841B9"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C27EC7">
        <w:rPr>
          <w:rFonts w:ascii="Times New Roman" w:eastAsia="Times New Roman" w:hAnsi="Times New Roman"/>
          <w:sz w:val="28"/>
          <w:szCs w:val="28"/>
          <w:lang w:eastAsia="ru-RU"/>
        </w:rPr>
        <w:t>30.12.2017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C27EC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1B9" w:rsidRPr="005A6D60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0841B9" w:rsidRPr="007F71CA" w:rsidRDefault="000841B9" w:rsidP="000841B9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 ПРОЕКТА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ВНЕСЕНИЯ ИЗМЕНЕНИЙ В П</w:t>
      </w:r>
      <w:r w:rsidRPr="005A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ЗЕМЛЕПОЛЬЗОВАНИЯ И ЗАСТРОЙК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5A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ОБРАЗОВАНИЯ </w:t>
      </w:r>
      <w:r w:rsidR="00C9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ОКТЯБРЬСКОГО РАЙОНА ОРЕНБУРГСКОЙ ОБЛАСТИ</w:t>
      </w:r>
    </w:p>
    <w:p w:rsidR="000841B9" w:rsidRPr="005A6D60" w:rsidRDefault="000841B9" w:rsidP="0008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A6D6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подготовки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определяет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последовательность работ по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правил землепользования и застройки в соответствии со статьей 31 Градостроительного кодекса Российской Федерации.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Подготовка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может осуществляться применительно ко всем территори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Подготовка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1.4. Применительно к частям территории поселения подготовка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может осуществляться при отсутстви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генерального плана поселения.</w:t>
      </w:r>
    </w:p>
    <w:p w:rsidR="000841B9" w:rsidRPr="005A6D60" w:rsidRDefault="000841B9" w:rsidP="0008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A6D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подготовки правил землепользования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застройки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2.1. Решение 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принимается главой муниципального образования </w:t>
      </w:r>
      <w:r w:rsidR="00C94367">
        <w:rPr>
          <w:rFonts w:ascii="Times New Roman" w:eastAsia="Times New Roman" w:hAnsi="Times New Roman"/>
          <w:bCs/>
          <w:sz w:val="24"/>
          <w:szCs w:val="24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Оренбургской </w:t>
      </w:r>
      <w:r w:rsidRPr="003314F3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глава). 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2.2. Одновременно с принятием решения 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главой утверждаются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порядок деятельности комиссии по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территории (далее - комиссия).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2.3. Глава не позднее, чем по истечении десяти дней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такого решения может размещаться главой на официальном сайте муниципального образования в сети Интернет.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2.4. В пункте 2.3 настоящего раздела в сообщении о принятии решения 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указываются:</w:t>
      </w:r>
    </w:p>
    <w:p w:rsidR="000841B9" w:rsidRPr="005A6D60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1) состав и порядок деятельности комиссии;</w:t>
      </w:r>
    </w:p>
    <w:p w:rsidR="000841B9" w:rsidRPr="005A6D60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2) последовательность градостроительного зонирования территории муниципального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</w:t>
      </w:r>
      <w:r w:rsidR="00C94367">
        <w:rPr>
          <w:rFonts w:ascii="Times New Roman" w:eastAsia="Times New Roman" w:hAnsi="Times New Roman"/>
          <w:bCs/>
          <w:sz w:val="24"/>
          <w:szCs w:val="24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Оренбургской </w:t>
      </w:r>
      <w:r w:rsidRPr="003314F3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41B9" w:rsidRPr="005A6D60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3) порядок и сроки проведения работ по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проекта 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застройки;</w:t>
      </w:r>
    </w:p>
    <w:p w:rsidR="000841B9" w:rsidRPr="005A6D60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порядок направления в комиссию предложений заинтересованных лиц по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застройки;</w:t>
      </w:r>
    </w:p>
    <w:p w:rsidR="000841B9" w:rsidRPr="005A6D60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5) иные вопросы организации работ.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Отдел</w:t>
      </w:r>
      <w:r w:rsidRPr="00290FCC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архитектуры и градостроительства администрации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Октябрьский район (далее - отдел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архитектуры) осуществляет проверку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застройки, представленного комиссией на соответствие требованиям технических регламентов, генеральному плану поселения, схемам территориально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планирования Октябрьского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схемам территориального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планирования Оренбургской  области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, схемам территориального планирования Российской Федерации.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2.6. По результатам проверки, указанной в пункте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настоящего раздела, отдел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архитектуры направляет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главе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367">
        <w:rPr>
          <w:rFonts w:ascii="Times New Roman" w:eastAsia="Times New Roman" w:hAnsi="Times New Roman"/>
          <w:bCs/>
          <w:sz w:val="24"/>
          <w:szCs w:val="24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Оренбургской </w:t>
      </w:r>
      <w:r w:rsidRPr="003314F3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2.7. Глава при получени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от отдела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Октябрьский район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принимает решение о проведении публичных слушаний по такому проекту в срок не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десять дней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дня получения такого проекта.</w:t>
      </w:r>
    </w:p>
    <w:p w:rsidR="000841B9" w:rsidRPr="00290FCC" w:rsidRDefault="000841B9" w:rsidP="0008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FCC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Организация публичных слушаний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до его утверждения подлежит обязательному рассмотрению на публичных слушаниях.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реализацией таких проектов.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3.3. Публичные слушания по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проводятся комиссией по землепользованию и застройке.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3.4. Глава при получении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десять дней со дня получения проекта.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Продолжительность публичных слушаний по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составляет не менее двух и не более четырех месяцев со дня опубликования такого проекта.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3.6. В случае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внесение изменений в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комиссия направляет извещения о проведении публичных слушаний по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не позднее чем через пятнадцать дней со дня принятия главой решения о проведении публичных слушаний по предложениям о внесении изменений в проект правил землепользования и застройки.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3.7. После завершения публичных слушаний по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застройки, комиссия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 и представляет указанный проект главе. Обязательными приложениями к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являются протоколы публичных слушаний и заключение о результатах публичных слушаний.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в течение десяти дней после представления ему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и указанных в пункте 3.7 обязательных приложений должен принять решение о направлении указанного проекта в Совет </w:t>
      </w:r>
      <w:r w:rsidR="00A81A0C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94367">
        <w:rPr>
          <w:rFonts w:ascii="Times New Roman" w:eastAsia="Times New Roman" w:hAnsi="Times New Roman"/>
          <w:bCs/>
          <w:sz w:val="24"/>
          <w:szCs w:val="24"/>
          <w:lang w:eastAsia="ru-RU"/>
        </w:rPr>
        <w:t>Имангуловский</w:t>
      </w:r>
      <w:r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Оренбургской </w:t>
      </w:r>
      <w:r w:rsidRPr="003314F3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Совет) или об отклонении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и о направлении его на доработку</w:t>
      </w:r>
      <w:proofErr w:type="gramEnd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его повторного представления.</w:t>
      </w:r>
    </w:p>
    <w:p w:rsidR="000841B9" w:rsidRPr="00F8481C" w:rsidRDefault="000841B9" w:rsidP="0008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Порядок утверждения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изменений, вносимых в П</w:t>
      </w:r>
      <w:r w:rsidRPr="00F8481C">
        <w:rPr>
          <w:rFonts w:ascii="Times New Roman" w:eastAsia="Times New Roman" w:hAnsi="Times New Roman"/>
          <w:b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84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землепользования и застройки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вносимые в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Правила землепользования и застройки утверждаются Советом</w:t>
      </w:r>
      <w:r w:rsidR="00A81A0C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Обязательными приложениями к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4.2. Совет</w:t>
      </w:r>
      <w:r w:rsidR="00A81A0C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рассмотрения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землепользования и застройки и обязательных приложений к нему может утвердить правила землепользования и застройки или направить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и застройки главе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доработку в соответствии с результатами публичных слушаний по указанному проекту.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вносимые в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айте поселения в сети Интернет.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Физические и юридические лица вправе оспорить решение 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изменений, вносимых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в судебном порядке.</w:t>
      </w:r>
    </w:p>
    <w:p w:rsidR="000841B9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енной власти Оренбургской  области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оспорить решение 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изменений, вносимых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ользования и застройки, 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планирования Оренбургской  области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, утвержденным до утверждения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 землепользования и застройки.</w:t>
      </w:r>
      <w:proofErr w:type="gramEnd"/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B9" w:rsidRPr="00F8481C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81C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направления в комиссию предложений заинтересованных</w:t>
      </w:r>
    </w:p>
    <w:p w:rsidR="000841B9" w:rsidRPr="00F8481C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 по подготовке проекта </w:t>
      </w:r>
      <w:r w:rsidRPr="00E0498C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внесения изменений в Правила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землепользования и застройки</w:t>
      </w:r>
    </w:p>
    <w:p w:rsidR="000841B9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5.1. С момента опубликования решения главы поселения 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установлении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проведения работ по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заинтересованные лица вправе направлять в комиссию по землепользованию и застройке предложения по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предложения).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Предложения могут быть направлены по электронной почте, либо по почте для передачи предложений непосредственно в комиссию (с пометкой "В комиссию по землепользованию и застро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йке") по адресу: с. </w:t>
      </w:r>
      <w:r w:rsidR="00815803">
        <w:rPr>
          <w:rFonts w:ascii="Times New Roman" w:eastAsia="Times New Roman" w:hAnsi="Times New Roman"/>
          <w:sz w:val="24"/>
          <w:szCs w:val="24"/>
          <w:lang w:eastAsia="ru-RU"/>
        </w:rPr>
        <w:t>Второе Имангулово, ул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5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5803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="00815803">
        <w:rPr>
          <w:rFonts w:ascii="Times New Roman" w:eastAsia="Times New Roman" w:hAnsi="Times New Roman"/>
          <w:sz w:val="24"/>
          <w:szCs w:val="24"/>
          <w:lang w:eastAsia="ru-RU"/>
        </w:rPr>
        <w:t xml:space="preserve"> , 45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не рассматриваются.</w:t>
      </w:r>
    </w:p>
    <w:p w:rsidR="000841B9" w:rsidRPr="005A6D60" w:rsidRDefault="000841B9" w:rsidP="00815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841B9" w:rsidRPr="005A6D60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Предложения, поступившие в комиссию после завершения работ по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 внесения изменений в П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, не рассматриваются.</w:t>
      </w:r>
    </w:p>
    <w:p w:rsidR="000841B9" w:rsidRPr="005A6D60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5.6. Комиссия не дает ответы на поступившие предложения.</w:t>
      </w:r>
    </w:p>
    <w:p w:rsidR="000841B9" w:rsidRPr="005A6D60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5.7. Комиссия вправе вступать в переписку с заинтересованными лицами, направившими предлож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ения.</w:t>
      </w: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0841B9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3C565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0841B9" w:rsidRPr="00E44972" w:rsidRDefault="00C94367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Имангуловский</w:t>
      </w:r>
      <w:r w:rsidR="000841B9"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27EC7">
        <w:rPr>
          <w:rFonts w:ascii="Times New Roman" w:eastAsia="Times New Roman" w:hAnsi="Times New Roman"/>
          <w:sz w:val="24"/>
          <w:szCs w:val="24"/>
          <w:lang w:eastAsia="ru-RU"/>
        </w:rPr>
        <w:t>30.12.2017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27E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709DB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0841B9" w:rsidRPr="005A6D60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D840EA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0E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0841B9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ПОДГОТОВКЕ ПРОЕКТА ВНЕСЕНИЯ ИЗМЕНЕНИЙ В ПРАВИЛА ЗЕМЛЕПОЛЬЗОВАНИЯ И ЗАСТРОЙКИ ТЕРРИТОРИИ МУНИЦИПАЛЬНОГО ОБРАЗОВАНИЯ </w:t>
      </w:r>
      <w:r w:rsidR="00C94367">
        <w:rPr>
          <w:rFonts w:ascii="Times New Roman" w:eastAsia="Times New Roman" w:hAnsi="Times New Roman"/>
          <w:b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</w:t>
      </w:r>
    </w:p>
    <w:p w:rsidR="000841B9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B9" w:rsidRPr="005A6D60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DB" w:rsidRDefault="007709DB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Габдуллина А.И.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0841B9"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 - глава 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0841B9" w:rsidRPr="005A6D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841B9" w:rsidRPr="005A6D60" w:rsidRDefault="000841B9" w:rsidP="007709D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комиссии;</w:t>
      </w:r>
    </w:p>
    <w:p w:rsidR="000841B9" w:rsidRPr="005A6D60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DB" w:rsidRDefault="007709DB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Абушахмин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Р.В.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-депутат Совета депутатов 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0841B9" w:rsidRPr="005A6D60" w:rsidRDefault="007709DB" w:rsidP="007709DB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избирательному округу №1, 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  <w:r w:rsidR="000841B9" w:rsidRPr="005A6D60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комиссии;</w:t>
      </w:r>
    </w:p>
    <w:p w:rsidR="000841B9" w:rsidRPr="005A6D60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7709DB" w:rsidP="007709DB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Абушахмина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 –специалист администрации 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 секретарь </w:t>
      </w:r>
      <w:r w:rsidR="000841B9" w:rsidRPr="005A6D60">
        <w:rPr>
          <w:rFonts w:ascii="Times New Roman" w:eastAsia="Times New Roman" w:hAnsi="Times New Roman"/>
          <w:sz w:val="24"/>
          <w:szCs w:val="24"/>
          <w:lang w:eastAsia="ru-RU"/>
        </w:rPr>
        <w:t>комиссии.</w:t>
      </w:r>
    </w:p>
    <w:p w:rsidR="000841B9" w:rsidRPr="005A6D60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0841B9" w:rsidRPr="005A6D60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DB" w:rsidRDefault="007709DB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Масягутова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делопроизводитель администрации 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Имангуловский </w:t>
      </w:r>
    </w:p>
    <w:p w:rsidR="000841B9" w:rsidRDefault="007709DB" w:rsidP="007709DB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DB" w:rsidRDefault="007709DB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Абушахмин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 Совета 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 w:rsidR="000841B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41B9" w:rsidRDefault="007709DB" w:rsidP="007709DB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избирательному округу № 2</w:t>
      </w: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0841B9" w:rsidP="000841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8D20F9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0841B9" w:rsidRPr="00E44972" w:rsidRDefault="00C94367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Имангуловский</w:t>
      </w:r>
      <w:r w:rsidR="000841B9" w:rsidRPr="00E44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</w:t>
      </w:r>
    </w:p>
    <w:p w:rsidR="000841B9" w:rsidRPr="00E44972" w:rsidRDefault="000841B9" w:rsidP="0008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27EC7">
        <w:rPr>
          <w:rFonts w:ascii="Times New Roman" w:eastAsia="Times New Roman" w:hAnsi="Times New Roman"/>
          <w:sz w:val="24"/>
          <w:szCs w:val="24"/>
          <w:lang w:eastAsia="ru-RU"/>
        </w:rPr>
        <w:t>30.12.2017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 w:rsidR="00C27E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44972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0841B9" w:rsidRPr="005A6D60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A6D60" w:rsidRDefault="000841B9" w:rsidP="0008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841B9" w:rsidRDefault="000841B9" w:rsidP="0008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КОМИССИИ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ПОДГОТОВКЕ ПРОЕКТА ВНЕСЕНИЯ ИЗМЕНЕНИЙ В ПРАВИЛА ЗЕМЛЕПОЛЬЗОВАНИЯ И ЗАСТРОЙКИ МУНИЦИПАЛЬНОГО ОБРАЗОВАНИЯ </w:t>
      </w:r>
      <w:r w:rsidR="00C9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</w:t>
      </w:r>
    </w:p>
    <w:p w:rsidR="000841B9" w:rsidRPr="00527013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0841B9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деятельности комиссии по подготовке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внесения изменений в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образования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 (далее - комиссия).</w:t>
      </w:r>
    </w:p>
    <w:p w:rsidR="000841B9" w:rsidRPr="00527013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является постоянно действующим консультативным органом при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глава поселения) по рассмотрению вопросов по подготовке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</w:t>
      </w:r>
      <w:proofErr w:type="gramEnd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планирования сельского поселения. </w:t>
      </w:r>
    </w:p>
    <w:p w:rsidR="000841B9" w:rsidRPr="00527013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b/>
          <w:sz w:val="24"/>
          <w:szCs w:val="24"/>
          <w:lang w:eastAsia="ru-RU"/>
        </w:rPr>
        <w:t>2. Компетенция комиссии</w:t>
      </w:r>
    </w:p>
    <w:p w:rsidR="000841B9" w:rsidRPr="00527013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2.1. В компетенцию комиссии входят вопросы:</w:t>
      </w:r>
    </w:p>
    <w:p w:rsidR="000841B9" w:rsidRPr="00527013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1) организация работ по подготовке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области;</w:t>
      </w:r>
    </w:p>
    <w:p w:rsidR="000841B9" w:rsidRPr="00527013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2) организация публичных слушаний по выдаче разрешений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0841B9" w:rsidRPr="00527013" w:rsidRDefault="000841B9" w:rsidP="00770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3) координация деятельности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землепользования и застройки;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4) рассмотрение предложений граждан и юридических лиц в связи с разработкой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поступивших во время публичных слушаний.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Подготовка заключений и рекомендаций Главе поселения по результатам публичных слушаний.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функции Комиссии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Вносит предложения по территориальному зонированию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своих полномочий комиссия готовит задание на разработку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Правил для утверждения его Главой поселения,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представляет указанный проект главе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района Оренбургской области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3.5. Направляет проект правил в отдел архитектуры и градостроительства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(по согласованию) для проверки.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</w:t>
      </w: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обозначенной на карте градостроительного зонирования муниципального образования. </w:t>
      </w:r>
      <w:proofErr w:type="gramEnd"/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согласования предоставляются по итогам публичных слушаний.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согласования могут проводиться: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стадии градостроительной подготовки земельного участка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 состава государственных, муниципальных земель для предоставления физическим, юридическим лицам;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стадии подготовки проектной документации, до получения разрешения на строительство;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муниципального образования. Заявление должно содержать: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запрос о предоставлении специального согласования;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 </w:t>
      </w:r>
      <w:proofErr w:type="gramEnd"/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регистрируется в день его поступления.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трех дней после регистрации заявления комиссия запрашивает письменные заключения по предмету запроса </w:t>
      </w: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а) уполномоченного органа по природным ресурсам и охране окружающей среды;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б) уполномоченного органа по государственному санитарно-эпидемиологическому надзору;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в) уполномоченного органа по охране и использованию объектов культурного наследия.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санитарно-эпидемиологическим требованиям, а также по требованиям охраны объектов культурного наследия.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Предметами для составления письменных заключений являются: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соответствие намерений заявителя Правилам землепользования и застройки;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причинение ущерба правам владельцев смежно-расположенных объектов недвижимости, иных физических и юридических лиц.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заключения указанных уполномоченных органов предоставляются в комиссию в течение 30 дней со дня поступления запроса.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получения заключений указанных уполномоченных органов в срок не более 30 дней после регистрации заявки комиссия подготавливает письменное заключение по предмету запроса.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Комиссия подготавлив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 и направляет Главе муниципального образования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рекомендации 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границу с участком, применительно к которому запрашивается специальное согласование.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Специальное согласование может быть предоставлено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условиями,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специального согласова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принимается Главой муниципального образования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10 дней после поступления рекомендаций комиссии по землепользованию и застройке.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заявления, за исключением случаев, когда с заявителем достигнута договоренность об ином сроке.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специального согласования, или о предоставлении специального согласования может быть обжаловано в суде.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неблагоприятные характеристики, которые 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позволяют эффективно использовать земельные участки,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могут ходатайствовать об отклонениях от Правил землепользования и застройки.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на получение разрешения об отклонении от Правил землепользования и застройки направляется в комиссию и должно содержать обоснования того, что отклонения от Правил: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необходимы для эффективного использования земельного участка; </w:t>
      </w:r>
      <w:proofErr w:type="gramEnd"/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- не ущемляют права сосе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 и не входят в противоречие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интересами третьих лиц;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Комиссия организует рассм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отрение поступившего заявления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публичных слушаниях, на которые персонально приглашаются владельцы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слушании и доступных для ознакомления всем заинтересованным лицам.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подготавливает и направляет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по результатам рассмотрения письменных заключений и публичных слушаний не позднее 7 дней после их проведения.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предоставлении разрешения на отклонение от Правил землепользования и застройки принимается Главой поселения не позднее 10 дней после поступления рекомендаций комиссии по землепользованию и застройке.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 Комиссия проводит публичные слушания в случаях и порядке, определенных Правилами землепользования и застройки.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3.8.1. Публичные слушания проводятся с целью: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- предотвращения ущерба, который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нанесен жильцам домов,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правообладателям объе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ктов недвижимости, оказавшимся 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  <w:proofErr w:type="gramEnd"/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района решений по землепользованию и застройке.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3.8.2.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5C3CFC" w:rsidRDefault="000841B9" w:rsidP="005C3CF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- специальные согласован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- предоставление разрешений </w:t>
      </w:r>
      <w:proofErr w:type="gramStart"/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 поименованные</w:t>
      </w:r>
    </w:p>
    <w:p w:rsidR="000841B9" w:rsidRPr="00527013" w:rsidRDefault="000841B9" w:rsidP="005C3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Правилами землепользования и застройки в</w:t>
      </w:r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 xml:space="preserve">иды использования </w:t>
      </w:r>
      <w:proofErr w:type="spellStart"/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>недвижимости</w:t>
      </w:r>
      <w:proofErr w:type="gramStart"/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словно</w:t>
      </w:r>
      <w:proofErr w:type="spellEnd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разрешенные в соответствующих территориальных зонах;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3.8.3. Материалы для проведения публичных слушаний (заключения, иные необходимые материалы) готовятся комиссией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проекта правил землепользования и застройки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3.8.4. Документация по планировке территории до ее утверждения подлежит публичным слушаниям.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Исключениями являются случаи, когда в соответствии с требованиями технических регламентов посредством документации по планировке территории: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свободных от застройки и прав третьих лиц, находящихся в муниципальной, собственности и не разделенных на земельные участки территориях, выделяются посредством установления красных линий планировочные элементы (кварталы, микрорайоны);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подготавливаются иные решения, принятие которых в соответствии с градостроительным законодательством допускается без проведения публичных слушаний.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3.8.5. Правом обсуждения документации по планировке территории на публичных слушаниях обладают лица: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проживающие на территории, применительно к которой подготовлена документация по планировке территории;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лица, чьи интересы затрагиваются в связи с планируемой реализацией документации по планировке территории.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3.8.6. Предметами публичных слушаний документации по планировке территории являются вопросы соответствия этой документации: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градостроительным регламентом, содержащимся в правилах;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- техническим регламентом, вкл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ючая требования, предъявляемые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к градостроительному проектированию систем инженерно-технич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еского обеспечения планируемого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реконструкции;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требованиям в части того, что: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 </w:t>
      </w:r>
      <w:proofErr w:type="gramEnd"/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иным требованиям, установленным законодательством о градостроительной деятельности.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3.8.7.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с учетом рекомендаций комиссии не позднее двух недель со дня проведения публичных слушаний может принять решение: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об утверждении документации по планировке территории;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о доработке документации по планировке территории с учетом рекомендаций комиссии;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отклонении документации по планировке территории.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3.8.8. Физические и юридические лица могут оспорить в суде решение об утверждении, доработке или отклонении документации по планировке территории.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3.9. Комиссия подготавливает главе поселения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3.10. Организует подготовку предложений о внесении изменений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3.11. В состав комиссии по подготовке проекта Правил землепользования и застройки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могут входить представители: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 и исполнительного органов местного самоуправления сельского поселения;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органа местного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или Оренбургской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области по охране объектов культурного наследия (при наличии на территории соответствующих объектов культурного наследия);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представительных и исполнительных органов государственной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Оренбургской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комиссии определяется постановлением Главы поселения.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41B9" w:rsidRDefault="000841B9" w:rsidP="000841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комиссии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B9" w:rsidRPr="00527013" w:rsidRDefault="000841B9" w:rsidP="005C3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вправе: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- привлекать в необходимых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случаях независимых экспертов 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и специалистов для анализа матер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иалов и выработки рекомендаций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и решен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по рассматриваемым комиссией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вопросам;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предложения по изменению персонального состава комиссии;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>- вносить предложения 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несении изменений и дополнений 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Правила;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CFC" w:rsidRDefault="005C3CFC" w:rsidP="000841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Порядок деятельности комиссии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5.1. Комиссия собирается по мере необходимости, но не реже одного раза в месяц. 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5.2. Техническое обеспечение деятельности возлагается на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Предложения граждан и юридических лиц направляются в комиссию через секретаря комиссии. 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Председатель комиссии обеспечивает рассмотрение предложений граждан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юридических лиц на заседании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 течение двух недель. 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Финансовое и материально-техническое обеспечение деятельности комиссии 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6.1. Члены комиссии осуществляют свою деятельность на безвозмездной основе. 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6.2.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C94367">
        <w:rPr>
          <w:rFonts w:ascii="Times New Roman" w:eastAsia="Times New Roman" w:hAnsi="Times New Roman"/>
          <w:sz w:val="24"/>
          <w:szCs w:val="24"/>
          <w:lang w:eastAsia="ru-RU"/>
        </w:rPr>
        <w:t>Имангуловский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Октябрьского района Оренбургской области</w:t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предоставляет комиссии необходимые помещения для проведения заседаний, публичных слушании, хранения документов. </w:t>
      </w:r>
    </w:p>
    <w:p w:rsidR="000841B9" w:rsidRPr="00527013" w:rsidRDefault="000841B9" w:rsidP="000841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2701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Pr="00527013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1B9" w:rsidRDefault="000841B9" w:rsidP="000841B9"/>
    <w:p w:rsidR="000841B9" w:rsidRDefault="000841B9" w:rsidP="000841B9"/>
    <w:p w:rsidR="0077390D" w:rsidRDefault="0077390D"/>
    <w:sectPr w:rsidR="0077390D" w:rsidSect="007F71C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46B"/>
    <w:multiLevelType w:val="hybridMultilevel"/>
    <w:tmpl w:val="EB0EF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B9"/>
    <w:rsid w:val="000841B9"/>
    <w:rsid w:val="00144C3B"/>
    <w:rsid w:val="001D63A8"/>
    <w:rsid w:val="00264DA8"/>
    <w:rsid w:val="00315D6C"/>
    <w:rsid w:val="003C5994"/>
    <w:rsid w:val="00534AF8"/>
    <w:rsid w:val="005C3CFC"/>
    <w:rsid w:val="0063337C"/>
    <w:rsid w:val="007709DB"/>
    <w:rsid w:val="0077390D"/>
    <w:rsid w:val="00815803"/>
    <w:rsid w:val="00885FF2"/>
    <w:rsid w:val="00A81A0C"/>
    <w:rsid w:val="00BF5403"/>
    <w:rsid w:val="00C27EC7"/>
    <w:rsid w:val="00C94367"/>
    <w:rsid w:val="00D4436A"/>
    <w:rsid w:val="00F8548A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2016-10-24T06:05:00Z</dcterms:created>
  <dcterms:modified xsi:type="dcterms:W3CDTF">2018-06-09T06:47:00Z</dcterms:modified>
</cp:coreProperties>
</file>