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5D" w:rsidRPr="008E1242" w:rsidRDefault="002C155D" w:rsidP="002C155D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2C155D" w:rsidRDefault="002C155D" w:rsidP="002C155D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C155D" w:rsidRPr="008E1242" w:rsidRDefault="002C155D" w:rsidP="002C155D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за отчетный период с 1 января 201</w:t>
      </w:r>
      <w:r w:rsidR="0073390B">
        <w:rPr>
          <w:rStyle w:val="a3"/>
          <w:color w:val="333333"/>
          <w:sz w:val="28"/>
          <w:szCs w:val="28"/>
        </w:rPr>
        <w:t>6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73390B">
        <w:rPr>
          <w:rStyle w:val="a3"/>
          <w:color w:val="333333"/>
          <w:sz w:val="28"/>
          <w:szCs w:val="28"/>
        </w:rPr>
        <w:t>6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2C155D" w:rsidRDefault="002C155D" w:rsidP="002C155D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348"/>
        <w:gridCol w:w="920"/>
        <w:gridCol w:w="992"/>
        <w:gridCol w:w="1276"/>
        <w:gridCol w:w="850"/>
        <w:gridCol w:w="993"/>
        <w:gridCol w:w="1559"/>
        <w:gridCol w:w="1276"/>
        <w:gridCol w:w="2268"/>
      </w:tblGrid>
      <w:tr w:rsidR="002C155D" w:rsidRPr="002D3A21" w:rsidTr="00C46538">
        <w:tc>
          <w:tcPr>
            <w:tcW w:w="426" w:type="dxa"/>
            <w:vMerge w:val="restart"/>
          </w:tcPr>
          <w:p w:rsidR="002C155D" w:rsidRPr="002D3A21" w:rsidRDefault="002C155D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2C155D" w:rsidRPr="002D3A21" w:rsidRDefault="002C155D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2C155D" w:rsidRPr="002D3A21" w:rsidTr="00006EE8">
        <w:trPr>
          <w:trHeight w:val="1188"/>
        </w:trPr>
        <w:tc>
          <w:tcPr>
            <w:tcW w:w="426" w:type="dxa"/>
            <w:vMerge/>
          </w:tcPr>
          <w:p w:rsidR="002C155D" w:rsidRPr="002D3A21" w:rsidRDefault="002C155D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C155D" w:rsidRPr="002D3A21" w:rsidRDefault="002C155D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155D" w:rsidRPr="002D3A21" w:rsidRDefault="002C155D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348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20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3390B" w:rsidRPr="002D3A21" w:rsidTr="00006EE8">
        <w:trPr>
          <w:trHeight w:val="982"/>
        </w:trPr>
        <w:tc>
          <w:tcPr>
            <w:tcW w:w="426" w:type="dxa"/>
            <w:vMerge w:val="restart"/>
          </w:tcPr>
          <w:p w:rsidR="0073390B" w:rsidRPr="002D3A21" w:rsidRDefault="0073390B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73390B" w:rsidRPr="002D3A21" w:rsidRDefault="0073390B" w:rsidP="00C4653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Габдуллина Альбина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Ильфатовна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Глава </w:t>
            </w:r>
          </w:p>
        </w:tc>
        <w:tc>
          <w:tcPr>
            <w:tcW w:w="1418" w:type="dxa"/>
            <w:vMerge w:val="restart"/>
          </w:tcPr>
          <w:p w:rsidR="0073390B" w:rsidRPr="002D3A21" w:rsidRDefault="0073390B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348" w:type="dxa"/>
            <w:vMerge w:val="restart"/>
          </w:tcPr>
          <w:p w:rsidR="0073390B" w:rsidRPr="002D3A21" w:rsidRDefault="0073390B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Общая совместная</w:t>
            </w:r>
          </w:p>
        </w:tc>
        <w:tc>
          <w:tcPr>
            <w:tcW w:w="920" w:type="dxa"/>
            <w:vMerge w:val="restart"/>
          </w:tcPr>
          <w:p w:rsidR="0073390B" w:rsidRPr="002D3A21" w:rsidRDefault="0073390B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36,3</w:t>
            </w:r>
          </w:p>
        </w:tc>
        <w:tc>
          <w:tcPr>
            <w:tcW w:w="992" w:type="dxa"/>
            <w:vMerge w:val="restart"/>
          </w:tcPr>
          <w:p w:rsidR="0073390B" w:rsidRPr="002D3A21" w:rsidRDefault="0073390B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 </w:t>
            </w:r>
          </w:p>
          <w:p w:rsidR="0073390B" w:rsidRPr="002D3A21" w:rsidRDefault="0073390B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73390B" w:rsidRPr="002D3A21" w:rsidRDefault="0073390B" w:rsidP="00006EE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73390B" w:rsidRPr="00AB37CE" w:rsidRDefault="0073390B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1948</w:t>
            </w:r>
          </w:p>
          <w:p w:rsidR="0073390B" w:rsidRPr="00AB37CE" w:rsidRDefault="0073390B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73390B" w:rsidRPr="00AB37CE" w:rsidRDefault="0073390B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  <w:p w:rsidR="0073390B" w:rsidRPr="00AB37CE" w:rsidRDefault="0073390B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3390B" w:rsidRPr="002D3A21" w:rsidRDefault="0073390B" w:rsidP="006237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3390B" w:rsidRPr="002D3A21" w:rsidRDefault="0073390B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363182,87</w:t>
            </w:r>
          </w:p>
        </w:tc>
        <w:tc>
          <w:tcPr>
            <w:tcW w:w="2268" w:type="dxa"/>
            <w:vMerge w:val="restart"/>
          </w:tcPr>
          <w:p w:rsidR="0073390B" w:rsidRPr="002D3A21" w:rsidRDefault="0073390B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3390B" w:rsidRPr="002D3A21" w:rsidTr="007373BB">
        <w:trPr>
          <w:trHeight w:val="1187"/>
        </w:trPr>
        <w:tc>
          <w:tcPr>
            <w:tcW w:w="426" w:type="dxa"/>
            <w:vMerge/>
          </w:tcPr>
          <w:p w:rsidR="0073390B" w:rsidRPr="002D3A21" w:rsidRDefault="0073390B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90B" w:rsidRPr="002D3A21" w:rsidRDefault="0073390B" w:rsidP="00C465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3390B" w:rsidRDefault="0073390B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73390B" w:rsidRDefault="0073390B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  <w:vAlign w:val="center"/>
          </w:tcPr>
          <w:p w:rsidR="0073390B" w:rsidRPr="00AB37CE" w:rsidRDefault="0073390B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3390B" w:rsidRPr="00AB37CE" w:rsidRDefault="0073390B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390B" w:rsidRPr="00006EE8" w:rsidRDefault="0073390B" w:rsidP="00C46538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06EE8">
              <w:rPr>
                <w:rFonts w:ascii="Verdana" w:hAnsi="Verdana" w:cs="Verdana"/>
                <w:b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390B" w:rsidRPr="002D3A21" w:rsidRDefault="0073390B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390B" w:rsidRPr="002D3A21" w:rsidRDefault="0073390B" w:rsidP="00006EE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Россия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3390B" w:rsidRPr="002D3A21" w:rsidRDefault="0073390B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390B" w:rsidRDefault="0073390B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3390B" w:rsidRPr="002B3B61" w:rsidRDefault="0073390B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73390B" w:rsidRPr="002D3A21" w:rsidTr="00006EE8">
        <w:trPr>
          <w:trHeight w:val="399"/>
        </w:trPr>
        <w:tc>
          <w:tcPr>
            <w:tcW w:w="426" w:type="dxa"/>
            <w:vMerge/>
          </w:tcPr>
          <w:p w:rsidR="0073390B" w:rsidRPr="002D3A21" w:rsidRDefault="0073390B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390B" w:rsidRPr="002D3A21" w:rsidRDefault="0073390B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</w:tcPr>
          <w:p w:rsidR="0073390B" w:rsidRPr="002D3A21" w:rsidRDefault="0073390B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20" w:type="dxa"/>
          </w:tcPr>
          <w:p w:rsidR="0073390B" w:rsidRPr="002D3A21" w:rsidRDefault="0073390B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1948</w:t>
            </w:r>
          </w:p>
        </w:tc>
        <w:tc>
          <w:tcPr>
            <w:tcW w:w="992" w:type="dxa"/>
          </w:tcPr>
          <w:p w:rsidR="0073390B" w:rsidRPr="002D3A21" w:rsidRDefault="0073390B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73390B" w:rsidRPr="002D3A21" w:rsidRDefault="0073390B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73390B" w:rsidRPr="00AB37CE" w:rsidRDefault="0073390B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73390B" w:rsidRPr="00AB37CE" w:rsidRDefault="0073390B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390B" w:rsidRDefault="0073390B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УАЗ,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Patriot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73390B" w:rsidRPr="0062375F" w:rsidRDefault="0073390B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2012</w:t>
            </w:r>
          </w:p>
        </w:tc>
        <w:tc>
          <w:tcPr>
            <w:tcW w:w="1276" w:type="dxa"/>
            <w:vMerge w:val="restart"/>
          </w:tcPr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615378,04</w:t>
            </w:r>
          </w:p>
        </w:tc>
        <w:tc>
          <w:tcPr>
            <w:tcW w:w="2268" w:type="dxa"/>
            <w:vMerge w:val="restart"/>
          </w:tcPr>
          <w:p w:rsidR="0073390B" w:rsidRPr="002D3A21" w:rsidRDefault="0073390B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73390B" w:rsidRPr="002D3A21" w:rsidTr="00006EE8">
        <w:trPr>
          <w:trHeight w:val="373"/>
        </w:trPr>
        <w:tc>
          <w:tcPr>
            <w:tcW w:w="426" w:type="dxa"/>
            <w:vMerge/>
          </w:tcPr>
          <w:p w:rsidR="0073390B" w:rsidRPr="002D3A21" w:rsidRDefault="0073390B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73390B" w:rsidRDefault="0073390B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vMerge w:val="restart"/>
          </w:tcPr>
          <w:p w:rsidR="0073390B" w:rsidRDefault="0073390B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Индивидуальная </w:t>
            </w:r>
          </w:p>
        </w:tc>
        <w:tc>
          <w:tcPr>
            <w:tcW w:w="920" w:type="dxa"/>
            <w:vMerge w:val="restart"/>
            <w:vAlign w:val="center"/>
          </w:tcPr>
          <w:p w:rsidR="0073390B" w:rsidRPr="00AB37CE" w:rsidRDefault="0073390B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91,9</w:t>
            </w:r>
          </w:p>
        </w:tc>
        <w:tc>
          <w:tcPr>
            <w:tcW w:w="992" w:type="dxa"/>
            <w:vMerge w:val="restart"/>
            <w:vAlign w:val="center"/>
          </w:tcPr>
          <w:p w:rsidR="0073390B" w:rsidRPr="00AB37CE" w:rsidRDefault="0073390B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УАЗ -452Д,1982</w:t>
            </w:r>
          </w:p>
        </w:tc>
        <w:tc>
          <w:tcPr>
            <w:tcW w:w="1276" w:type="dxa"/>
            <w:vMerge/>
          </w:tcPr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3390B" w:rsidRPr="002D3A21" w:rsidTr="0073390B">
        <w:trPr>
          <w:trHeight w:val="266"/>
        </w:trPr>
        <w:tc>
          <w:tcPr>
            <w:tcW w:w="426" w:type="dxa"/>
            <w:vMerge/>
          </w:tcPr>
          <w:p w:rsidR="0073390B" w:rsidRPr="002D3A21" w:rsidRDefault="0073390B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3390B" w:rsidRDefault="0073390B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73390B" w:rsidRDefault="0073390B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center"/>
          </w:tcPr>
          <w:p w:rsidR="0073390B" w:rsidRDefault="0073390B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3390B" w:rsidRDefault="0073390B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390B" w:rsidRDefault="0073390B" w:rsidP="0062375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техника  МТЗ-082,1997</w:t>
            </w:r>
          </w:p>
        </w:tc>
        <w:tc>
          <w:tcPr>
            <w:tcW w:w="1276" w:type="dxa"/>
            <w:vMerge/>
          </w:tcPr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3390B" w:rsidRPr="002D3A21" w:rsidTr="004A5A13">
        <w:trPr>
          <w:trHeight w:val="302"/>
        </w:trPr>
        <w:tc>
          <w:tcPr>
            <w:tcW w:w="426" w:type="dxa"/>
            <w:vMerge/>
          </w:tcPr>
          <w:p w:rsidR="0073390B" w:rsidRPr="002D3A21" w:rsidRDefault="0073390B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390B" w:rsidRPr="002D3A21" w:rsidRDefault="0073390B" w:rsidP="00D9405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348" w:type="dxa"/>
          </w:tcPr>
          <w:p w:rsidR="0073390B" w:rsidRPr="002D3A21" w:rsidRDefault="0073390B" w:rsidP="00D9405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Общая совместная</w:t>
            </w:r>
          </w:p>
        </w:tc>
        <w:tc>
          <w:tcPr>
            <w:tcW w:w="920" w:type="dxa"/>
          </w:tcPr>
          <w:p w:rsidR="0073390B" w:rsidRPr="002D3A21" w:rsidRDefault="0073390B" w:rsidP="00D9405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36,3</w:t>
            </w:r>
          </w:p>
        </w:tc>
        <w:tc>
          <w:tcPr>
            <w:tcW w:w="992" w:type="dxa"/>
          </w:tcPr>
          <w:p w:rsidR="0073390B" w:rsidRPr="002D3A21" w:rsidRDefault="0073390B" w:rsidP="00D9405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 </w:t>
            </w:r>
          </w:p>
          <w:p w:rsidR="0073390B" w:rsidRPr="002D3A21" w:rsidRDefault="0073390B" w:rsidP="00D9405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390B" w:rsidRDefault="0073390B" w:rsidP="0062375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3390B" w:rsidRPr="002D3A21" w:rsidRDefault="0073390B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6EE8" w:rsidRPr="002D3A21" w:rsidTr="00006EE8">
        <w:trPr>
          <w:trHeight w:val="373"/>
        </w:trPr>
        <w:tc>
          <w:tcPr>
            <w:tcW w:w="426" w:type="dxa"/>
            <w:vMerge w:val="restart"/>
          </w:tcPr>
          <w:p w:rsidR="00006EE8" w:rsidRPr="002D3A21" w:rsidRDefault="00006EE8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06EE8" w:rsidRPr="002D3A21" w:rsidRDefault="00006EE8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992" w:type="dxa"/>
            <w:vMerge w:val="restart"/>
          </w:tcPr>
          <w:p w:rsidR="00006EE8" w:rsidRPr="002D3A21" w:rsidRDefault="00006EE8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006EE8" w:rsidRPr="00AB37CE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1948</w:t>
            </w:r>
          </w:p>
          <w:p w:rsidR="00006EE8" w:rsidRPr="00AB37CE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06EE8" w:rsidRPr="00AB37CE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  <w:p w:rsidR="00006EE8" w:rsidRPr="00AB37CE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06EE8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006EE8" w:rsidRDefault="0073390B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0,04</w:t>
            </w:r>
          </w:p>
        </w:tc>
        <w:tc>
          <w:tcPr>
            <w:tcW w:w="2268" w:type="dxa"/>
            <w:vMerge w:val="restart"/>
          </w:tcPr>
          <w:p w:rsidR="00006EE8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006EE8" w:rsidRPr="002D3A21" w:rsidTr="00006EE8">
        <w:trPr>
          <w:trHeight w:val="323"/>
        </w:trPr>
        <w:tc>
          <w:tcPr>
            <w:tcW w:w="426" w:type="dxa"/>
            <w:vMerge/>
          </w:tcPr>
          <w:p w:rsidR="00006EE8" w:rsidRPr="002D3A21" w:rsidRDefault="00006EE8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6EE8" w:rsidRDefault="00006EE8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06EE8" w:rsidRPr="002D3A21" w:rsidRDefault="00006EE8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EE8" w:rsidRDefault="00006EE8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006EE8" w:rsidRDefault="00006EE8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91,9</w:t>
            </w:r>
          </w:p>
        </w:tc>
        <w:tc>
          <w:tcPr>
            <w:tcW w:w="993" w:type="dxa"/>
          </w:tcPr>
          <w:p w:rsidR="00006EE8" w:rsidRPr="00AB37CE" w:rsidRDefault="00006EE8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6EE8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6EE8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6EE8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C155D" w:rsidRPr="006A2583" w:rsidRDefault="002C155D" w:rsidP="002C155D">
      <w:pPr>
        <w:pStyle w:val="a4"/>
        <w:ind w:firstLine="709"/>
        <w:jc w:val="both"/>
      </w:pPr>
      <w:r w:rsidRPr="00A71F25">
        <w:rPr>
          <w:rStyle w:val="a6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  <w:p w:rsidR="002C155D" w:rsidRPr="00006EE8" w:rsidRDefault="002C155D" w:rsidP="00006EE8">
      <w:pPr>
        <w:pStyle w:val="a4"/>
        <w:ind w:firstLine="709"/>
        <w:jc w:val="both"/>
        <w:sectPr w:rsidR="002C155D" w:rsidRPr="00006EE8" w:rsidSect="00952B70">
          <w:pgSz w:w="16838" w:h="11906" w:orient="landscape"/>
          <w:pgMar w:top="1134" w:right="1134" w:bottom="567" w:left="567" w:header="397" w:footer="397" w:gutter="0"/>
          <w:cols w:space="708"/>
          <w:docGrid w:linePitch="360"/>
        </w:sectPr>
      </w:pPr>
      <w:r>
        <w:rPr>
          <w:rStyle w:val="a6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</w:t>
      </w:r>
      <w:r w:rsidR="0073390B">
        <w:t>редшествующих совершению сделки</w:t>
      </w:r>
    </w:p>
    <w:p w:rsidR="00996EAB" w:rsidRDefault="00996EAB"/>
    <w:sectPr w:rsidR="00996EAB" w:rsidSect="002C15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C155D"/>
    <w:rsid w:val="00006EE8"/>
    <w:rsid w:val="002C155D"/>
    <w:rsid w:val="00571139"/>
    <w:rsid w:val="0062375F"/>
    <w:rsid w:val="00645707"/>
    <w:rsid w:val="0073390B"/>
    <w:rsid w:val="0099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C155D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55D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styleId="a3">
    <w:name w:val="Strong"/>
    <w:basedOn w:val="a0"/>
    <w:uiPriority w:val="99"/>
    <w:qFormat/>
    <w:rsid w:val="002C155D"/>
    <w:rPr>
      <w:b/>
      <w:bCs/>
    </w:rPr>
  </w:style>
  <w:style w:type="paragraph" w:styleId="a4">
    <w:name w:val="footnote text"/>
    <w:basedOn w:val="a"/>
    <w:link w:val="a5"/>
    <w:uiPriority w:val="99"/>
    <w:semiHidden/>
    <w:rsid w:val="002C155D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1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2C15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2015-05-21T07:03:00Z</dcterms:created>
  <dcterms:modified xsi:type="dcterms:W3CDTF">2017-06-02T04:31:00Z</dcterms:modified>
</cp:coreProperties>
</file>