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657"/>
        <w:gridCol w:w="6663"/>
        <w:gridCol w:w="2551"/>
      </w:tblGrid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FB0431" w:rsidRDefault="00257245" w:rsidP="00FB04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линейного объекта системы газоснабжения федерального значения 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97406" w:rsidRPr="003974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Магистральный газопровод «Совхозное ПХГ-Оренбургский ГПЗ» 44 км-67,7 км</w:t>
            </w:r>
            <w:r w:rsidR="00261DDC" w:rsidRPr="000769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="00397406" w:rsidRPr="0039740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 его неотъемлемых технологических частей</w:t>
            </w:r>
          </w:p>
          <w:p w:rsidR="0079554D" w:rsidRPr="00772DD6" w:rsidRDefault="00157355" w:rsidP="00FB0431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824EE7" w:rsidRPr="00807501" w:rsidTr="00824EE7">
        <w:tc>
          <w:tcPr>
            <w:tcW w:w="336" w:type="dxa"/>
            <w:vMerge w:val="restart"/>
          </w:tcPr>
          <w:p w:rsidR="00824EE7" w:rsidRDefault="00824EE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24EE7" w:rsidRDefault="00824EE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E7" w:rsidRDefault="00824EE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E7" w:rsidRDefault="00824EE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E7" w:rsidRPr="00807501" w:rsidRDefault="00824EE7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824EE7" w:rsidRPr="00261DDC" w:rsidRDefault="00824EE7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824EE7" w:rsidRPr="00261DDC" w:rsidRDefault="00824EE7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3" w:type="dxa"/>
            <w:vAlign w:val="center"/>
          </w:tcPr>
          <w:p w:rsidR="00824EE7" w:rsidRPr="000769FA" w:rsidRDefault="00824E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2551" w:type="dxa"/>
            <w:vAlign w:val="center"/>
          </w:tcPr>
          <w:p w:rsidR="00824EE7" w:rsidRPr="000769FA" w:rsidRDefault="00824EE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824EE7" w:rsidRPr="00807501" w:rsidTr="00824EE7">
        <w:tc>
          <w:tcPr>
            <w:tcW w:w="336" w:type="dxa"/>
            <w:vMerge/>
          </w:tcPr>
          <w:p w:rsidR="00824EE7" w:rsidRDefault="00824EE7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EE7" w:rsidRPr="00932E0C" w:rsidRDefault="00824EE7" w:rsidP="00932E0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:rsidR="00824EE7" w:rsidRPr="00932E0C" w:rsidRDefault="00824EE7" w:rsidP="00932E0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Оренбургская обл., Октябрьский р-н, с/с Имангуловский, земельный участок расположен в южной части кадастрового квартала 56:20:0000000, на земельном участке расположена автомобильная дорога Подъезд к с. Анатольевка от автомобильной дороги Р-239 Казань – Оренбург–Акбулак граница с Республикой Казахстан</w:t>
            </w:r>
          </w:p>
        </w:tc>
        <w:tc>
          <w:tcPr>
            <w:tcW w:w="2551" w:type="dxa"/>
            <w:vAlign w:val="center"/>
          </w:tcPr>
          <w:p w:rsidR="00824EE7" w:rsidRPr="00932E0C" w:rsidRDefault="00824EE7" w:rsidP="00932E0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56:20:0000000:3194</w:t>
            </w:r>
          </w:p>
        </w:tc>
      </w:tr>
      <w:tr w:rsidR="00824EE7" w:rsidRPr="00807501" w:rsidTr="00824EE7">
        <w:tc>
          <w:tcPr>
            <w:tcW w:w="336" w:type="dxa"/>
            <w:vMerge/>
          </w:tcPr>
          <w:p w:rsidR="00824EE7" w:rsidRDefault="00824EE7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EE7" w:rsidRPr="00932E0C" w:rsidRDefault="00824EE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63" w:type="dxa"/>
          </w:tcPr>
          <w:p w:rsidR="00824EE7" w:rsidRPr="00932E0C" w:rsidRDefault="00824E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Оренбургская область, Октябрьский район, Имангуловский сельсовет, земельный участок расположен в южной части районного кадастрового квартала № 56:20:0</w:t>
            </w:r>
          </w:p>
        </w:tc>
        <w:tc>
          <w:tcPr>
            <w:tcW w:w="2551" w:type="dxa"/>
            <w:vAlign w:val="center"/>
          </w:tcPr>
          <w:p w:rsidR="00824EE7" w:rsidRPr="00932E0C" w:rsidRDefault="00824EE7" w:rsidP="00EE18E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56:20:0000000:320</w:t>
            </w:r>
          </w:p>
        </w:tc>
      </w:tr>
      <w:tr w:rsidR="00824EE7" w:rsidRPr="00807501" w:rsidTr="00824EE7">
        <w:tc>
          <w:tcPr>
            <w:tcW w:w="336" w:type="dxa"/>
            <w:vMerge/>
          </w:tcPr>
          <w:p w:rsidR="00824EE7" w:rsidRDefault="00824EE7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EE7" w:rsidRPr="00932E0C" w:rsidRDefault="00BB74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63" w:type="dxa"/>
          </w:tcPr>
          <w:p w:rsidR="00824EE7" w:rsidRPr="00932E0C" w:rsidRDefault="00824E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обл. Оренбургская, р-н Октябрьский, с. Второе Имангулово, ул. Центральная, дом №6</w:t>
            </w:r>
          </w:p>
        </w:tc>
        <w:tc>
          <w:tcPr>
            <w:tcW w:w="2551" w:type="dxa"/>
            <w:vAlign w:val="center"/>
          </w:tcPr>
          <w:p w:rsidR="00824EE7" w:rsidRPr="00932E0C" w:rsidRDefault="00824EE7" w:rsidP="00EE18E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56:20:0509022:131</w:t>
            </w:r>
          </w:p>
        </w:tc>
      </w:tr>
      <w:tr w:rsidR="00824EE7" w:rsidRPr="00807501" w:rsidTr="00824EE7">
        <w:tc>
          <w:tcPr>
            <w:tcW w:w="336" w:type="dxa"/>
            <w:vMerge/>
          </w:tcPr>
          <w:p w:rsidR="00824EE7" w:rsidRDefault="00824EE7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824EE7" w:rsidRPr="00932E0C" w:rsidRDefault="00BB74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63" w:type="dxa"/>
          </w:tcPr>
          <w:p w:rsidR="00824EE7" w:rsidRPr="00932E0C" w:rsidRDefault="00824EE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32E0C">
              <w:rPr>
                <w:rFonts w:ascii="Times New Roman" w:hAnsi="Times New Roman"/>
                <w:color w:val="000000"/>
                <w:sz w:val="22"/>
                <w:szCs w:val="22"/>
              </w:rPr>
              <w:t>Оренбургская область, Октябрьский район, Имангуловский сельсовет, земельный участок расположен в восточной части кадастрового квартала 56:20:0509022</w:t>
            </w:r>
          </w:p>
        </w:tc>
        <w:tc>
          <w:tcPr>
            <w:tcW w:w="2551" w:type="dxa"/>
            <w:vAlign w:val="center"/>
          </w:tcPr>
          <w:p w:rsidR="00824EE7" w:rsidRPr="00932E0C" w:rsidRDefault="00824EE7" w:rsidP="00EE18E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56:20:0509022:136</w:t>
            </w:r>
          </w:p>
        </w:tc>
      </w:tr>
      <w:tr w:rsidR="00932E0C" w:rsidRPr="00807501" w:rsidTr="00824EE7">
        <w:trPr>
          <w:trHeight w:val="1837"/>
        </w:trPr>
        <w:tc>
          <w:tcPr>
            <w:tcW w:w="336" w:type="dxa"/>
          </w:tcPr>
          <w:p w:rsidR="00932E0C" w:rsidRPr="004D0C32" w:rsidRDefault="00932E0C" w:rsidP="00D43C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932E0C" w:rsidRPr="00BE3591" w:rsidRDefault="00932E0C" w:rsidP="00993BB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E35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Администрация </w:t>
            </w:r>
            <w:r w:rsidRPr="009C1B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</w:t>
            </w:r>
            <w:r w:rsidRPr="009C1B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я </w:t>
            </w:r>
            <w:r w:rsidR="007117AE" w:rsidRP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Имангуловский</w:t>
            </w:r>
            <w:r w:rsid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 </w:t>
            </w:r>
            <w:r w:rsidR="002377D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</w:r>
            <w:r w:rsidR="007117AE" w:rsidRP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Октябрьск</w:t>
            </w:r>
            <w:r w:rsid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ого</w:t>
            </w:r>
            <w:r w:rsidR="007117AE" w:rsidRP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</w:t>
            </w:r>
            <w:r w:rsid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="007117AE" w:rsidRPr="007117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BE35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Оренбургской области</w:t>
            </w:r>
          </w:p>
          <w:p w:rsidR="00932E0C" w:rsidRDefault="00932E0C" w:rsidP="001C39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359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9D638A" w:rsidRPr="009D6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462035, Оренбургская область, Октябрьский район, с. Имангулово,  </w:t>
            </w:r>
            <w:r w:rsidR="002377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9D638A" w:rsidRPr="009D6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Центральная, 45а</w:t>
            </w:r>
          </w:p>
          <w:p w:rsidR="00932E0C" w:rsidRPr="00BE3591" w:rsidRDefault="00932E0C" w:rsidP="001C3920">
            <w:pPr>
              <w:jc w:val="center"/>
              <w:rPr>
                <w:rStyle w:val="orgcontacts-phonenumber"/>
                <w:rFonts w:ascii="Times New Roman" w:hAnsi="Times New Roman"/>
                <w:sz w:val="24"/>
                <w:szCs w:val="24"/>
              </w:rPr>
            </w:pPr>
            <w:r w:rsidRPr="00BE35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тел. </w:t>
            </w:r>
            <w:r w:rsidRPr="00E75B0F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+7</w:t>
            </w:r>
            <w:r>
              <w:t xml:space="preserve"> </w:t>
            </w:r>
            <w:r w:rsidR="009D638A" w:rsidRPr="009D638A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(353-30) 3-61-1</w:t>
            </w:r>
            <w:r w:rsidR="009A4D00">
              <w:rPr>
                <w:rStyle w:val="orgcontacts-phonenumber"/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  <w:p w:rsidR="009D638A" w:rsidRDefault="00BB74AA" w:rsidP="001C39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2377DD" w:rsidRPr="00CC68FB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imangulovo2@yandex.ru</w:t>
              </w:r>
            </w:hyperlink>
            <w:r w:rsidR="009D638A" w:rsidRPr="009D6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377DD" w:rsidRDefault="002377DD" w:rsidP="001C39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 приема: по предварительной записи</w:t>
            </w:r>
          </w:p>
          <w:p w:rsidR="002377DD" w:rsidRDefault="002377DD" w:rsidP="001C392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32E0C" w:rsidRPr="00261DDC" w:rsidRDefault="00932E0C" w:rsidP="001C39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7A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32E0C" w:rsidRPr="00807501" w:rsidTr="0097128C">
        <w:tc>
          <w:tcPr>
            <w:tcW w:w="336" w:type="dxa"/>
          </w:tcPr>
          <w:p w:rsidR="00932E0C" w:rsidRPr="00807501" w:rsidRDefault="00932E0C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1" w:type="dxa"/>
            <w:gridSpan w:val="3"/>
          </w:tcPr>
          <w:p w:rsidR="00932E0C" w:rsidRPr="00261DDC" w:rsidRDefault="00932E0C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932E0C" w:rsidRPr="00261DDC" w:rsidRDefault="00932E0C" w:rsidP="00A86511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и (или) земли расположены на межселенной территории)</w:t>
            </w:r>
          </w:p>
          <w:p w:rsidR="00932E0C" w:rsidRPr="00261DDC" w:rsidRDefault="00932E0C" w:rsidP="00A86511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32E0C" w:rsidRPr="00807501" w:rsidTr="0097128C">
        <w:tc>
          <w:tcPr>
            <w:tcW w:w="336" w:type="dxa"/>
          </w:tcPr>
          <w:p w:rsidR="00932E0C" w:rsidRPr="00807501" w:rsidRDefault="00932E0C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:rsidR="00932E0C" w:rsidRDefault="00BB74AA" w:rsidP="00C624F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932E0C"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932E0C" w:rsidRPr="00F81568" w:rsidRDefault="00932E0C" w:rsidP="00A27357">
            <w:pPr>
              <w:pStyle w:val="a3"/>
              <w:ind w:left="0"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431">
              <w:rPr>
                <w:rFonts w:ascii="Times New Roman" w:hAnsi="Times New Roman"/>
                <w:bCs/>
                <w:sz w:val="24"/>
                <w:szCs w:val="24"/>
              </w:rPr>
              <w:t>https://imangulovo.ru</w:t>
            </w:r>
          </w:p>
          <w:p w:rsidR="00932E0C" w:rsidRPr="00C624FD" w:rsidRDefault="00932E0C" w:rsidP="00C624F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 xml:space="preserve"> (официальные сайты в информационно - телекоммуникационной сети «Интернет», </w:t>
            </w:r>
          </w:p>
          <w:p w:rsidR="00932E0C" w:rsidRPr="00C624FD" w:rsidRDefault="00932E0C" w:rsidP="00C624FD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24FD">
              <w:rPr>
                <w:rFonts w:ascii="Times New Roman" w:hAnsi="Times New Roman"/>
                <w:bCs/>
                <w:sz w:val="24"/>
                <w:szCs w:val="24"/>
              </w:rPr>
              <w:t>на которых размещается сообщение о поступившем ходатайстве об установлении публичного сервитута)</w:t>
            </w:r>
          </w:p>
        </w:tc>
      </w:tr>
      <w:tr w:rsidR="00932E0C" w:rsidRPr="00807501" w:rsidTr="0097128C">
        <w:tc>
          <w:tcPr>
            <w:tcW w:w="336" w:type="dxa"/>
          </w:tcPr>
          <w:p w:rsidR="00932E0C" w:rsidRPr="00807501" w:rsidRDefault="00932E0C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1" w:type="dxa"/>
            <w:gridSpan w:val="3"/>
          </w:tcPr>
          <w:p w:rsidR="00932E0C" w:rsidRPr="00F468FE" w:rsidRDefault="00932E0C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932E0C" w:rsidRPr="00F468FE" w:rsidRDefault="00932E0C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932E0C" w:rsidRPr="00F468FE" w:rsidRDefault="00932E0C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932E0C" w:rsidRPr="00261DDC" w:rsidRDefault="00932E0C" w:rsidP="00F468F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932E0C" w:rsidRPr="00807501" w:rsidTr="0097128C">
        <w:tc>
          <w:tcPr>
            <w:tcW w:w="336" w:type="dxa"/>
          </w:tcPr>
          <w:p w:rsidR="00932E0C" w:rsidRPr="00807501" w:rsidRDefault="00932E0C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71" w:type="dxa"/>
            <w:gridSpan w:val="3"/>
          </w:tcPr>
          <w:p w:rsidR="00932E0C" w:rsidRPr="00261DDC" w:rsidRDefault="00932E0C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32E0C" w:rsidRPr="00261DDC" w:rsidRDefault="00932E0C" w:rsidP="00AA1A1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  <w:bookmarkEnd w:id="0"/>
    </w:tbl>
    <w:p w:rsidR="0048623F" w:rsidRPr="00807501" w:rsidRDefault="0048623F" w:rsidP="00824EE7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24EE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482"/>
    <w:rsid w:val="00004D41"/>
    <w:rsid w:val="00004F95"/>
    <w:rsid w:val="000103ED"/>
    <w:rsid w:val="0002073B"/>
    <w:rsid w:val="00023226"/>
    <w:rsid w:val="00034AE1"/>
    <w:rsid w:val="00034D1B"/>
    <w:rsid w:val="00046EBD"/>
    <w:rsid w:val="0004740E"/>
    <w:rsid w:val="00050D3F"/>
    <w:rsid w:val="00065DFE"/>
    <w:rsid w:val="000769FA"/>
    <w:rsid w:val="0008780F"/>
    <w:rsid w:val="00095F8C"/>
    <w:rsid w:val="00096719"/>
    <w:rsid w:val="000A4C2C"/>
    <w:rsid w:val="000B0528"/>
    <w:rsid w:val="000B5A7C"/>
    <w:rsid w:val="000C4D2F"/>
    <w:rsid w:val="000C73C2"/>
    <w:rsid w:val="000D4AE1"/>
    <w:rsid w:val="000F47D2"/>
    <w:rsid w:val="00104099"/>
    <w:rsid w:val="001056EA"/>
    <w:rsid w:val="00113F5E"/>
    <w:rsid w:val="0011456B"/>
    <w:rsid w:val="0011501A"/>
    <w:rsid w:val="00123CBF"/>
    <w:rsid w:val="0012622E"/>
    <w:rsid w:val="00157355"/>
    <w:rsid w:val="00170AAA"/>
    <w:rsid w:val="00175D7D"/>
    <w:rsid w:val="00191AA8"/>
    <w:rsid w:val="001A2E26"/>
    <w:rsid w:val="001A3FCD"/>
    <w:rsid w:val="001A4C7E"/>
    <w:rsid w:val="001A5A50"/>
    <w:rsid w:val="001B262D"/>
    <w:rsid w:val="001C3920"/>
    <w:rsid w:val="001E24AF"/>
    <w:rsid w:val="001E2DA5"/>
    <w:rsid w:val="001F62D0"/>
    <w:rsid w:val="00211F23"/>
    <w:rsid w:val="002131D7"/>
    <w:rsid w:val="00215E9E"/>
    <w:rsid w:val="0022176D"/>
    <w:rsid w:val="00224A5D"/>
    <w:rsid w:val="00230898"/>
    <w:rsid w:val="002377DD"/>
    <w:rsid w:val="00241CE9"/>
    <w:rsid w:val="002422C7"/>
    <w:rsid w:val="00246342"/>
    <w:rsid w:val="00247B43"/>
    <w:rsid w:val="00251A29"/>
    <w:rsid w:val="00251B76"/>
    <w:rsid w:val="00251CFC"/>
    <w:rsid w:val="00257245"/>
    <w:rsid w:val="00257B07"/>
    <w:rsid w:val="002609A5"/>
    <w:rsid w:val="00261DDC"/>
    <w:rsid w:val="002643C9"/>
    <w:rsid w:val="002672D4"/>
    <w:rsid w:val="00267455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C5BC8"/>
    <w:rsid w:val="002E455A"/>
    <w:rsid w:val="002F22E3"/>
    <w:rsid w:val="002F2E07"/>
    <w:rsid w:val="00302BE5"/>
    <w:rsid w:val="003102DD"/>
    <w:rsid w:val="00314D58"/>
    <w:rsid w:val="00321B49"/>
    <w:rsid w:val="003235EA"/>
    <w:rsid w:val="00325CBF"/>
    <w:rsid w:val="0033200C"/>
    <w:rsid w:val="0033312C"/>
    <w:rsid w:val="00347D27"/>
    <w:rsid w:val="00360C3C"/>
    <w:rsid w:val="00361453"/>
    <w:rsid w:val="00361EEE"/>
    <w:rsid w:val="0037003B"/>
    <w:rsid w:val="00382707"/>
    <w:rsid w:val="0039557E"/>
    <w:rsid w:val="00397406"/>
    <w:rsid w:val="003B1E44"/>
    <w:rsid w:val="003B46BB"/>
    <w:rsid w:val="003B522B"/>
    <w:rsid w:val="003C63F5"/>
    <w:rsid w:val="003C6794"/>
    <w:rsid w:val="003D14FA"/>
    <w:rsid w:val="003D5AC3"/>
    <w:rsid w:val="003F373A"/>
    <w:rsid w:val="00402A60"/>
    <w:rsid w:val="00405405"/>
    <w:rsid w:val="004067E1"/>
    <w:rsid w:val="00412ADB"/>
    <w:rsid w:val="004222E1"/>
    <w:rsid w:val="00426433"/>
    <w:rsid w:val="004276F6"/>
    <w:rsid w:val="00431124"/>
    <w:rsid w:val="00446514"/>
    <w:rsid w:val="0047157E"/>
    <w:rsid w:val="00471A3F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7A7"/>
    <w:rsid w:val="004F0619"/>
    <w:rsid w:val="004F21CB"/>
    <w:rsid w:val="0050650E"/>
    <w:rsid w:val="005138C2"/>
    <w:rsid w:val="00515537"/>
    <w:rsid w:val="00516607"/>
    <w:rsid w:val="00516FA2"/>
    <w:rsid w:val="00521BEB"/>
    <w:rsid w:val="00545DEB"/>
    <w:rsid w:val="00553EE0"/>
    <w:rsid w:val="005714DA"/>
    <w:rsid w:val="00571CF7"/>
    <w:rsid w:val="00576097"/>
    <w:rsid w:val="0058402E"/>
    <w:rsid w:val="0058612F"/>
    <w:rsid w:val="00590CDC"/>
    <w:rsid w:val="00591DF0"/>
    <w:rsid w:val="00597DD2"/>
    <w:rsid w:val="005B4AD5"/>
    <w:rsid w:val="005B57DC"/>
    <w:rsid w:val="005C012C"/>
    <w:rsid w:val="005C1207"/>
    <w:rsid w:val="005E213A"/>
    <w:rsid w:val="005E3BF7"/>
    <w:rsid w:val="005E7AB2"/>
    <w:rsid w:val="005F0BB0"/>
    <w:rsid w:val="005F1C76"/>
    <w:rsid w:val="005F23F2"/>
    <w:rsid w:val="005F3B75"/>
    <w:rsid w:val="005F7EB3"/>
    <w:rsid w:val="00607A54"/>
    <w:rsid w:val="00615F99"/>
    <w:rsid w:val="00616DF7"/>
    <w:rsid w:val="00617BF2"/>
    <w:rsid w:val="00633C66"/>
    <w:rsid w:val="00647621"/>
    <w:rsid w:val="0066067A"/>
    <w:rsid w:val="0066505C"/>
    <w:rsid w:val="00666C0C"/>
    <w:rsid w:val="00684BEC"/>
    <w:rsid w:val="006A14E3"/>
    <w:rsid w:val="006B1FEC"/>
    <w:rsid w:val="006B7D8A"/>
    <w:rsid w:val="006C0E4A"/>
    <w:rsid w:val="006C32B9"/>
    <w:rsid w:val="006C5C82"/>
    <w:rsid w:val="006C762D"/>
    <w:rsid w:val="006D090A"/>
    <w:rsid w:val="006F5292"/>
    <w:rsid w:val="006F7E84"/>
    <w:rsid w:val="007018A2"/>
    <w:rsid w:val="0070660B"/>
    <w:rsid w:val="007117AE"/>
    <w:rsid w:val="00717516"/>
    <w:rsid w:val="0072210E"/>
    <w:rsid w:val="007261BD"/>
    <w:rsid w:val="007454AB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A2088"/>
    <w:rsid w:val="007A2BBF"/>
    <w:rsid w:val="007B4838"/>
    <w:rsid w:val="007B6142"/>
    <w:rsid w:val="007D39A9"/>
    <w:rsid w:val="008039A6"/>
    <w:rsid w:val="00807501"/>
    <w:rsid w:val="00814115"/>
    <w:rsid w:val="00824EE7"/>
    <w:rsid w:val="00831F2A"/>
    <w:rsid w:val="008322F0"/>
    <w:rsid w:val="00837635"/>
    <w:rsid w:val="00855098"/>
    <w:rsid w:val="008562D8"/>
    <w:rsid w:val="00857478"/>
    <w:rsid w:val="0086229E"/>
    <w:rsid w:val="008666A8"/>
    <w:rsid w:val="008A0BA9"/>
    <w:rsid w:val="008A690F"/>
    <w:rsid w:val="008A6BD0"/>
    <w:rsid w:val="008C03D5"/>
    <w:rsid w:val="008C0BAC"/>
    <w:rsid w:val="008C5C6D"/>
    <w:rsid w:val="008D736E"/>
    <w:rsid w:val="008D7474"/>
    <w:rsid w:val="008E45D8"/>
    <w:rsid w:val="008F0DC2"/>
    <w:rsid w:val="008F67F8"/>
    <w:rsid w:val="00900D12"/>
    <w:rsid w:val="009115BC"/>
    <w:rsid w:val="00913054"/>
    <w:rsid w:val="00923D05"/>
    <w:rsid w:val="00926C5B"/>
    <w:rsid w:val="00932E0C"/>
    <w:rsid w:val="00935156"/>
    <w:rsid w:val="00943437"/>
    <w:rsid w:val="00943F66"/>
    <w:rsid w:val="009478BB"/>
    <w:rsid w:val="00947A5D"/>
    <w:rsid w:val="0095774C"/>
    <w:rsid w:val="00962939"/>
    <w:rsid w:val="009632E4"/>
    <w:rsid w:val="00963F12"/>
    <w:rsid w:val="0097128C"/>
    <w:rsid w:val="009739D9"/>
    <w:rsid w:val="0098093A"/>
    <w:rsid w:val="0098673A"/>
    <w:rsid w:val="009900BE"/>
    <w:rsid w:val="00993BBE"/>
    <w:rsid w:val="009A1059"/>
    <w:rsid w:val="009A43D3"/>
    <w:rsid w:val="009A4D00"/>
    <w:rsid w:val="009C1B90"/>
    <w:rsid w:val="009C6236"/>
    <w:rsid w:val="009D02D1"/>
    <w:rsid w:val="009D4360"/>
    <w:rsid w:val="009D638A"/>
    <w:rsid w:val="009E1617"/>
    <w:rsid w:val="009F0F09"/>
    <w:rsid w:val="009F57C9"/>
    <w:rsid w:val="009F5B23"/>
    <w:rsid w:val="00A026AC"/>
    <w:rsid w:val="00A0325A"/>
    <w:rsid w:val="00A072A2"/>
    <w:rsid w:val="00A27357"/>
    <w:rsid w:val="00A27610"/>
    <w:rsid w:val="00A30F26"/>
    <w:rsid w:val="00A373BB"/>
    <w:rsid w:val="00A46773"/>
    <w:rsid w:val="00A50B57"/>
    <w:rsid w:val="00A50F52"/>
    <w:rsid w:val="00A53E8D"/>
    <w:rsid w:val="00A63F58"/>
    <w:rsid w:val="00A825E6"/>
    <w:rsid w:val="00A83972"/>
    <w:rsid w:val="00A86511"/>
    <w:rsid w:val="00A90BF2"/>
    <w:rsid w:val="00AA1029"/>
    <w:rsid w:val="00AA1A15"/>
    <w:rsid w:val="00AB1419"/>
    <w:rsid w:val="00AD0978"/>
    <w:rsid w:val="00AD3514"/>
    <w:rsid w:val="00B03EE7"/>
    <w:rsid w:val="00B129DC"/>
    <w:rsid w:val="00B1666F"/>
    <w:rsid w:val="00B22755"/>
    <w:rsid w:val="00B311F6"/>
    <w:rsid w:val="00B348AB"/>
    <w:rsid w:val="00B4779B"/>
    <w:rsid w:val="00B54946"/>
    <w:rsid w:val="00B60802"/>
    <w:rsid w:val="00B62BDB"/>
    <w:rsid w:val="00B72C28"/>
    <w:rsid w:val="00B85F34"/>
    <w:rsid w:val="00B907E7"/>
    <w:rsid w:val="00B90BAA"/>
    <w:rsid w:val="00B9353D"/>
    <w:rsid w:val="00B94A1A"/>
    <w:rsid w:val="00B95BB1"/>
    <w:rsid w:val="00BA29B6"/>
    <w:rsid w:val="00BB5329"/>
    <w:rsid w:val="00BB5937"/>
    <w:rsid w:val="00BB74AA"/>
    <w:rsid w:val="00BC12AA"/>
    <w:rsid w:val="00BC3EDE"/>
    <w:rsid w:val="00BC40B1"/>
    <w:rsid w:val="00BE0D49"/>
    <w:rsid w:val="00BE2CBC"/>
    <w:rsid w:val="00BE3591"/>
    <w:rsid w:val="00BE702C"/>
    <w:rsid w:val="00BF1C70"/>
    <w:rsid w:val="00BF3D5C"/>
    <w:rsid w:val="00C001D9"/>
    <w:rsid w:val="00C174AC"/>
    <w:rsid w:val="00C624FD"/>
    <w:rsid w:val="00C70DDA"/>
    <w:rsid w:val="00C71687"/>
    <w:rsid w:val="00C7584F"/>
    <w:rsid w:val="00C774A2"/>
    <w:rsid w:val="00CA5980"/>
    <w:rsid w:val="00CA5F00"/>
    <w:rsid w:val="00CA76E4"/>
    <w:rsid w:val="00CB1AD9"/>
    <w:rsid w:val="00CC3E1A"/>
    <w:rsid w:val="00CD2082"/>
    <w:rsid w:val="00CD64AF"/>
    <w:rsid w:val="00D1658E"/>
    <w:rsid w:val="00D223EB"/>
    <w:rsid w:val="00D30B01"/>
    <w:rsid w:val="00D31CF3"/>
    <w:rsid w:val="00D32E2A"/>
    <w:rsid w:val="00D43CBB"/>
    <w:rsid w:val="00D52C2A"/>
    <w:rsid w:val="00D61D40"/>
    <w:rsid w:val="00D65D45"/>
    <w:rsid w:val="00D840D1"/>
    <w:rsid w:val="00D85E7A"/>
    <w:rsid w:val="00D91B68"/>
    <w:rsid w:val="00DB217E"/>
    <w:rsid w:val="00DC0864"/>
    <w:rsid w:val="00DC087F"/>
    <w:rsid w:val="00DC5230"/>
    <w:rsid w:val="00DC5B65"/>
    <w:rsid w:val="00DF6DC3"/>
    <w:rsid w:val="00DF7E72"/>
    <w:rsid w:val="00E009A0"/>
    <w:rsid w:val="00E07BFF"/>
    <w:rsid w:val="00E152CA"/>
    <w:rsid w:val="00E24508"/>
    <w:rsid w:val="00E26D8B"/>
    <w:rsid w:val="00E3499F"/>
    <w:rsid w:val="00E34E31"/>
    <w:rsid w:val="00E34F95"/>
    <w:rsid w:val="00E36E04"/>
    <w:rsid w:val="00E40D06"/>
    <w:rsid w:val="00E63DAE"/>
    <w:rsid w:val="00E64702"/>
    <w:rsid w:val="00E75B0F"/>
    <w:rsid w:val="00E9067D"/>
    <w:rsid w:val="00E95A48"/>
    <w:rsid w:val="00EA6D1B"/>
    <w:rsid w:val="00EC58C6"/>
    <w:rsid w:val="00ED2B34"/>
    <w:rsid w:val="00EE18E1"/>
    <w:rsid w:val="00EF577E"/>
    <w:rsid w:val="00EF6684"/>
    <w:rsid w:val="00F009E5"/>
    <w:rsid w:val="00F02856"/>
    <w:rsid w:val="00F0517E"/>
    <w:rsid w:val="00F10BD7"/>
    <w:rsid w:val="00F17D21"/>
    <w:rsid w:val="00F206BA"/>
    <w:rsid w:val="00F35483"/>
    <w:rsid w:val="00F468FE"/>
    <w:rsid w:val="00F61E10"/>
    <w:rsid w:val="00F80192"/>
    <w:rsid w:val="00F922A8"/>
    <w:rsid w:val="00FA1D2F"/>
    <w:rsid w:val="00FA49D2"/>
    <w:rsid w:val="00FA7808"/>
    <w:rsid w:val="00FB0431"/>
    <w:rsid w:val="00FB634E"/>
    <w:rsid w:val="00FD1D93"/>
    <w:rsid w:val="00FE1D98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0746"/>
  <w15:docId w15:val="{8090641C-045B-4ADF-B868-8004595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C3"/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angulovo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C8F7-EAA7-4C36-AFD7-6D6B6EA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spec</cp:lastModifiedBy>
  <cp:revision>2</cp:revision>
  <cp:lastPrinted>2019-08-27T09:19:00Z</cp:lastPrinted>
  <dcterms:created xsi:type="dcterms:W3CDTF">2025-03-25T06:21:00Z</dcterms:created>
  <dcterms:modified xsi:type="dcterms:W3CDTF">2025-03-25T06:21:00Z</dcterms:modified>
</cp:coreProperties>
</file>