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9D" w:rsidRDefault="00234A9D" w:rsidP="00234A9D">
      <w:pPr>
        <w:pStyle w:val="Standard"/>
        <w:ind w:firstLine="708"/>
        <w:rPr>
          <w:rFonts w:cs="Times New Roman"/>
          <w:b/>
        </w:rPr>
      </w:pPr>
      <w:proofErr w:type="spellStart"/>
      <w:r>
        <w:rPr>
          <w:rFonts w:cs="Times New Roman"/>
          <w:b/>
        </w:rPr>
        <w:t>Совет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депутатов</w:t>
      </w:r>
      <w:proofErr w:type="spellEnd"/>
    </w:p>
    <w:p w:rsidR="00234A9D" w:rsidRDefault="00234A9D" w:rsidP="00234A9D">
      <w:pPr>
        <w:pStyle w:val="Standard"/>
        <w:rPr>
          <w:rFonts w:cs="Times New Roman"/>
          <w:b/>
        </w:rPr>
      </w:pPr>
      <w:proofErr w:type="spellStart"/>
      <w:r>
        <w:rPr>
          <w:rFonts w:cs="Times New Roman"/>
          <w:b/>
        </w:rPr>
        <w:t>муниципального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образования</w:t>
      </w:r>
      <w:proofErr w:type="spellEnd"/>
    </w:p>
    <w:p w:rsidR="00234A9D" w:rsidRDefault="00234A9D" w:rsidP="00234A9D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proofErr w:type="spellStart"/>
      <w:r>
        <w:rPr>
          <w:rFonts w:cs="Times New Roman"/>
          <w:b/>
        </w:rPr>
        <w:t>Имангуловский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сельсовет</w:t>
      </w:r>
      <w:proofErr w:type="spellEnd"/>
    </w:p>
    <w:p w:rsidR="00234A9D" w:rsidRDefault="00234A9D" w:rsidP="00234A9D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 xml:space="preserve">        </w:t>
      </w:r>
      <w:proofErr w:type="spellStart"/>
      <w:r>
        <w:rPr>
          <w:rFonts w:cs="Times New Roman"/>
          <w:b/>
        </w:rPr>
        <w:t>Октябрьского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района</w:t>
      </w:r>
      <w:proofErr w:type="spellEnd"/>
    </w:p>
    <w:p w:rsidR="00234A9D" w:rsidRDefault="00234A9D" w:rsidP="00234A9D">
      <w:pPr>
        <w:pStyle w:val="Standard"/>
        <w:rPr>
          <w:rFonts w:cs="Times New Roman"/>
          <w:b/>
          <w:lang w:val="ru-RU"/>
        </w:rPr>
      </w:pPr>
      <w:r>
        <w:rPr>
          <w:rFonts w:cs="Times New Roman"/>
          <w:b/>
        </w:rPr>
        <w:t xml:space="preserve">       </w:t>
      </w:r>
      <w:proofErr w:type="spellStart"/>
      <w:r>
        <w:rPr>
          <w:rFonts w:cs="Times New Roman"/>
          <w:b/>
        </w:rPr>
        <w:t>Оренбургской</w:t>
      </w:r>
      <w:proofErr w:type="spellEnd"/>
      <w:r>
        <w:rPr>
          <w:rFonts w:cs="Times New Roman"/>
          <w:b/>
        </w:rPr>
        <w:t xml:space="preserve">  </w:t>
      </w:r>
      <w:proofErr w:type="spellStart"/>
      <w:r>
        <w:rPr>
          <w:rFonts w:cs="Times New Roman"/>
          <w:b/>
        </w:rPr>
        <w:t>области</w:t>
      </w:r>
      <w:proofErr w:type="spellEnd"/>
    </w:p>
    <w:p w:rsidR="00234A9D" w:rsidRDefault="00234A9D" w:rsidP="00234A9D">
      <w:pPr>
        <w:pStyle w:val="Standard"/>
        <w:rPr>
          <w:rFonts w:cs="Times New Roman"/>
          <w:b/>
          <w:lang w:val="ru-RU"/>
        </w:rPr>
      </w:pPr>
    </w:p>
    <w:p w:rsidR="00234A9D" w:rsidRDefault="00234A9D" w:rsidP="00234A9D">
      <w:pPr>
        <w:pStyle w:val="Standard"/>
        <w:rPr>
          <w:rFonts w:cs="Times New Roman"/>
          <w:b/>
          <w:lang w:val="ru-RU"/>
        </w:rPr>
      </w:pPr>
      <w:r>
        <w:rPr>
          <w:rFonts w:cs="Times New Roman"/>
          <w:b/>
        </w:rPr>
        <w:t xml:space="preserve">             </w:t>
      </w:r>
      <w:r w:rsidR="00D50095">
        <w:rPr>
          <w:rFonts w:cs="Times New Roman"/>
          <w:b/>
          <w:lang w:val="ru-RU"/>
        </w:rPr>
        <w:t xml:space="preserve"> четвертого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созыва</w:t>
      </w:r>
      <w:proofErr w:type="spellEnd"/>
    </w:p>
    <w:p w:rsidR="00234A9D" w:rsidRDefault="00234A9D" w:rsidP="00234A9D">
      <w:pPr>
        <w:pStyle w:val="Standard"/>
        <w:rPr>
          <w:rFonts w:cs="Times New Roman"/>
          <w:b/>
          <w:lang w:val="ru-RU"/>
        </w:rPr>
      </w:pPr>
    </w:p>
    <w:p w:rsidR="00234A9D" w:rsidRDefault="00234A9D" w:rsidP="00234A9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D50095">
        <w:rPr>
          <w:rFonts w:cs="Times New Roman"/>
          <w:lang w:val="ru-RU"/>
        </w:rPr>
        <w:t xml:space="preserve">        </w:t>
      </w:r>
      <w:r>
        <w:rPr>
          <w:rFonts w:cs="Times New Roman"/>
        </w:rPr>
        <w:t xml:space="preserve"> Р Е Ш Е Н И Е             </w:t>
      </w:r>
    </w:p>
    <w:p w:rsidR="00234A9D" w:rsidRPr="00C42809" w:rsidRDefault="00234A9D" w:rsidP="00234A9D">
      <w:pPr>
        <w:pStyle w:val="Standard"/>
        <w:jc w:val="both"/>
        <w:rPr>
          <w:rFonts w:cs="Times New Roman"/>
          <w:lang w:val="ru-RU"/>
        </w:rPr>
      </w:pPr>
      <w:r w:rsidRPr="00C42809">
        <w:rPr>
          <w:rFonts w:cs="Times New Roman"/>
          <w:lang w:val="ru-RU"/>
        </w:rPr>
        <w:t xml:space="preserve">  </w:t>
      </w:r>
      <w:r w:rsidR="00E83506">
        <w:rPr>
          <w:rFonts w:cs="Times New Roman"/>
          <w:lang w:val="ru-RU"/>
        </w:rPr>
        <w:t xml:space="preserve">           </w:t>
      </w:r>
      <w:r w:rsidR="00C42809" w:rsidRPr="00C42809">
        <w:rPr>
          <w:rFonts w:cs="Times New Roman"/>
          <w:lang w:val="ru-RU"/>
        </w:rPr>
        <w:t xml:space="preserve"> от17.03.2021 №</w:t>
      </w:r>
      <w:r w:rsidR="00E83506">
        <w:rPr>
          <w:rFonts w:cs="Times New Roman"/>
          <w:lang w:val="ru-RU"/>
        </w:rPr>
        <w:t>34</w:t>
      </w:r>
    </w:p>
    <w:p w:rsidR="00234A9D" w:rsidRDefault="00234A9D" w:rsidP="00234A9D">
      <w:pPr>
        <w:pStyle w:val="Standard"/>
        <w:jc w:val="both"/>
        <w:rPr>
          <w:rFonts w:cs="Times New Roman"/>
          <w:lang w:val="ru-RU"/>
        </w:rPr>
      </w:pPr>
    </w:p>
    <w:p w:rsidR="00234A9D" w:rsidRDefault="00234A9D" w:rsidP="00234A9D">
      <w:pPr>
        <w:pStyle w:val="Standard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исполнении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   </w:t>
      </w:r>
    </w:p>
    <w:p w:rsidR="00234A9D" w:rsidRDefault="00234A9D" w:rsidP="00234A9D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 </w:t>
      </w:r>
    </w:p>
    <w:p w:rsidR="00234A9D" w:rsidRDefault="00234A9D" w:rsidP="00234A9D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234A9D" w:rsidRDefault="00234A9D" w:rsidP="00234A9D">
      <w:pPr>
        <w:pStyle w:val="Standard"/>
        <w:rPr>
          <w:rFonts w:cs="Times New Roman"/>
          <w:lang w:val="ru-RU"/>
        </w:rPr>
      </w:pP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20</w:t>
      </w:r>
      <w:proofErr w:type="spellStart"/>
      <w:r>
        <w:rPr>
          <w:rFonts w:cs="Times New Roman"/>
          <w:lang w:val="ru-RU"/>
        </w:rPr>
        <w:t>20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год</w:t>
      </w:r>
      <w:proofErr w:type="spellEnd"/>
      <w:r>
        <w:rPr>
          <w:rFonts w:cs="Times New Roman"/>
          <w:lang w:val="ru-RU"/>
        </w:rPr>
        <w:t>.</w:t>
      </w:r>
    </w:p>
    <w:p w:rsidR="00234A9D" w:rsidRDefault="00234A9D" w:rsidP="00234A9D">
      <w:pPr>
        <w:pStyle w:val="Standard"/>
        <w:rPr>
          <w:rFonts w:cs="Times New Roman"/>
        </w:rPr>
      </w:pPr>
    </w:p>
    <w:p w:rsidR="00234A9D" w:rsidRDefault="00234A9D" w:rsidP="00234A9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</w:t>
      </w:r>
      <w:proofErr w:type="spellEnd"/>
      <w:r>
        <w:rPr>
          <w:rFonts w:cs="Times New Roman"/>
        </w:rPr>
        <w:t xml:space="preserve"> ст.35 </w:t>
      </w:r>
      <w:proofErr w:type="spellStart"/>
      <w:r>
        <w:rPr>
          <w:rFonts w:cs="Times New Roman"/>
        </w:rPr>
        <w:t>Федерального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Закона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общих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принципах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организации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местного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самоуправления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Российской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 xml:space="preserve"> » 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06.10.2003 № 131-ФЗ , </w:t>
      </w:r>
      <w:proofErr w:type="spellStart"/>
      <w:r>
        <w:rPr>
          <w:rFonts w:cs="Times New Roman"/>
        </w:rPr>
        <w:t>ст</w:t>
      </w:r>
      <w:proofErr w:type="spellEnd"/>
      <w:r>
        <w:rPr>
          <w:rFonts w:cs="Times New Roman"/>
        </w:rPr>
        <w:t xml:space="preserve">. 5 </w:t>
      </w:r>
      <w:proofErr w:type="spellStart"/>
      <w:r>
        <w:rPr>
          <w:rFonts w:cs="Times New Roman"/>
        </w:rPr>
        <w:t>Устава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, </w:t>
      </w:r>
      <w:proofErr w:type="spellStart"/>
      <w:r>
        <w:rPr>
          <w:rFonts w:cs="Times New Roman"/>
        </w:rPr>
        <w:t>заслушав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информацию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бухгалтера</w:t>
      </w:r>
      <w:proofErr w:type="spellEnd"/>
      <w:r>
        <w:rPr>
          <w:rFonts w:cs="Times New Roman"/>
        </w:rPr>
        <w:t xml:space="preserve">  « 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исполнении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2020 </w:t>
      </w:r>
      <w:proofErr w:type="spellStart"/>
      <w:r>
        <w:rPr>
          <w:rFonts w:cs="Times New Roman"/>
        </w:rPr>
        <w:t>года</w:t>
      </w:r>
      <w:proofErr w:type="spellEnd"/>
      <w:r>
        <w:rPr>
          <w:rFonts w:cs="Times New Roman"/>
        </w:rPr>
        <w:t xml:space="preserve">» </w:t>
      </w:r>
      <w:proofErr w:type="spellStart"/>
      <w:r>
        <w:rPr>
          <w:rFonts w:cs="Times New Roman"/>
        </w:rPr>
        <w:t>Совет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отмечает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что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бюджет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поступило</w:t>
      </w:r>
      <w:proofErr w:type="spellEnd"/>
      <w:r>
        <w:rPr>
          <w:rFonts w:cs="Times New Roman"/>
        </w:rPr>
        <w:t xml:space="preserve"> </w:t>
      </w:r>
      <w:r>
        <w:t>7 306 648,68</w:t>
      </w:r>
      <w:r>
        <w:rPr>
          <w:lang w:val="ru-RU"/>
        </w:rPr>
        <w:t xml:space="preserve"> </w:t>
      </w:r>
      <w:proofErr w:type="spellStart"/>
      <w:r>
        <w:rPr>
          <w:rFonts w:cs="Times New Roman"/>
        </w:rPr>
        <w:t>рубл</w:t>
      </w:r>
      <w:proofErr w:type="spellEnd"/>
      <w:r>
        <w:rPr>
          <w:rFonts w:cs="Times New Roman"/>
          <w:lang w:val="ru-RU"/>
        </w:rPr>
        <w:t>ей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доходов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составляет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102</w:t>
      </w:r>
      <w:r>
        <w:rPr>
          <w:rFonts w:cs="Times New Roman"/>
        </w:rPr>
        <w:t>%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утвержденного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 20</w:t>
      </w:r>
      <w:proofErr w:type="spellStart"/>
      <w:r>
        <w:rPr>
          <w:rFonts w:cs="Times New Roman"/>
          <w:lang w:val="ru-RU"/>
        </w:rPr>
        <w:t>20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доходам</w:t>
      </w:r>
      <w:proofErr w:type="spellEnd"/>
      <w:r>
        <w:rPr>
          <w:rFonts w:cs="Times New Roman"/>
          <w:lang w:val="ru-RU"/>
        </w:rPr>
        <w:t>,</w:t>
      </w:r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налоговых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неналоговых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доходов</w:t>
      </w:r>
      <w:proofErr w:type="spellEnd"/>
      <w:r>
        <w:rPr>
          <w:rFonts w:cs="Times New Roman"/>
        </w:rPr>
        <w:t xml:space="preserve"> </w:t>
      </w:r>
      <w:r>
        <w:t>2 344 657,68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рубл</w:t>
      </w:r>
      <w:proofErr w:type="spellEnd"/>
      <w:r>
        <w:rPr>
          <w:rFonts w:cs="Times New Roman"/>
          <w:lang w:val="ru-RU"/>
        </w:rPr>
        <w:t>ей</w:t>
      </w:r>
      <w:r>
        <w:rPr>
          <w:rFonts w:cs="Times New Roman"/>
        </w:rPr>
        <w:t>.</w:t>
      </w:r>
    </w:p>
    <w:p w:rsidR="00234A9D" w:rsidRDefault="00234A9D" w:rsidP="00234A9D">
      <w:pPr>
        <w:pStyle w:val="Standard"/>
        <w:ind w:left="708"/>
        <w:jc w:val="both"/>
        <w:rPr>
          <w:rFonts w:cs="Times New Roman"/>
        </w:rPr>
      </w:pPr>
      <w:proofErr w:type="spellStart"/>
      <w:r>
        <w:rPr>
          <w:rFonts w:cs="Times New Roman"/>
        </w:rPr>
        <w:t>Расходы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исполнены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сумме</w:t>
      </w:r>
      <w:proofErr w:type="spellEnd"/>
    </w:p>
    <w:p w:rsidR="00234A9D" w:rsidRDefault="00234A9D" w:rsidP="00234A9D">
      <w:pPr>
        <w:pStyle w:val="Standard"/>
        <w:jc w:val="both"/>
        <w:rPr>
          <w:rFonts w:cs="Times New Roman"/>
          <w:lang w:val="ru-RU"/>
        </w:rPr>
      </w:pPr>
      <w:r>
        <w:t>7 439 916,12</w:t>
      </w:r>
      <w:r>
        <w:rPr>
          <w:rFonts w:cs="Times New Roman"/>
          <w:color w:val="000000"/>
          <w:lang w:val="ru-RU" w:eastAsia="ru-RU"/>
        </w:rPr>
        <w:t xml:space="preserve"> </w:t>
      </w:r>
      <w:proofErr w:type="spellStart"/>
      <w:r>
        <w:rPr>
          <w:rFonts w:cs="Times New Roman"/>
        </w:rPr>
        <w:t>рубл</w:t>
      </w:r>
      <w:proofErr w:type="spellEnd"/>
      <w:r>
        <w:rPr>
          <w:rFonts w:cs="Times New Roman"/>
          <w:lang w:val="ru-RU"/>
        </w:rPr>
        <w:t>ей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составляет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99</w:t>
      </w:r>
      <w:r>
        <w:rPr>
          <w:rFonts w:cs="Times New Roman"/>
        </w:rPr>
        <w:t xml:space="preserve">% 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утвержденных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 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20</w:t>
      </w:r>
      <w:proofErr w:type="spellStart"/>
      <w:r>
        <w:rPr>
          <w:rFonts w:cs="Times New Roman"/>
          <w:lang w:val="ru-RU"/>
        </w:rPr>
        <w:t>20</w:t>
      </w:r>
      <w:r>
        <w:rPr>
          <w:rFonts w:cs="Times New Roman"/>
        </w:rPr>
        <w:t>год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расходов</w:t>
      </w:r>
      <w:proofErr w:type="spellEnd"/>
      <w:r>
        <w:rPr>
          <w:rFonts w:cs="Times New Roman"/>
        </w:rPr>
        <w:t>.</w:t>
      </w:r>
    </w:p>
    <w:p w:rsidR="00234A9D" w:rsidRDefault="00234A9D" w:rsidP="00234A9D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течение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года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обеспечивались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своевременная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выплата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заработной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платы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работникам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и </w:t>
      </w:r>
      <w:proofErr w:type="spellStart"/>
      <w:r>
        <w:rPr>
          <w:rFonts w:cs="Times New Roman"/>
        </w:rPr>
        <w:t>перечисления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страховых взносов </w:t>
      </w:r>
      <w:r>
        <w:rPr>
          <w:rFonts w:cs="Times New Roman"/>
        </w:rPr>
        <w:t xml:space="preserve">. </w:t>
      </w:r>
    </w:p>
    <w:p w:rsidR="00234A9D" w:rsidRDefault="00234A9D" w:rsidP="00234A9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proofErr w:type="spellStart"/>
      <w:r>
        <w:rPr>
          <w:rFonts w:cs="Times New Roman"/>
        </w:rPr>
        <w:t>Совет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 р е ш и л:</w:t>
      </w:r>
    </w:p>
    <w:p w:rsidR="00234A9D" w:rsidRDefault="00234A9D" w:rsidP="00234A9D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</w:rPr>
        <w:tab/>
        <w:t xml:space="preserve"> 1. </w:t>
      </w:r>
      <w:r>
        <w:rPr>
          <w:rFonts w:cs="Times New Roman"/>
          <w:lang w:val="ru-RU"/>
        </w:rPr>
        <w:t>Утвердить отчет «О</w:t>
      </w:r>
      <w:r>
        <w:rPr>
          <w:rFonts w:cs="Times New Roman"/>
        </w:rPr>
        <w:t xml:space="preserve">б </w:t>
      </w:r>
      <w:proofErr w:type="spellStart"/>
      <w:r>
        <w:rPr>
          <w:rFonts w:cs="Times New Roman"/>
        </w:rPr>
        <w:t>исполнении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20</w:t>
      </w:r>
      <w:proofErr w:type="spellStart"/>
      <w:r>
        <w:rPr>
          <w:rFonts w:cs="Times New Roman"/>
          <w:lang w:val="ru-RU"/>
        </w:rPr>
        <w:t>20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г</w:t>
      </w:r>
      <w:r>
        <w:rPr>
          <w:rFonts w:cs="Times New Roman"/>
          <w:lang w:val="ru-RU"/>
        </w:rPr>
        <w:t>од» согласно приложению.</w:t>
      </w:r>
    </w:p>
    <w:p w:rsidR="00234A9D" w:rsidRDefault="00234A9D" w:rsidP="00234A9D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2. </w:t>
      </w:r>
      <w:proofErr w:type="spellStart"/>
      <w:r>
        <w:rPr>
          <w:rFonts w:cs="Times New Roman"/>
        </w:rPr>
        <w:t>Администрации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во взаимодействии с налоговой службой продолжить работу с налогоплательщиками по улучшению ими расчетов с бюджетом, сокращению недоимки по платежам в бюджет</w:t>
      </w:r>
    </w:p>
    <w:p w:rsidR="00234A9D" w:rsidRDefault="00234A9D" w:rsidP="00234A9D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spellStart"/>
      <w:r>
        <w:rPr>
          <w:rFonts w:cs="Times New Roman"/>
        </w:rPr>
        <w:t>Контроль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исполнением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данного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решения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возложить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постоянную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комиссию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местным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налогам</w:t>
      </w:r>
      <w:proofErr w:type="spellEnd"/>
      <w:r>
        <w:rPr>
          <w:rFonts w:cs="Times New Roman"/>
        </w:rPr>
        <w:t xml:space="preserve"> и  </w:t>
      </w:r>
      <w:proofErr w:type="spellStart"/>
      <w:r>
        <w:rPr>
          <w:rFonts w:cs="Times New Roman"/>
        </w:rPr>
        <w:t>сборам</w:t>
      </w:r>
      <w:proofErr w:type="spellEnd"/>
      <w:r>
        <w:rPr>
          <w:rFonts w:cs="Times New Roman"/>
        </w:rPr>
        <w:t xml:space="preserve">,  </w:t>
      </w:r>
      <w:proofErr w:type="spellStart"/>
      <w:r>
        <w:rPr>
          <w:rFonts w:cs="Times New Roman"/>
        </w:rPr>
        <w:t>финансовой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политики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собственности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экономическим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вопросам</w:t>
      </w:r>
      <w:proofErr w:type="spellEnd"/>
      <w:r>
        <w:rPr>
          <w:rFonts w:cs="Times New Roman"/>
        </w:rPr>
        <w:t xml:space="preserve"> .</w:t>
      </w:r>
    </w:p>
    <w:p w:rsidR="00234A9D" w:rsidRDefault="00234A9D" w:rsidP="00234A9D">
      <w:pPr>
        <w:pStyle w:val="Standard"/>
        <w:ind w:firstLine="708"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 4. </w:t>
      </w:r>
      <w:proofErr w:type="spellStart"/>
      <w:r>
        <w:rPr>
          <w:rFonts w:cs="Times New Roman"/>
        </w:rPr>
        <w:t>Решение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вступает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силу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момента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официального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опубликования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обнародования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) .</w:t>
      </w:r>
      <w:proofErr w:type="gramEnd"/>
      <w:r>
        <w:rPr>
          <w:rFonts w:cs="Times New Roman"/>
        </w:rPr>
        <w:t xml:space="preserve">        </w:t>
      </w:r>
    </w:p>
    <w:p w:rsidR="00234A9D" w:rsidRDefault="00234A9D" w:rsidP="00234A9D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234A9D" w:rsidRDefault="00234A9D" w:rsidP="00234A9D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Председатель Совета Депутатов</w:t>
      </w:r>
      <w:r>
        <w:rPr>
          <w:rFonts w:cs="Times New Roman"/>
        </w:rPr>
        <w:t xml:space="preserve"> 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proofErr w:type="spellStart"/>
      <w:r>
        <w:rPr>
          <w:rFonts w:cs="Times New Roman"/>
          <w:lang w:val="ru-RU"/>
        </w:rPr>
        <w:t>Р.В.Абушахмин</w:t>
      </w:r>
      <w:proofErr w:type="spellEnd"/>
    </w:p>
    <w:p w:rsidR="00234A9D" w:rsidRDefault="00234A9D" w:rsidP="00234A9D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Глава муниципального образования </w:t>
      </w:r>
      <w:r>
        <w:rPr>
          <w:rFonts w:cs="Times New Roman"/>
        </w:rPr>
        <w:t xml:space="preserve">              </w:t>
      </w:r>
      <w:r>
        <w:rPr>
          <w:rFonts w:cs="Times New Roman"/>
          <w:lang w:val="ru-RU"/>
        </w:rPr>
        <w:t xml:space="preserve">                 </w:t>
      </w:r>
      <w:proofErr w:type="spellStart"/>
      <w:r>
        <w:rPr>
          <w:rFonts w:cs="Times New Roman"/>
          <w:lang w:val="ru-RU"/>
        </w:rPr>
        <w:t>А.А.Исанчурин</w:t>
      </w:r>
      <w:proofErr w:type="spellEnd"/>
      <w:r>
        <w:rPr>
          <w:rFonts w:cs="Times New Roman"/>
          <w:lang w:val="ru-RU"/>
        </w:rPr>
        <w:t xml:space="preserve">       </w:t>
      </w:r>
    </w:p>
    <w:p w:rsidR="00234A9D" w:rsidRDefault="00234A9D" w:rsidP="00234A9D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                  </w:t>
      </w:r>
    </w:p>
    <w:p w:rsidR="00234A9D" w:rsidRDefault="00234A9D" w:rsidP="00234A9D">
      <w:pPr>
        <w:pStyle w:val="Standard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Разослано</w:t>
      </w:r>
      <w:proofErr w:type="spellEnd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постоянной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комиссии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местным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налогам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сборам</w:t>
      </w:r>
      <w:proofErr w:type="spellEnd"/>
    </w:p>
    <w:p w:rsidR="00234A9D" w:rsidRDefault="00234A9D" w:rsidP="00234A9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</w:t>
      </w:r>
      <w:proofErr w:type="spellStart"/>
      <w:r>
        <w:rPr>
          <w:rFonts w:cs="Times New Roman"/>
        </w:rPr>
        <w:t>финансовой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политике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собственности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экономическим</w:t>
      </w:r>
      <w:proofErr w:type="spellEnd"/>
      <w:r>
        <w:rPr>
          <w:rFonts w:cs="Times New Roman"/>
        </w:rPr>
        <w:t xml:space="preserve">   </w:t>
      </w:r>
    </w:p>
    <w:p w:rsidR="00234A9D" w:rsidRDefault="00234A9D" w:rsidP="00234A9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</w:t>
      </w:r>
      <w:proofErr w:type="spellStart"/>
      <w:r>
        <w:rPr>
          <w:rFonts w:cs="Times New Roman"/>
        </w:rPr>
        <w:t>вопросам</w:t>
      </w:r>
      <w:proofErr w:type="spellEnd"/>
      <w:r>
        <w:rPr>
          <w:rFonts w:cs="Times New Roman"/>
        </w:rPr>
        <w:t xml:space="preserve">; в </w:t>
      </w:r>
      <w:proofErr w:type="spellStart"/>
      <w:r>
        <w:rPr>
          <w:rFonts w:cs="Times New Roman"/>
        </w:rPr>
        <w:t>дело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прокурору</w:t>
      </w:r>
      <w:proofErr w:type="spellEnd"/>
      <w:r>
        <w:rPr>
          <w:rFonts w:cs="Times New Roman"/>
        </w:rPr>
        <w:t>.</w:t>
      </w:r>
    </w:p>
    <w:p w:rsidR="00234A9D" w:rsidRDefault="00234A9D" w:rsidP="00234A9D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</w:t>
      </w:r>
    </w:p>
    <w:p w:rsidR="00234A9D" w:rsidRDefault="00234A9D" w:rsidP="00234A9D">
      <w:pPr>
        <w:pStyle w:val="Standard"/>
        <w:ind w:left="5103"/>
        <w:rPr>
          <w:rFonts w:cs="Times New Roman"/>
          <w:lang w:val="ru-RU"/>
        </w:rPr>
      </w:pPr>
    </w:p>
    <w:p w:rsidR="00234A9D" w:rsidRDefault="00234A9D" w:rsidP="00234A9D">
      <w:pPr>
        <w:pStyle w:val="Standard"/>
        <w:ind w:left="5103"/>
        <w:rPr>
          <w:rFonts w:cs="Times New Roman"/>
          <w:lang w:val="ru-RU"/>
        </w:rPr>
      </w:pPr>
    </w:p>
    <w:p w:rsidR="00234A9D" w:rsidRDefault="00234A9D" w:rsidP="00234A9D">
      <w:pPr>
        <w:pStyle w:val="Standard"/>
        <w:ind w:left="5103"/>
        <w:rPr>
          <w:rFonts w:cs="Times New Roman"/>
          <w:lang w:val="ru-RU"/>
        </w:rPr>
      </w:pPr>
    </w:p>
    <w:p w:rsidR="00234A9D" w:rsidRDefault="00234A9D" w:rsidP="00234A9D">
      <w:pPr>
        <w:pStyle w:val="Standard"/>
        <w:ind w:left="5103"/>
        <w:rPr>
          <w:rFonts w:cs="Times New Roman"/>
          <w:lang w:val="ru-RU"/>
        </w:rPr>
      </w:pPr>
    </w:p>
    <w:p w:rsidR="00234A9D" w:rsidRDefault="00234A9D" w:rsidP="00234A9D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</w:t>
      </w:r>
    </w:p>
    <w:p w:rsidR="00234A9D" w:rsidRDefault="00234A9D" w:rsidP="00234A9D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        </w:t>
      </w:r>
      <w:r>
        <w:rPr>
          <w:rFonts w:cs="Times New Roman"/>
        </w:rPr>
        <w:t xml:space="preserve"> П р и л о ж е н и е</w:t>
      </w:r>
      <w:r>
        <w:rPr>
          <w:rFonts w:cs="Times New Roman"/>
          <w:lang w:val="ru-RU"/>
        </w:rPr>
        <w:t xml:space="preserve"> 1</w:t>
      </w:r>
    </w:p>
    <w:p w:rsidR="00234A9D" w:rsidRDefault="00234A9D" w:rsidP="00234A9D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к </w:t>
      </w:r>
      <w:proofErr w:type="spellStart"/>
      <w:r>
        <w:rPr>
          <w:rFonts w:cs="Times New Roman"/>
        </w:rPr>
        <w:t>решению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</w:p>
    <w:p w:rsidR="00234A9D" w:rsidRDefault="00234A9D" w:rsidP="00234A9D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</w:p>
    <w:p w:rsidR="00234A9D" w:rsidRDefault="00234A9D" w:rsidP="00234A9D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234A9D" w:rsidRPr="00234A9D" w:rsidRDefault="00234A9D" w:rsidP="00234A9D">
      <w:pPr>
        <w:pStyle w:val="Standard"/>
        <w:jc w:val="both"/>
        <w:rPr>
          <w:rFonts w:cs="Times New Roman"/>
          <w:color w:val="FF0000"/>
          <w:lang w:val="ru-RU"/>
        </w:rPr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 w:rsidRPr="00234A9D">
        <w:rPr>
          <w:rFonts w:cs="Times New Roman"/>
          <w:color w:val="FF0000"/>
          <w:lang w:val="ru-RU"/>
        </w:rPr>
        <w:t xml:space="preserve">    </w:t>
      </w:r>
      <w:r w:rsidR="00C42809" w:rsidRPr="00C42809">
        <w:rPr>
          <w:rFonts w:cs="Times New Roman"/>
          <w:lang w:val="ru-RU"/>
        </w:rPr>
        <w:t>от17.03.2021 №</w:t>
      </w:r>
      <w:r w:rsidR="00E83506">
        <w:rPr>
          <w:rFonts w:cs="Times New Roman"/>
          <w:lang w:val="ru-RU"/>
        </w:rPr>
        <w:t>34</w:t>
      </w:r>
    </w:p>
    <w:p w:rsidR="00234A9D" w:rsidRDefault="00234A9D" w:rsidP="00234A9D">
      <w:pPr>
        <w:pStyle w:val="Standard"/>
        <w:ind w:left="5664"/>
        <w:jc w:val="both"/>
        <w:rPr>
          <w:rFonts w:cs="Times New Roman"/>
        </w:rPr>
      </w:pPr>
    </w:p>
    <w:p w:rsidR="00234A9D" w:rsidRDefault="00234A9D" w:rsidP="00234A9D">
      <w:pPr>
        <w:pStyle w:val="Standard"/>
        <w:jc w:val="center"/>
        <w:rPr>
          <w:rFonts w:cs="Times New Roman"/>
        </w:rPr>
      </w:pPr>
    </w:p>
    <w:p w:rsidR="00234A9D" w:rsidRDefault="00234A9D" w:rsidP="00234A9D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ОТЧЕТ ОБ ИСПОЛНЕНИИ БЮДЖЕТА</w:t>
      </w:r>
    </w:p>
    <w:p w:rsidR="00234A9D" w:rsidRDefault="00234A9D" w:rsidP="00234A9D">
      <w:pPr>
        <w:pStyle w:val="Standard"/>
        <w:jc w:val="center"/>
        <w:rPr>
          <w:rFonts w:cs="Times New Roman"/>
        </w:rPr>
      </w:pP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234A9D" w:rsidRDefault="00234A9D" w:rsidP="00234A9D">
      <w:pPr>
        <w:pStyle w:val="Standard"/>
        <w:ind w:left="3540"/>
        <w:rPr>
          <w:rFonts w:cs="Times New Roman"/>
          <w:lang w:val="ru-RU"/>
        </w:rPr>
      </w:pP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 20</w:t>
      </w:r>
      <w:proofErr w:type="spellStart"/>
      <w:r>
        <w:rPr>
          <w:rFonts w:cs="Times New Roman"/>
          <w:lang w:val="ru-RU"/>
        </w:rPr>
        <w:t>20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год</w:t>
      </w:r>
      <w:proofErr w:type="spellEnd"/>
    </w:p>
    <w:p w:rsidR="00234A9D" w:rsidRDefault="00234A9D" w:rsidP="00234A9D">
      <w:pPr>
        <w:pStyle w:val="Standard"/>
        <w:ind w:left="3540"/>
        <w:rPr>
          <w:rFonts w:cs="Times New Roman"/>
          <w:lang w:val="ru-RU"/>
        </w:rPr>
      </w:pPr>
    </w:p>
    <w:p w:rsidR="00234A9D" w:rsidRDefault="00234A9D" w:rsidP="00234A9D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</w:rPr>
        <w:t>1. ДОХОДЫ   БЮДЖЕТА</w:t>
      </w:r>
    </w:p>
    <w:p w:rsidR="00234A9D" w:rsidRDefault="00234A9D" w:rsidP="00234A9D">
      <w:pPr>
        <w:pStyle w:val="Standard"/>
        <w:jc w:val="center"/>
        <w:rPr>
          <w:rFonts w:cs="Times New Roman"/>
          <w:b/>
          <w:lang w:val="ru-RU"/>
        </w:rPr>
      </w:pPr>
    </w:p>
    <w:tbl>
      <w:tblPr>
        <w:tblW w:w="10080" w:type="dxa"/>
        <w:tblLayout w:type="fixed"/>
        <w:tblLook w:val="04A0"/>
      </w:tblPr>
      <w:tblGrid>
        <w:gridCol w:w="4079"/>
        <w:gridCol w:w="2269"/>
        <w:gridCol w:w="1605"/>
        <w:gridCol w:w="1372"/>
        <w:gridCol w:w="755"/>
      </w:tblGrid>
      <w:tr w:rsidR="00234A9D" w:rsidTr="00D177A6">
        <w:trPr>
          <w:trHeight w:val="79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A9D" w:rsidRDefault="00234A9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A9D" w:rsidRDefault="00234A9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A9D" w:rsidRDefault="00234A9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A9D" w:rsidRDefault="00234A9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Исполнено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A9D" w:rsidRDefault="00234A9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%исполнения </w:t>
            </w:r>
          </w:p>
        </w:tc>
      </w:tr>
      <w:tr w:rsidR="00234A9D" w:rsidTr="00D177A6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A9D" w:rsidRDefault="00234A9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34A9D" w:rsidRDefault="00234A9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34A9D" w:rsidRDefault="00234A9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34A9D" w:rsidRDefault="00234A9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34A9D" w:rsidRDefault="00234A9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</w:tr>
      <w:tr w:rsidR="000D7D8D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D8D" w:rsidRDefault="000D7D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D7D8D" w:rsidRDefault="000D7D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D7D8D" w:rsidRPr="000D7D8D" w:rsidRDefault="000D7D8D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7 160 462,00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D7D8D" w:rsidRPr="000D7D8D" w:rsidRDefault="000D7D8D" w:rsidP="000D7D8D">
            <w:pPr>
              <w:rPr>
                <w:color w:val="000000"/>
              </w:rPr>
            </w:pPr>
            <w:r w:rsidRPr="000D7D8D">
              <w:rPr>
                <w:color w:val="000000"/>
                <w:sz w:val="22"/>
                <w:szCs w:val="22"/>
              </w:rPr>
              <w:t>7 306 648,68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0D7D8D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102</w:t>
            </w:r>
          </w:p>
        </w:tc>
      </w:tr>
      <w:tr w:rsidR="00234A9D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4A9D" w:rsidRDefault="00234A9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34A9D" w:rsidRDefault="00234A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34A9D" w:rsidRPr="000D7D8D" w:rsidRDefault="00234A9D" w:rsidP="000D7D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34A9D" w:rsidRPr="000D7D8D" w:rsidRDefault="00234A9D" w:rsidP="000D7D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34A9D" w:rsidRPr="000D7D8D" w:rsidRDefault="00234A9D" w:rsidP="000D7D8D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2 198 462,00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rPr>
                <w:color w:val="000000"/>
              </w:rPr>
            </w:pPr>
            <w:r w:rsidRPr="000D7D8D">
              <w:rPr>
                <w:color w:val="000000"/>
                <w:sz w:val="22"/>
                <w:szCs w:val="22"/>
              </w:rPr>
              <w:t>2 344 657,68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107</w:t>
            </w: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000 10100000000000000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681 000,00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731 785,14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107</w:t>
            </w: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681 000,00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731 785,14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</w:pPr>
            <w:r w:rsidRPr="000D7D8D">
              <w:rPr>
                <w:color w:val="000000"/>
                <w:lang w:eastAsia="ru-RU"/>
              </w:rPr>
              <w:t>107</w:t>
            </w:r>
          </w:p>
        </w:tc>
      </w:tr>
      <w:tr w:rsidR="00D177A6" w:rsidTr="000D7D8D">
        <w:trPr>
          <w:trHeight w:val="90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000 10102010010000110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681 000,00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731 781,25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</w:pPr>
            <w:r w:rsidRPr="000D7D8D">
              <w:rPr>
                <w:color w:val="000000"/>
                <w:lang w:eastAsia="ru-RU"/>
              </w:rPr>
              <w:t>10</w:t>
            </w:r>
            <w:r w:rsidR="00D177A6" w:rsidRPr="000D7D8D">
              <w:rPr>
                <w:color w:val="000000"/>
                <w:lang w:eastAsia="ru-RU"/>
              </w:rPr>
              <w:t>7</w:t>
            </w:r>
          </w:p>
        </w:tc>
      </w:tr>
      <w:tr w:rsidR="00D177A6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000 10102030010000110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3,89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D177A6" w:rsidP="000D7D8D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D177A6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000 10300000000000000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695 920,00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689 859,52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99</w:t>
            </w:r>
          </w:p>
        </w:tc>
      </w:tr>
      <w:tr w:rsidR="00D177A6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000 10302000010000110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695 920,00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689 859,52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99</w:t>
            </w:r>
          </w:p>
        </w:tc>
      </w:tr>
      <w:tr w:rsidR="00D177A6" w:rsidTr="000D7D8D">
        <w:trPr>
          <w:trHeight w:val="67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000 10302230010000110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323 000,00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318 189,25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98</w:t>
            </w:r>
          </w:p>
        </w:tc>
      </w:tr>
      <w:tr w:rsidR="00D177A6" w:rsidTr="000D7D8D">
        <w:trPr>
          <w:trHeight w:val="112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000 10302231010000110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323 000,00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318 189,25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98</w:t>
            </w:r>
          </w:p>
        </w:tc>
      </w:tr>
      <w:tr w:rsidR="00D177A6" w:rsidTr="000D7D8D">
        <w:trPr>
          <w:trHeight w:val="90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000 10302240010000110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2 070,00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2 275,92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110</w:t>
            </w:r>
          </w:p>
        </w:tc>
      </w:tr>
      <w:tr w:rsidR="00D177A6" w:rsidTr="000D7D8D">
        <w:trPr>
          <w:trHeight w:val="416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color w:val="000000"/>
              </w:rPr>
              <w:lastRenderedPageBreak/>
              <w:t>субъектов Российской Федерации)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000 10302241010000110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2 070,00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2 275,92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110</w:t>
            </w:r>
          </w:p>
        </w:tc>
      </w:tr>
      <w:tr w:rsidR="00D177A6" w:rsidTr="000D7D8D">
        <w:trPr>
          <w:trHeight w:val="67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000 10302250010000110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426 000,00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428 053,95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D177A6" w:rsidTr="000D7D8D">
        <w:trPr>
          <w:trHeight w:val="112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000 10302251010000110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426 000,00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428 053,95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D177A6" w:rsidTr="000D7D8D">
        <w:trPr>
          <w:trHeight w:val="67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000 10302260010000110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-55 150,00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-58 659,60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106</w:t>
            </w:r>
          </w:p>
        </w:tc>
      </w:tr>
      <w:tr w:rsidR="00D177A6" w:rsidTr="000D7D8D">
        <w:trPr>
          <w:trHeight w:val="112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000 10302261010000110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-55 150,00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-58 659,60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D177A6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10</w:t>
            </w:r>
            <w:r w:rsidR="000D7D8D" w:rsidRPr="000D7D8D">
              <w:rPr>
                <w:color w:val="000000"/>
                <w:lang w:eastAsia="ru-RU"/>
              </w:rPr>
              <w:t>6</w:t>
            </w: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000 10500000000000000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97 000,00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96 993,47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000 10503000010000110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97 000,00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96 993,47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000 10503010010000110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97 000,00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96 993,47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000 10600000000000000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720 542,00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816 119,77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0D7D8D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113</w:t>
            </w: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143 000,00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156 983,75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5213C5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110</w:t>
            </w:r>
          </w:p>
        </w:tc>
      </w:tr>
      <w:tr w:rsidR="00D177A6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000 10601030100000110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143 000,00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156 983,75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5213C5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110</w:t>
            </w: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000 10606000000000110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577 542,00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659 136,02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5213C5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11</w:t>
            </w:r>
            <w:r w:rsidR="00D177A6" w:rsidRPr="000D7D8D">
              <w:rPr>
                <w:color w:val="000000"/>
                <w:lang w:eastAsia="ru-RU"/>
              </w:rPr>
              <w:t>4</w:t>
            </w: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000 10606030000000110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166 542,00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253 539,43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5213C5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152</w:t>
            </w:r>
          </w:p>
        </w:tc>
      </w:tr>
      <w:tr w:rsidR="00D177A6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000 10606033100000110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166 542,00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253 539,43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D177A6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1</w:t>
            </w:r>
            <w:r w:rsidR="005213C5" w:rsidRPr="000D7D8D">
              <w:rPr>
                <w:color w:val="000000"/>
                <w:lang w:eastAsia="ru-RU"/>
              </w:rPr>
              <w:t>52</w:t>
            </w: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000 10606040000000110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411 000,00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405 596,59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5213C5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99</w:t>
            </w:r>
          </w:p>
        </w:tc>
      </w:tr>
      <w:tr w:rsidR="00D177A6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000 10606043100000110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411 000,00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405 596,59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5213C5" w:rsidP="000D7D8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D7D8D">
              <w:rPr>
                <w:color w:val="000000"/>
                <w:lang w:eastAsia="ru-RU"/>
              </w:rPr>
              <w:t>99</w:t>
            </w: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000 10800000000000000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5213C5" w:rsidP="000D7D8D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0D7D8D">
              <w:rPr>
                <w:rFonts w:eastAsiaTheme="minorEastAsia"/>
                <w:lang w:eastAsia="ru-RU"/>
              </w:rPr>
              <w:t>122</w:t>
            </w:r>
          </w:p>
        </w:tc>
      </w:tr>
      <w:tr w:rsidR="00D177A6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000 10804000010000110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5213C5" w:rsidP="000D7D8D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0D7D8D">
              <w:rPr>
                <w:rFonts w:eastAsiaTheme="minorEastAsia"/>
                <w:lang w:eastAsia="ru-RU"/>
              </w:rPr>
              <w:t>122</w:t>
            </w:r>
          </w:p>
        </w:tc>
      </w:tr>
      <w:tr w:rsidR="00D177A6" w:rsidTr="000D7D8D">
        <w:trPr>
          <w:trHeight w:val="67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000 10804020010000110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5213C5" w:rsidP="000D7D8D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0D7D8D">
              <w:rPr>
                <w:rFonts w:eastAsiaTheme="minorEastAsia"/>
                <w:lang w:eastAsia="ru-RU"/>
              </w:rPr>
              <w:t>122</w:t>
            </w: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000 11600000000000000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4 999,78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D177A6" w:rsidP="000D7D8D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D177A6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000 11610000000000140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4 999,78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D177A6" w:rsidP="000D7D8D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D177A6" w:rsidTr="000D7D8D">
        <w:trPr>
          <w:trHeight w:val="90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</w:t>
            </w:r>
            <w:r w:rsidR="00F704A1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000 11610120000000140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4 999,78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D177A6" w:rsidP="000D7D8D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D177A6" w:rsidTr="000D7D8D">
        <w:trPr>
          <w:trHeight w:val="67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</w:t>
            </w:r>
            <w:r w:rsidR="00F704A1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000 11610123010000140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4 999,78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D177A6" w:rsidP="000D7D8D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D177A6" w:rsidTr="000D7D8D">
        <w:trPr>
          <w:trHeight w:val="13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A6" w:rsidRDefault="00D177A6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</w:t>
            </w:r>
            <w:r w:rsidR="00F704A1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77A6" w:rsidRDefault="00D177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000 11610123010101140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77A6" w:rsidRPr="000D7D8D" w:rsidRDefault="00D177A6" w:rsidP="000D7D8D">
            <w:pPr>
              <w:jc w:val="center"/>
              <w:rPr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177A6" w:rsidRPr="000D7D8D" w:rsidRDefault="00D177A6" w:rsidP="000D7D8D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5213C5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4 852 000,00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4 851 991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4 031 000,00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4 031 000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000 20210000000000150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24 000,00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24 000,00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000 20216001000000150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24 000,00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24 000,00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000 20216001100000150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4 007 000,00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4 007 000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000 20220000000000150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4 007 000,00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4 007 000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000 20229999000000150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721 300,00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721 291,00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000 20229999100000150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721 300,00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721 291,00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000 20230000000000150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721 300,00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721 291,00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000 20235118000000150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99 700,00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99 700,00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255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000 20235118100000150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99 700,00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99 700,00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000 20400000000000000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99 700,00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99 700,00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000 20405000100000150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000 20405099100000150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000 20700000000000000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000 20705000100000150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100 000,00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  <w:tr w:rsidR="005213C5" w:rsidTr="000D7D8D">
        <w:trPr>
          <w:trHeight w:val="45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C5" w:rsidRDefault="005213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3C5" w:rsidRDefault="005213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000 20705030100000150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13C5" w:rsidRPr="000D7D8D" w:rsidRDefault="005213C5" w:rsidP="000D7D8D">
            <w:pPr>
              <w:jc w:val="center"/>
              <w:rPr>
                <w:color w:val="000000"/>
              </w:rPr>
            </w:pPr>
            <w:r w:rsidRPr="000D7D8D">
              <w:rPr>
                <w:color w:val="000000"/>
              </w:rPr>
              <w:t>100 000,00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213C5" w:rsidRPr="000D7D8D" w:rsidRDefault="005213C5" w:rsidP="000D7D8D">
            <w:pPr>
              <w:jc w:val="center"/>
            </w:pPr>
            <w:r w:rsidRPr="000D7D8D">
              <w:rPr>
                <w:color w:val="000000"/>
                <w:lang w:eastAsia="ru-RU"/>
              </w:rPr>
              <w:t>100</w:t>
            </w:r>
          </w:p>
        </w:tc>
      </w:tr>
    </w:tbl>
    <w:p w:rsidR="00234A9D" w:rsidRDefault="00234A9D" w:rsidP="00234A9D">
      <w:pPr>
        <w:pStyle w:val="Standard"/>
        <w:jc w:val="center"/>
        <w:rPr>
          <w:rFonts w:cs="Times New Roman"/>
          <w:b/>
          <w:lang w:val="ru-RU"/>
        </w:rPr>
      </w:pPr>
    </w:p>
    <w:p w:rsidR="00234A9D" w:rsidRDefault="00234A9D" w:rsidP="00234A9D">
      <w:pPr>
        <w:pStyle w:val="Standard"/>
        <w:jc w:val="center"/>
        <w:rPr>
          <w:rFonts w:cs="Times New Roman"/>
          <w:b/>
          <w:lang w:val="ru-RU"/>
        </w:rPr>
      </w:pPr>
    </w:p>
    <w:p w:rsidR="00234A9D" w:rsidRDefault="00234A9D" w:rsidP="00234A9D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</w:t>
      </w:r>
      <w:r>
        <w:rPr>
          <w:rFonts w:cs="Times New Roman"/>
        </w:rPr>
        <w:t>П р и л о ж е н и е</w:t>
      </w:r>
      <w:r>
        <w:rPr>
          <w:rFonts w:cs="Times New Roman"/>
          <w:lang w:val="ru-RU"/>
        </w:rPr>
        <w:t xml:space="preserve"> 2</w:t>
      </w:r>
    </w:p>
    <w:p w:rsidR="00234A9D" w:rsidRDefault="00234A9D" w:rsidP="00234A9D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к </w:t>
      </w:r>
      <w:proofErr w:type="spellStart"/>
      <w:r>
        <w:rPr>
          <w:rFonts w:cs="Times New Roman"/>
        </w:rPr>
        <w:t>решению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</w:p>
    <w:p w:rsidR="00234A9D" w:rsidRDefault="00234A9D" w:rsidP="00234A9D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</w:p>
    <w:p w:rsidR="00234A9D" w:rsidRDefault="00234A9D" w:rsidP="00234A9D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234A9D" w:rsidRPr="000D7D8D" w:rsidRDefault="00234A9D" w:rsidP="00234A9D">
      <w:pPr>
        <w:pStyle w:val="Standard"/>
        <w:jc w:val="both"/>
        <w:rPr>
          <w:rFonts w:cs="Times New Roman"/>
          <w:color w:val="FF0000"/>
          <w:lang w:val="ru-RU"/>
        </w:rPr>
      </w:pPr>
      <w:r>
        <w:rPr>
          <w:rFonts w:cs="Times New Roman"/>
          <w:lang w:val="ru-RU"/>
        </w:rPr>
        <w:t xml:space="preserve">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 </w:t>
      </w:r>
      <w:r w:rsidR="00C42809" w:rsidRPr="00C42809">
        <w:rPr>
          <w:rFonts w:cs="Times New Roman"/>
          <w:lang w:val="ru-RU"/>
        </w:rPr>
        <w:t>от17.03.2021 №</w:t>
      </w:r>
      <w:r w:rsidR="00E83506">
        <w:rPr>
          <w:rFonts w:cs="Times New Roman"/>
          <w:lang w:val="ru-RU"/>
        </w:rPr>
        <w:t>34</w:t>
      </w:r>
    </w:p>
    <w:p w:rsidR="00234A9D" w:rsidRDefault="00234A9D" w:rsidP="00234A9D">
      <w:pPr>
        <w:pStyle w:val="Standard"/>
        <w:ind w:left="5664"/>
        <w:jc w:val="both"/>
        <w:rPr>
          <w:rFonts w:cs="Times New Roman"/>
          <w:lang w:val="ru-RU"/>
        </w:rPr>
      </w:pPr>
    </w:p>
    <w:p w:rsidR="00234A9D" w:rsidRDefault="00234A9D" w:rsidP="00234A9D">
      <w:pPr>
        <w:pStyle w:val="Standard"/>
        <w:jc w:val="center"/>
        <w:rPr>
          <w:rFonts w:cs="Times New Roman"/>
          <w:b/>
          <w:lang w:val="ru-RU"/>
        </w:rPr>
      </w:pPr>
    </w:p>
    <w:p w:rsidR="00234A9D" w:rsidRDefault="00234A9D" w:rsidP="00234A9D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2 . Р А С Х О Д Ы   Б Ю Д Ж Е Т А</w:t>
      </w:r>
    </w:p>
    <w:tbl>
      <w:tblPr>
        <w:tblW w:w="10077" w:type="dxa"/>
        <w:jc w:val="center"/>
        <w:tblInd w:w="96" w:type="dxa"/>
        <w:tblLook w:val="04A0"/>
      </w:tblPr>
      <w:tblGrid>
        <w:gridCol w:w="3582"/>
        <w:gridCol w:w="1810"/>
        <w:gridCol w:w="1750"/>
        <w:gridCol w:w="1513"/>
        <w:gridCol w:w="1422"/>
      </w:tblGrid>
      <w:tr w:rsidR="00234A9D" w:rsidRPr="00DC385A" w:rsidTr="00DC385A">
        <w:trPr>
          <w:trHeight w:val="792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A9D" w:rsidRPr="00DC385A" w:rsidRDefault="00234A9D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4A9D" w:rsidRPr="00DC385A" w:rsidRDefault="00234A9D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4A9D" w:rsidRPr="00DC385A" w:rsidRDefault="00234A9D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4A9D" w:rsidRPr="00DC385A" w:rsidRDefault="00234A9D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4A9D" w:rsidRPr="00DC385A" w:rsidRDefault="00234A9D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%</w:t>
            </w:r>
          </w:p>
          <w:p w:rsidR="00234A9D" w:rsidRPr="00DC385A" w:rsidRDefault="00234A9D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исполнения</w:t>
            </w:r>
          </w:p>
        </w:tc>
      </w:tr>
      <w:tr w:rsidR="00234A9D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A9D" w:rsidRPr="00DC385A" w:rsidRDefault="00234A9D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234A9D" w:rsidRPr="00DC385A" w:rsidRDefault="00234A9D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234A9D" w:rsidRPr="00DC385A" w:rsidRDefault="00234A9D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234A9D" w:rsidRPr="00DC385A" w:rsidRDefault="00234A9D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34A9D" w:rsidRPr="00DC385A" w:rsidRDefault="00234A9D" w:rsidP="00DC385A">
            <w:pPr>
              <w:rPr>
                <w:color w:val="000000"/>
                <w:lang w:eastAsia="ru-RU"/>
              </w:rPr>
            </w:pP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Расходы бюджета - 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7 518 162,00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7 439 916,12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99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в том числе: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A515E2" w:rsidRDefault="00374150" w:rsidP="00DC385A">
            <w:pPr>
              <w:rPr>
                <w:b/>
                <w:color w:val="000000"/>
              </w:rPr>
            </w:pPr>
            <w:r w:rsidRPr="00A515E2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000 0100 0000000000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2 422 700,00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2 379 467,26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575 000,00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564 080,91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DC385A">
              <w:rPr>
                <w:color w:val="000000"/>
              </w:rPr>
              <w:t>Имангуловский</w:t>
            </w:r>
            <w:proofErr w:type="spellEnd"/>
            <w:r w:rsidRPr="00DC385A">
              <w:rPr>
                <w:color w:val="000000"/>
              </w:rPr>
              <w:t xml:space="preserve"> сельсовет на период 2015-2017 годы"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000 0102 5000000000 000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575 000,00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564 080,91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Основное мероприятие "Осуществление деятельности органов местного самоуправления"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000 0102 5000100000 000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575 000,00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564 080,91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000 0102 5000110010 000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575 000,00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564 080,91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67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000 0102 5000110010 100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575 000,00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564 080,91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000 0102 5000110010 120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575 000,00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564 080,91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000 0102 5000110010 121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450 000,00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449 999,54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374150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C385A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000 0102 5000110010 129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125 000,00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114 081,37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91</w:t>
            </w:r>
          </w:p>
        </w:tc>
      </w:tr>
      <w:tr w:rsidR="00374150" w:rsidRPr="00DC385A" w:rsidTr="00DC385A">
        <w:trPr>
          <w:trHeight w:val="67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1 558 900,00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1 526 586,35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DC385A">
              <w:rPr>
                <w:color w:val="000000"/>
              </w:rPr>
              <w:t>Имангуловский</w:t>
            </w:r>
            <w:proofErr w:type="spellEnd"/>
            <w:r w:rsidRPr="00DC385A">
              <w:rPr>
                <w:color w:val="000000"/>
              </w:rPr>
              <w:t xml:space="preserve"> сельсовет на период 2015-2017 годы"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000 0104 5000000000 000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1 558 900,00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1 526 586,35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Основное мероприятие "Осуществление деятельности органов местного самоуправления"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000 0104 5000100000 000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1 558 900,00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1 526 586,35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Центральный аппарат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000 0104 5000110020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1 558 900,00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1 526 586,35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67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000 0104 5000110020 100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1 108 000,00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1 087 166,11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000 0104 5000110020 120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1 108 000,00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1 087 166,11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000 0104 5000110020 121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842 000,00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830 214,36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000 0104 5000110020 129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266 000,00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256 951,75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97</w:t>
            </w: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000 0104 5000110020 200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435 300,00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424 966,22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000 0104 5000110020 240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435 300,00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424 966,22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Закупка товаров, работ, услуг в </w:t>
            </w:r>
            <w:r w:rsidRPr="00DC385A">
              <w:rPr>
                <w:color w:val="000000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 xml:space="preserve">000 0104 </w:t>
            </w:r>
            <w:r w:rsidRPr="00DC385A">
              <w:rPr>
                <w:color w:val="000000"/>
              </w:rPr>
              <w:lastRenderedPageBreak/>
              <w:t>5000110020 242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115 000,00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110 754,00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lastRenderedPageBreak/>
              <w:t>96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000 0104 5000110020 244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320 300,00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314 212,22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98</w:t>
            </w:r>
          </w:p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000 0104 5000110020 800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14 454,02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93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000 0104 5000110020 850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14 454,02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93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Уплата иных платежей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000 0104 5000110020 853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14 454,02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93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000 0107 0000000000 000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proofErr w:type="spellStart"/>
            <w:r w:rsidRPr="00DC385A">
              <w:rPr>
                <w:color w:val="000000"/>
              </w:rPr>
              <w:t>Непрограммные</w:t>
            </w:r>
            <w:proofErr w:type="spellEnd"/>
            <w:r w:rsidRPr="00DC385A">
              <w:rPr>
                <w:color w:val="000000"/>
              </w:rPr>
              <w:t xml:space="preserve"> мероприятия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000 0107 8500000000 000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000 0107 8500090060 000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374150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000 0107 8500090060 800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374150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Специальные расходы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000 0107 8500090060 880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4150" w:rsidRPr="00DC385A" w:rsidRDefault="00374150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6B1DB9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198 800,00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198 800,00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6B1DB9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DC385A">
              <w:rPr>
                <w:color w:val="000000"/>
              </w:rPr>
              <w:t>Имангуловский</w:t>
            </w:r>
            <w:proofErr w:type="spellEnd"/>
            <w:r w:rsidRPr="00DC385A">
              <w:rPr>
                <w:color w:val="000000"/>
              </w:rPr>
              <w:t xml:space="preserve"> сельсовет на период 2015-2017 годы"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000 0113 5000000000 000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198 800,00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198 800,00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6B1DB9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межбюджетные трансферты по передаче полномочий по составлению и рассмотрению бюджета, ведению бухгалтерского учета и отчетности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000 0113 5000981450 000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184 600,00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184 600,00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DB9" w:rsidRPr="00DC385A" w:rsidRDefault="006B1DB9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6B1DB9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000 0113 5000981450 500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184 600,00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184 600,00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1DB9" w:rsidRPr="00DC385A" w:rsidRDefault="006B1DB9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000 0113 5000981450 540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184 600,00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184 600,00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Иные межбюджетные трансферты по осуществлению </w:t>
            </w:r>
            <w:r w:rsidRPr="00DC385A">
              <w:rPr>
                <w:color w:val="000000"/>
              </w:rPr>
              <w:lastRenderedPageBreak/>
              <w:t>внутреннего финансового контроля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 xml:space="preserve">000 0113 5000981460 </w:t>
            </w:r>
            <w:r w:rsidRPr="00DC385A">
              <w:rPr>
                <w:color w:val="000000"/>
              </w:rPr>
              <w:lastRenderedPageBreak/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8 900,00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8 900,00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000 0113 5000981460 500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</w:rPr>
              <w:t>8 900,00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</w:rPr>
              <w:t>8 900,00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000 0113 5000981460 540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</w:rPr>
              <w:t>8 900,00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</w:rPr>
              <w:t>8 900,00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межбюджетные трансферты по осуществлению внешнего муниципального финансового контроля по бюджету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000 0113 5000981470 000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5300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000 0113 5000981470 500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5300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000 0113 5000981470 540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5300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5300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A515E2" w:rsidRDefault="00072B2E" w:rsidP="00DC385A">
            <w:pPr>
              <w:rPr>
                <w:b/>
                <w:color w:val="000000"/>
              </w:rPr>
            </w:pPr>
            <w:r w:rsidRPr="00A515E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99 700,00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99 700,00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99 700,00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99 700,00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proofErr w:type="spellStart"/>
            <w:r w:rsidRPr="00DC385A">
              <w:rPr>
                <w:color w:val="000000"/>
              </w:rPr>
              <w:t>Непрограммные</w:t>
            </w:r>
            <w:proofErr w:type="spellEnd"/>
            <w:r w:rsidRPr="00DC385A">
              <w:rPr>
                <w:color w:val="000000"/>
              </w:rPr>
              <w:t xml:space="preserve"> мероприятия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000 0203 8500000000 000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99 700,00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99 700,00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Финансовое обеспечение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000 0203 8500051180 000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87 000,00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87 000,00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000 0203 8500051180 100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87 000,00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87 000,00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67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000 0203 8500051180 120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87 000,00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87 000,00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000 0203 8500051180 121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67 000,00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67 000,00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C385A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000 0203 8500051180 129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000 0203 8500051180 200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12 700,00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12 700,00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000 0203 8500051180 240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12 700,00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12 700,00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000 0203 8500051180 244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12 700,00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12 700,00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A515E2" w:rsidRDefault="00072B2E" w:rsidP="00DC385A">
            <w:pPr>
              <w:rPr>
                <w:b/>
                <w:color w:val="000000"/>
              </w:rPr>
            </w:pPr>
            <w:r w:rsidRPr="00A515E2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320 152,78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301 000,54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94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320 152,78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301 000,54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94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DC385A">
              <w:rPr>
                <w:color w:val="000000"/>
              </w:rPr>
              <w:t>Имангуловский</w:t>
            </w:r>
            <w:proofErr w:type="spellEnd"/>
            <w:r w:rsidRPr="00DC385A">
              <w:rPr>
                <w:color w:val="000000"/>
              </w:rPr>
              <w:t xml:space="preserve"> сельсовет на период 2015-2017 годы"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000 0310 5000000000 000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320 152,78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301 000,54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94</w:t>
            </w:r>
          </w:p>
        </w:tc>
      </w:tr>
      <w:tr w:rsidR="00072B2E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Основное мероприятие "Безопасность сельских поселений"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000 0310 5000300000 000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320 152,78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301 000,54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9</w:t>
            </w:r>
            <w:r w:rsidR="00DC385A" w:rsidRPr="00DC385A">
              <w:rPr>
                <w:color w:val="000000"/>
                <w:lang w:eastAsia="ru-RU"/>
              </w:rPr>
              <w:t>4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000 0310 5000391480 000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320 152,78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301 000,54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94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000 0310 5000391480 200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320 152,78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301 000,54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94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000 0310 5000391480 240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320 152,78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301 000,54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94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000 0310 5000391480 244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320 152,78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301 000,54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94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НАЦИОНАЛЬНАЯ ЭКОНОМИКА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921 436,22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915 317,62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2B2E" w:rsidRPr="00DC385A" w:rsidRDefault="00072B2E" w:rsidP="00DC385A">
            <w:pPr>
              <w:rPr>
                <w:color w:val="000000"/>
                <w:lang w:eastAsia="ru-RU"/>
              </w:rPr>
            </w:pPr>
          </w:p>
          <w:p w:rsidR="00072B2E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  <w:lang w:eastAsia="ru-RU"/>
              </w:rPr>
              <w:t>9</w:t>
            </w:r>
            <w:r w:rsidR="00072B2E" w:rsidRPr="00DC385A">
              <w:rPr>
                <w:color w:val="000000"/>
                <w:lang w:eastAsia="ru-RU"/>
              </w:rPr>
              <w:t>9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904 836,22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898 717,62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99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Муниципальная программа "Устойчивое развитие </w:t>
            </w:r>
            <w:r w:rsidRPr="00DC385A">
              <w:rPr>
                <w:color w:val="000000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DC385A">
              <w:rPr>
                <w:color w:val="000000"/>
              </w:rPr>
              <w:t>Имангуловский</w:t>
            </w:r>
            <w:proofErr w:type="spellEnd"/>
            <w:r w:rsidRPr="00DC385A">
              <w:rPr>
                <w:color w:val="000000"/>
              </w:rPr>
              <w:t xml:space="preserve"> сельсовет на период 2015-2017 годы"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 xml:space="preserve">000 0409 5000000000 </w:t>
            </w:r>
            <w:r w:rsidRPr="00DC385A">
              <w:rPr>
                <w:color w:val="000000"/>
              </w:rPr>
              <w:lastRenderedPageBreak/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904 836,22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898 717,62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99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Основное мероприятие "Развитие автомобильных дорог общего пользования населенных пунктов"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000 0409 5000400000 000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904 836,22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898 717,62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99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000 0409 5000491750 000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904 836,22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898 717,62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99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000 0409 5000491750 200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904 836,22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898 717,62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99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000 0409 5000491750 240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904 836,22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898 717,62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99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000 0409 5000491750 244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904 836,22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898 717,62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99</w:t>
            </w:r>
          </w:p>
        </w:tc>
      </w:tr>
      <w:tr w:rsidR="00072B2E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000 0412 0000000000 000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16 600,00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16 600,00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2B2E" w:rsidRPr="00DC385A" w:rsidRDefault="00072B2E" w:rsidP="00DC385A">
            <w:r w:rsidRPr="00DC385A">
              <w:rPr>
                <w:color w:val="000000"/>
                <w:lang w:eastAsia="ru-RU"/>
              </w:rPr>
              <w:t>1</w:t>
            </w:r>
            <w:r w:rsidR="00DC385A" w:rsidRPr="00DC385A">
              <w:rPr>
                <w:color w:val="000000"/>
                <w:lang w:eastAsia="ru-RU"/>
              </w:rPr>
              <w:t>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Мероприятия в сфере градостроительной деятельности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000 0412 5001180091 000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000 0412 5001180091 500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пунктов (за счет бюджета поселения)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000 0412 5001190820 000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15000</w:t>
            </w:r>
          </w:p>
          <w:p w:rsidR="00DC385A" w:rsidRPr="00DC385A" w:rsidRDefault="00DC385A" w:rsidP="00DC385A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67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000 0412 5001190820 200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15000</w:t>
            </w:r>
          </w:p>
          <w:p w:rsidR="00DC385A" w:rsidRPr="00DC385A" w:rsidRDefault="00DC385A" w:rsidP="00DC385A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000 0412 5001190820 240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15000</w:t>
            </w:r>
          </w:p>
          <w:p w:rsidR="00DC385A" w:rsidRPr="00DC385A" w:rsidRDefault="00DC385A" w:rsidP="00DC385A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000 0412 5001190820 244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15000</w:t>
            </w:r>
          </w:p>
          <w:p w:rsidR="00DC385A" w:rsidRPr="00DC385A" w:rsidRDefault="00DC385A" w:rsidP="00DC385A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345 013,14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Коммунальное хозяйство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0502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345 013,14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DC385A">
              <w:rPr>
                <w:color w:val="000000"/>
              </w:rPr>
              <w:t>Имангуловский</w:t>
            </w:r>
            <w:proofErr w:type="spellEnd"/>
            <w:r w:rsidRPr="00DC385A">
              <w:rPr>
                <w:color w:val="000000"/>
              </w:rPr>
              <w:t xml:space="preserve"> сельсовет на период 2015-2017 годы"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000 0502 5000000000 000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345 013,14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Основное мероприятие "Обеспечение устойчивого функционирования жилищно-коммунального хозяйства сельских поселений"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000 0502 5000500000 000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345 013,14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Мероприятия в области коммунального хозяйства, направленные на восстановительные работы объектов коммунального хозяйства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000 0502 5000591350 000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345 013,14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000 0502 5000591350 200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345 013,14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000 0502 5000591350 240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345 013,14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000 0502 5000591350 244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345 013,14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Благоустройство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0503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1 386 553,00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1 378 377,02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99</w:t>
            </w:r>
          </w:p>
        </w:tc>
      </w:tr>
      <w:tr w:rsidR="0070020C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20C" w:rsidRPr="00DC385A" w:rsidRDefault="0070020C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DC385A">
              <w:rPr>
                <w:color w:val="000000"/>
              </w:rPr>
              <w:t>Имангуловский</w:t>
            </w:r>
            <w:proofErr w:type="spellEnd"/>
            <w:r w:rsidRPr="00DC385A">
              <w:rPr>
                <w:color w:val="000000"/>
              </w:rPr>
              <w:t xml:space="preserve"> сельсовет на период 2015-2017 годы"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020C" w:rsidRPr="00DC385A" w:rsidRDefault="0070020C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020C" w:rsidRPr="00DC385A" w:rsidRDefault="0070020C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331 262,00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020C" w:rsidRPr="00DC385A" w:rsidRDefault="0070020C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323 086,02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020C" w:rsidRPr="00DC385A" w:rsidRDefault="00DC385A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70020C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20C" w:rsidRPr="00DC385A" w:rsidRDefault="0070020C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Основное мероприятие "Обеспечение устойчивого функционирования жилищно-коммунального хозяйства сельских поселений"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020C" w:rsidRPr="00DC385A" w:rsidRDefault="0070020C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020C" w:rsidRPr="00DC385A" w:rsidRDefault="0070020C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331 262,00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020C" w:rsidRPr="00DC385A" w:rsidRDefault="0070020C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323 086,02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020C" w:rsidRPr="00DC385A" w:rsidRDefault="00DC385A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Возмещение расходов по профилактике и устранению последствий распространения новой </w:t>
            </w:r>
            <w:proofErr w:type="spellStart"/>
            <w:r w:rsidRPr="00DC385A">
              <w:rPr>
                <w:color w:val="000000"/>
              </w:rPr>
              <w:t>короновирусной</w:t>
            </w:r>
            <w:proofErr w:type="spellEnd"/>
            <w:r w:rsidRPr="00DC385A">
              <w:rPr>
                <w:color w:val="000000"/>
              </w:rPr>
              <w:t xml:space="preserve"> инфекции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500059006V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24 000,00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500059006V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24 000,00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DC385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 xml:space="preserve">000 0503 500059006V </w:t>
            </w:r>
            <w:r w:rsidRPr="00DC385A">
              <w:rPr>
                <w:color w:val="000000"/>
              </w:rPr>
              <w:lastRenderedPageBreak/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24 000,00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Озеленение территорий сельских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000 0503 5000590630 000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000 0503 5000590630 200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000 0503 5000590630 240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000 0503 5000590630 244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EB0901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01" w:rsidRPr="00DC385A" w:rsidRDefault="00EB0901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Прочие мероприятия по благоустройству территорий сельских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0901" w:rsidRPr="00DC385A" w:rsidRDefault="00EB0901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000 0503 5000590650 000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0901" w:rsidRPr="00DC385A" w:rsidRDefault="00EB0901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328 262,00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0901" w:rsidRPr="00DC385A" w:rsidRDefault="00EB0901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320 086,02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0901" w:rsidRPr="00DC385A" w:rsidRDefault="00DC385A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000 0503 5000590650 200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328 262,00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320 086,02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000 0503 5000590650 240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328 262,00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320 086,02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000 0503 5000590650 244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328 262,00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320 086,02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98</w:t>
            </w:r>
          </w:p>
        </w:tc>
      </w:tr>
      <w:tr w:rsidR="00EB0901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01" w:rsidRPr="00DC385A" w:rsidRDefault="00EB0901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Приоритетный проект «Вовлечение жителей муниципальных образований Оренбургской области в процессе выбора и реализации проектов развития общественной инфраструктуры, основанных на местных инициативах»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0901" w:rsidRPr="00DC385A" w:rsidRDefault="00EB0901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500П500000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0901" w:rsidRPr="00DC385A" w:rsidRDefault="00EB0901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1 031 291,00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0901" w:rsidRPr="00DC385A" w:rsidRDefault="00EB0901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1 031 291,00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0901" w:rsidRPr="00DC385A" w:rsidRDefault="00DC385A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направленных на устройство ограждения части кладбища в селе</w:t>
            </w:r>
            <w:proofErr w:type="gramStart"/>
            <w:r w:rsidRPr="00DC385A">
              <w:rPr>
                <w:color w:val="000000"/>
              </w:rPr>
              <w:t xml:space="preserve"> П</w:t>
            </w:r>
            <w:proofErr w:type="gramEnd"/>
            <w:r w:rsidRPr="00DC385A">
              <w:rPr>
                <w:color w:val="000000"/>
              </w:rPr>
              <w:t xml:space="preserve">ервое </w:t>
            </w:r>
            <w:proofErr w:type="spellStart"/>
            <w:r w:rsidRPr="00DC385A">
              <w:rPr>
                <w:color w:val="000000"/>
              </w:rPr>
              <w:t>Имангулово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500П5S0990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1 031 291,00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1 031 291,00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500П5S0990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1 031 291,00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1 031 291,00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DC385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 xml:space="preserve">000 0503 500П5S0990 </w:t>
            </w:r>
            <w:r w:rsidRPr="00DC385A">
              <w:rPr>
                <w:color w:val="000000"/>
              </w:rPr>
              <w:lastRenderedPageBreak/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1 031 291,00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1 031 291,00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0503 500П5S0990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1 031 291,00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1 031 291,00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КУЛЬТУРА, КИНЕМАТОГРАФИЯ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1 926 600,00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1 925 720,54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Культура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1 465 400,00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1 464 520,54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DC385A">
              <w:rPr>
                <w:color w:val="000000"/>
              </w:rPr>
              <w:t>Имангуловский</w:t>
            </w:r>
            <w:proofErr w:type="spellEnd"/>
            <w:r w:rsidRPr="00DC385A">
              <w:rPr>
                <w:color w:val="000000"/>
              </w:rPr>
              <w:t xml:space="preserve"> сельсовет на период 2015-2017 годы"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000 0801 5000000000 000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1 465 400,00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1 464 520,54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000 0801 5000700000 000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1 465 400,00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1 464 520,54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Обеспечение участия населения в </w:t>
            </w:r>
            <w:proofErr w:type="spellStart"/>
            <w:r w:rsidRPr="00DC385A">
              <w:rPr>
                <w:color w:val="000000"/>
              </w:rPr>
              <w:t>культурно-досуговых</w:t>
            </w:r>
            <w:proofErr w:type="spellEnd"/>
            <w:r w:rsidRPr="00DC385A">
              <w:rPr>
                <w:color w:val="000000"/>
              </w:rPr>
              <w:t xml:space="preserve"> мероприятиях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000 0801 5000781400 000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1 089 000,00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1 089 000,00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000 0801 5000781400 500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1 089 000,00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1 089 000,00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000 0801 5000781400 540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1 089 000,00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1 089 000,00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000 0801 5000781420 000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220 000,00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000 0801 5000781420 500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220 000,00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000 0801 5000781420 540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220 000,00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220 000,00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6F662D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62D" w:rsidRPr="00DC385A" w:rsidRDefault="006F662D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662D" w:rsidRPr="00DC385A" w:rsidRDefault="006F662D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000 0801 5000791440 000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662D" w:rsidRPr="00DC385A" w:rsidRDefault="006F662D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156 400,00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662D" w:rsidRPr="00DC385A" w:rsidRDefault="006F662D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155 520,54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662D" w:rsidRPr="00DC385A" w:rsidRDefault="00DC385A" w:rsidP="00DC385A">
            <w:pPr>
              <w:rPr>
                <w:color w:val="000000"/>
                <w:lang w:eastAsia="ru-RU"/>
              </w:rPr>
            </w:pPr>
            <w:r w:rsidRPr="00DC385A">
              <w:rPr>
                <w:color w:val="000000"/>
                <w:lang w:eastAsia="ru-RU"/>
              </w:rPr>
              <w:t>99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000 0801 5000791440 200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156 400,00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155 520,54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99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DC385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000 0801 5000791440 240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156 400,00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155 520,54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99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000 0801 5000791440 244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156 400,00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155 520,54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99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461 200,00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461 200,00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DC385A">
              <w:rPr>
                <w:color w:val="000000"/>
              </w:rPr>
              <w:t>Имангуловский</w:t>
            </w:r>
            <w:proofErr w:type="spellEnd"/>
            <w:r w:rsidRPr="00DC385A">
              <w:rPr>
                <w:color w:val="000000"/>
              </w:rPr>
              <w:t xml:space="preserve"> сельсовет на период 2015-2017 годы"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000 0804 5000000000 000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461 200,00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461 200,00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000 0804 5000700000 000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461 200,00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461 200,00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45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Техническое обслуживание и содержание СДК, СК сельских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000 0804 5000781430 000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461 200,00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461 200,00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000 0804 5000781430 500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461 200,00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461 200,00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000 0804 5000781430 540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461 200,00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461 200,00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СОЦИАЛЬНАЯ ПОЛИТИКА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000 1000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95 320,00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95 320,00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Пенсионное обеспечение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000 1001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95 320,00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95 320,00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proofErr w:type="spellStart"/>
            <w:r w:rsidRPr="00DC385A">
              <w:rPr>
                <w:color w:val="000000"/>
              </w:rPr>
              <w:t>Непрограммные</w:t>
            </w:r>
            <w:proofErr w:type="spellEnd"/>
            <w:r w:rsidRPr="00DC385A">
              <w:rPr>
                <w:color w:val="000000"/>
              </w:rPr>
              <w:t xml:space="preserve"> мероприятия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 xml:space="preserve">000 1001 8500000000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95 320,00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95 320,00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межбюджетные трансферты на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000 1001 8500080490 000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95 320,00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95 320,00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900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000 1001 8500080490 500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95 320,00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95 320,00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DC385A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000 1001 8500080490 540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95 320,00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95 320,00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5A" w:rsidRPr="00DC385A" w:rsidRDefault="00DC385A" w:rsidP="00DC385A">
            <w:r w:rsidRPr="00DC385A">
              <w:rPr>
                <w:color w:val="000000"/>
                <w:lang w:eastAsia="ru-RU"/>
              </w:rPr>
              <w:t>100</w:t>
            </w:r>
          </w:p>
        </w:tc>
      </w:tr>
      <w:tr w:rsidR="006F662D" w:rsidRPr="00DC385A" w:rsidTr="00DC385A">
        <w:trPr>
          <w:trHeight w:val="255"/>
          <w:jc w:val="center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62D" w:rsidRPr="00DC385A" w:rsidRDefault="006F662D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Результат исполнения бюджета (дефицит/</w:t>
            </w:r>
            <w:proofErr w:type="spellStart"/>
            <w:r w:rsidRPr="00DC385A">
              <w:rPr>
                <w:color w:val="000000"/>
              </w:rPr>
              <w:t>профицит</w:t>
            </w:r>
            <w:proofErr w:type="spellEnd"/>
            <w:r w:rsidRPr="00DC385A">
              <w:rPr>
                <w:color w:val="000000"/>
              </w:rPr>
              <w:t>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662D" w:rsidRPr="00DC385A" w:rsidRDefault="006F662D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662D" w:rsidRPr="00DC385A" w:rsidRDefault="006F662D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-357 700,00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662D" w:rsidRPr="00DC385A" w:rsidRDefault="006F662D" w:rsidP="00DC385A">
            <w:pPr>
              <w:rPr>
                <w:color w:val="000000"/>
              </w:rPr>
            </w:pPr>
            <w:r w:rsidRPr="00DC385A">
              <w:rPr>
                <w:color w:val="000000"/>
              </w:rPr>
              <w:t>-133 267,44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62D" w:rsidRPr="00DC385A" w:rsidRDefault="006F662D" w:rsidP="00DC385A"/>
        </w:tc>
      </w:tr>
    </w:tbl>
    <w:p w:rsidR="00234A9D" w:rsidRDefault="00234A9D" w:rsidP="00234A9D">
      <w:pPr>
        <w:pStyle w:val="Standard"/>
        <w:ind w:left="5103"/>
        <w:rPr>
          <w:rFonts w:cs="Times New Roman"/>
          <w:lang w:val="ru-RU"/>
        </w:rPr>
      </w:pPr>
    </w:p>
    <w:p w:rsidR="009F5EE3" w:rsidRDefault="009F5EE3" w:rsidP="00C42809">
      <w:pPr>
        <w:pStyle w:val="Standard"/>
        <w:rPr>
          <w:rFonts w:cs="Times New Roman"/>
          <w:lang w:val="ru-RU"/>
        </w:rPr>
      </w:pPr>
    </w:p>
    <w:p w:rsidR="00234A9D" w:rsidRDefault="009F5EE3" w:rsidP="00234A9D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  <w:r w:rsidR="00234A9D">
        <w:rPr>
          <w:rFonts w:cs="Times New Roman"/>
          <w:lang w:val="ru-RU"/>
        </w:rPr>
        <w:t xml:space="preserve">  </w:t>
      </w:r>
      <w:r w:rsidR="00234A9D">
        <w:rPr>
          <w:rFonts w:cs="Times New Roman"/>
        </w:rPr>
        <w:t>П р и л о ж е н и е</w:t>
      </w:r>
      <w:r w:rsidR="00234A9D">
        <w:rPr>
          <w:rFonts w:cs="Times New Roman"/>
          <w:lang w:val="ru-RU"/>
        </w:rPr>
        <w:t xml:space="preserve">  3</w:t>
      </w:r>
    </w:p>
    <w:p w:rsidR="00234A9D" w:rsidRDefault="00234A9D" w:rsidP="00234A9D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к </w:t>
      </w:r>
      <w:proofErr w:type="spellStart"/>
      <w:r>
        <w:rPr>
          <w:rFonts w:cs="Times New Roman"/>
        </w:rPr>
        <w:t>решению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</w:p>
    <w:p w:rsidR="00234A9D" w:rsidRDefault="00234A9D" w:rsidP="00234A9D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</w:p>
    <w:p w:rsidR="00234A9D" w:rsidRDefault="00234A9D" w:rsidP="00234A9D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234A9D" w:rsidRPr="009F5EE3" w:rsidRDefault="00234A9D" w:rsidP="00234A9D">
      <w:pPr>
        <w:pStyle w:val="Standard"/>
        <w:jc w:val="both"/>
        <w:rPr>
          <w:rFonts w:cs="Times New Roman"/>
          <w:color w:val="FF0000"/>
          <w:lang w:val="ru-RU"/>
        </w:rPr>
      </w:pPr>
      <w:r>
        <w:rPr>
          <w:rFonts w:cs="Times New Roman"/>
          <w:lang w:val="ru-RU"/>
        </w:rPr>
        <w:t xml:space="preserve">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  </w:t>
      </w:r>
      <w:r w:rsidR="00C42809" w:rsidRPr="00C42809">
        <w:rPr>
          <w:rFonts w:cs="Times New Roman"/>
          <w:lang w:val="ru-RU"/>
        </w:rPr>
        <w:t>от17.03.2021 №</w:t>
      </w:r>
      <w:r w:rsidR="00E83506">
        <w:rPr>
          <w:rFonts w:cs="Times New Roman"/>
          <w:lang w:val="ru-RU"/>
        </w:rPr>
        <w:t>34</w:t>
      </w:r>
    </w:p>
    <w:p w:rsidR="00234A9D" w:rsidRDefault="00234A9D" w:rsidP="00234A9D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</w:p>
    <w:p w:rsidR="00234A9D" w:rsidRDefault="00234A9D" w:rsidP="00234A9D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Источники финансирования дефицита бюджета муниципального</w:t>
      </w:r>
    </w:p>
    <w:p w:rsidR="00234A9D" w:rsidRDefault="00234A9D" w:rsidP="00234A9D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образования  </w:t>
      </w:r>
      <w:proofErr w:type="spellStart"/>
      <w:r>
        <w:rPr>
          <w:rFonts w:cs="Times New Roman"/>
          <w:b/>
          <w:bCs/>
          <w:lang w:val="ru-RU"/>
        </w:rPr>
        <w:t>Имангуловский</w:t>
      </w:r>
      <w:proofErr w:type="spellEnd"/>
      <w:r>
        <w:rPr>
          <w:rFonts w:cs="Times New Roman"/>
          <w:b/>
          <w:bCs/>
          <w:lang w:val="ru-RU"/>
        </w:rPr>
        <w:t xml:space="preserve">  сельсовет  на 2020 год</w:t>
      </w:r>
    </w:p>
    <w:p w:rsidR="00234A9D" w:rsidRDefault="00234A9D" w:rsidP="00234A9D">
      <w:pPr>
        <w:pStyle w:val="Textbodyindent"/>
        <w:spacing w:line="240" w:lineRule="exact"/>
        <w:jc w:val="center"/>
        <w:rPr>
          <w:rFonts w:cs="Times New Roman"/>
        </w:rPr>
      </w:pP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lang w:val="ru-RU"/>
        </w:rPr>
        <w:tab/>
        <w:t xml:space="preserve">      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p w:rsidR="00234A9D" w:rsidRDefault="00234A9D" w:rsidP="00234A9D">
      <w:pPr>
        <w:rPr>
          <w:color w:val="FF0000"/>
        </w:rPr>
      </w:pPr>
      <w:r>
        <w:rPr>
          <w:color w:val="FF0000"/>
        </w:rPr>
        <w:t xml:space="preserve">      </w:t>
      </w:r>
    </w:p>
    <w:tbl>
      <w:tblPr>
        <w:tblW w:w="9750" w:type="dxa"/>
        <w:tblInd w:w="-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4"/>
        <w:gridCol w:w="4288"/>
        <w:gridCol w:w="1262"/>
        <w:gridCol w:w="1396"/>
      </w:tblGrid>
      <w:tr w:rsidR="00234A9D" w:rsidTr="00234A9D">
        <w:trPr>
          <w:trHeight w:val="666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9D" w:rsidRDefault="00234A9D">
            <w:pPr>
              <w:pStyle w:val="21"/>
              <w:snapToGrid w:val="0"/>
              <w:spacing w:line="276" w:lineRule="auto"/>
              <w:ind w:left="-108" w:right="-108"/>
              <w:jc w:val="center"/>
              <w:outlineLvl w:val="9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бюджетной</w:t>
            </w:r>
            <w:proofErr w:type="spellEnd"/>
          </w:p>
          <w:p w:rsidR="00234A9D" w:rsidRDefault="00234A9D">
            <w:pPr>
              <w:pStyle w:val="21"/>
              <w:spacing w:line="276" w:lineRule="auto"/>
              <w:ind w:left="-108" w:right="-108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классифика</w:t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</w:rPr>
              <w:t>ции</w:t>
            </w:r>
            <w:proofErr w:type="spellEnd"/>
          </w:p>
          <w:p w:rsidR="00234A9D" w:rsidRDefault="00234A9D">
            <w:pPr>
              <w:pStyle w:val="41"/>
              <w:spacing w:line="276" w:lineRule="auto"/>
              <w:ind w:right="511"/>
              <w:jc w:val="center"/>
              <w:outlineLvl w:val="9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9D" w:rsidRDefault="00234A9D">
            <w:pPr>
              <w:pStyle w:val="21"/>
              <w:snapToGrid w:val="0"/>
              <w:spacing w:line="276" w:lineRule="auto"/>
              <w:ind w:left="-108" w:right="-108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 xml:space="preserve">     Наименование кода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одгруппы,статьи,вида</w:t>
            </w:r>
            <w:proofErr w:type="spellEnd"/>
          </w:p>
          <w:p w:rsidR="00234A9D" w:rsidRDefault="00234A9D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источника финансирования дефицитов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бюджетов</w:t>
            </w:r>
            <w:proofErr w:type="gramStart"/>
            <w:r>
              <w:rPr>
                <w:rFonts w:cs="Times New Roman"/>
                <w:color w:val="000000"/>
                <w:lang w:val="ru-RU"/>
              </w:rPr>
              <w:t>,к</w:t>
            </w:r>
            <w:proofErr w:type="gramEnd"/>
            <w:r>
              <w:rPr>
                <w:rFonts w:cs="Times New Roman"/>
                <w:color w:val="000000"/>
                <w:lang w:val="ru-RU"/>
              </w:rPr>
              <w:t>ода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классификации операций сектора государственного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управления,относящихся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к источникам финансирования дефицитов бюджетов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9D" w:rsidRDefault="00234A9D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234A9D" w:rsidTr="00234A9D">
        <w:trPr>
          <w:trHeight w:val="1841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A9D" w:rsidRDefault="00234A9D">
            <w:pPr>
              <w:autoSpaceDN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</w:p>
        </w:tc>
        <w:tc>
          <w:tcPr>
            <w:tcW w:w="4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A9D" w:rsidRDefault="00234A9D">
            <w:pPr>
              <w:autoSpaceDN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9D" w:rsidRDefault="00234A9D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Утвержденные бюджетные назначения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34A9D" w:rsidRDefault="00234A9D">
            <w:pPr>
              <w:spacing w:after="200" w:line="276" w:lineRule="auto"/>
              <w:rPr>
                <w:rFonts w:eastAsia="Andale Sans UI"/>
                <w:b/>
                <w:bCs/>
                <w:iCs/>
                <w:color w:val="000000"/>
                <w:kern w:val="3"/>
                <w:lang w:eastAsia="ja-JP" w:bidi="fa-IR"/>
              </w:rPr>
            </w:pPr>
          </w:p>
          <w:p w:rsidR="00234A9D" w:rsidRDefault="00234A9D">
            <w:pPr>
              <w:spacing w:after="200" w:line="276" w:lineRule="auto"/>
              <w:rPr>
                <w:rFonts w:eastAsia="Andale Sans UI"/>
                <w:b/>
                <w:bCs/>
                <w:iCs/>
                <w:color w:val="000000"/>
                <w:kern w:val="3"/>
                <w:lang w:eastAsia="ja-JP" w:bidi="fa-IR"/>
              </w:rPr>
            </w:pPr>
            <w:r>
              <w:rPr>
                <w:rFonts w:eastAsia="Andale Sans UI"/>
                <w:b/>
                <w:bCs/>
                <w:iCs/>
                <w:color w:val="000000"/>
                <w:kern w:val="3"/>
                <w:lang w:eastAsia="ja-JP" w:bidi="fa-IR"/>
              </w:rPr>
              <w:t>Исполнено</w:t>
            </w:r>
          </w:p>
          <w:p w:rsidR="00234A9D" w:rsidRDefault="00234A9D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234A9D" w:rsidTr="00234A9D">
        <w:trPr>
          <w:trHeight w:val="78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9D" w:rsidRDefault="00234A9D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  <w:p w:rsidR="00234A9D" w:rsidRDefault="00234A9D">
            <w:pPr>
              <w:pStyle w:val="1"/>
              <w:tabs>
                <w:tab w:val="left" w:pos="708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000 01 00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0000 000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9D" w:rsidRDefault="00234A9D">
            <w:pPr>
              <w:pStyle w:val="21"/>
              <w:snapToGrid w:val="0"/>
              <w:spacing w:line="276" w:lineRule="auto"/>
              <w:outlineLvl w:val="9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Источники  внутреннего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сирования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дефицитов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4A9D" w:rsidRDefault="00234A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357 700,00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4A9D" w:rsidRDefault="002C6F4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133 267,44</w:t>
            </w:r>
          </w:p>
        </w:tc>
      </w:tr>
      <w:tr w:rsidR="002C6F49" w:rsidTr="00234A9D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000 01 05 00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0000 500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Изменение остатков средств на счетах по  учету средств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357 700,00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133 267,44</w:t>
            </w:r>
          </w:p>
        </w:tc>
      </w:tr>
      <w:tr w:rsidR="002C6F49" w:rsidTr="00234A9D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000 01 05 00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0000 500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остатков средств на счетах по учету средств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 w:rsidP="00DC3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-7 160 462,00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 w:rsidP="00DC3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-7 405 988,84</w:t>
            </w:r>
          </w:p>
        </w:tc>
      </w:tr>
      <w:tr w:rsidR="002C6F49" w:rsidTr="00234A9D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000 01 05 02 00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 остатков</w:t>
            </w:r>
          </w:p>
          <w:p w:rsidR="002C6F49" w:rsidRDefault="002C6F49">
            <w:pPr>
              <w:pStyle w:val="Standard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средств 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-7 160 462,00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-7 405 988,84</w:t>
            </w:r>
          </w:p>
        </w:tc>
      </w:tr>
      <w:tr w:rsidR="002C6F49" w:rsidTr="00234A9D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000 01 05 02 01 00 0000 510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остатков денежных 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-7 160 462,00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-7 405 988,84</w:t>
            </w:r>
          </w:p>
        </w:tc>
      </w:tr>
      <w:tr w:rsidR="002C6F49" w:rsidTr="00234A9D">
        <w:trPr>
          <w:trHeight w:val="28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000 01 05 02 01 10 0000 510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Увеличение прочих остатков </w:t>
            </w:r>
            <w:proofErr w:type="spellStart"/>
            <w:proofErr w:type="gramStart"/>
            <w:r>
              <w:rPr>
                <w:rFonts w:cs="Times New Roman"/>
                <w:color w:val="000000"/>
                <w:lang w:val="ru-RU"/>
              </w:rPr>
              <w:t>денеж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ных</w:t>
            </w:r>
            <w:proofErr w:type="spellEnd"/>
            <w:proofErr w:type="gramEnd"/>
            <w:r>
              <w:rPr>
                <w:rFonts w:cs="Times New Roman"/>
                <w:color w:val="000000"/>
                <w:lang w:val="ru-RU"/>
              </w:rPr>
              <w:t xml:space="preserve">  средств бюджетов поселений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-7 160 462,00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-7 405 988,84</w:t>
            </w:r>
          </w:p>
        </w:tc>
      </w:tr>
      <w:tr w:rsidR="002C6F49" w:rsidTr="00234A9D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000 01 05 00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0000 600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 w:rsidP="00DC3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7 518 162,00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 w:rsidP="00DC3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7 539 256,28</w:t>
            </w:r>
          </w:p>
        </w:tc>
      </w:tr>
      <w:tr w:rsidR="002C6F49" w:rsidTr="00234A9D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000 01 05 02 00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 остатков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7 518 162,00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7 539 256,28</w:t>
            </w:r>
          </w:p>
        </w:tc>
      </w:tr>
      <w:tr w:rsidR="002C6F49" w:rsidTr="00234A9D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000 01 05 02 01 00 0000 610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7 518 162,00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7 539 256,28</w:t>
            </w:r>
          </w:p>
        </w:tc>
      </w:tr>
      <w:tr w:rsidR="002C6F49" w:rsidTr="00234A9D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000 01 05 02 01 10 0000 610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7 518 162,00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7 539 256,28</w:t>
            </w:r>
          </w:p>
        </w:tc>
      </w:tr>
      <w:tr w:rsidR="002C6F49" w:rsidTr="00234A9D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ВСЕГО ИСТОЧНИКОВ </w:t>
            </w:r>
            <w:proofErr w:type="gramStart"/>
            <w:r>
              <w:rPr>
                <w:rFonts w:cs="Times New Roman"/>
                <w:lang w:val="ru-RU"/>
              </w:rPr>
              <w:t>ФИНАНСИ РОВАНИЯ</w:t>
            </w:r>
            <w:proofErr w:type="gramEnd"/>
            <w:r>
              <w:rPr>
                <w:rFonts w:cs="Times New Roman"/>
                <w:lang w:val="ru-RU"/>
              </w:rPr>
              <w:t xml:space="preserve"> ДЕФИЦИТОВ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357 700,00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F49" w:rsidRDefault="002C6F4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209 751,96</w:t>
            </w:r>
          </w:p>
        </w:tc>
      </w:tr>
    </w:tbl>
    <w:p w:rsidR="00234A9D" w:rsidRDefault="00234A9D" w:rsidP="00234A9D">
      <w:r>
        <w:rPr>
          <w:color w:val="FF0000"/>
        </w:rPr>
        <w:t xml:space="preserve">                                                </w:t>
      </w:r>
    </w:p>
    <w:p w:rsidR="00234A9D" w:rsidRDefault="00234A9D" w:rsidP="00234A9D"/>
    <w:p w:rsidR="00F704A1" w:rsidRDefault="00F704A1" w:rsidP="00F704A1">
      <w:pPr>
        <w:jc w:val="center"/>
        <w:rPr>
          <w:b/>
          <w:sz w:val="28"/>
          <w:szCs w:val="28"/>
        </w:rPr>
      </w:pPr>
    </w:p>
    <w:p w:rsidR="00D73D73" w:rsidRDefault="00D73D73" w:rsidP="00F704A1">
      <w:pPr>
        <w:jc w:val="center"/>
        <w:rPr>
          <w:b/>
          <w:sz w:val="28"/>
          <w:szCs w:val="28"/>
        </w:rPr>
      </w:pPr>
    </w:p>
    <w:p w:rsidR="00D73D73" w:rsidRDefault="00D73D73" w:rsidP="00F704A1">
      <w:pPr>
        <w:jc w:val="center"/>
        <w:rPr>
          <w:b/>
          <w:sz w:val="28"/>
          <w:szCs w:val="28"/>
        </w:rPr>
      </w:pPr>
    </w:p>
    <w:p w:rsidR="00D73D73" w:rsidRDefault="00D73D73" w:rsidP="00F704A1">
      <w:pPr>
        <w:jc w:val="center"/>
        <w:rPr>
          <w:b/>
          <w:sz w:val="28"/>
          <w:szCs w:val="28"/>
        </w:rPr>
      </w:pPr>
    </w:p>
    <w:p w:rsidR="00D73D73" w:rsidRDefault="00D73D73" w:rsidP="00F704A1">
      <w:pPr>
        <w:jc w:val="center"/>
        <w:rPr>
          <w:b/>
          <w:sz w:val="28"/>
          <w:szCs w:val="28"/>
        </w:rPr>
      </w:pPr>
    </w:p>
    <w:p w:rsidR="00F704A1" w:rsidRDefault="00F704A1" w:rsidP="00F70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</w:t>
      </w:r>
    </w:p>
    <w:p w:rsidR="00F704A1" w:rsidRDefault="00F704A1" w:rsidP="00F70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proofErr w:type="spellStart"/>
      <w:r>
        <w:rPr>
          <w:b/>
          <w:sz w:val="28"/>
          <w:szCs w:val="28"/>
        </w:rPr>
        <w:t>Имангуловский</w:t>
      </w:r>
      <w:proofErr w:type="spellEnd"/>
      <w:r>
        <w:rPr>
          <w:b/>
          <w:sz w:val="28"/>
          <w:szCs w:val="28"/>
        </w:rPr>
        <w:t xml:space="preserve"> сельсовет на 01 января 2021г.</w:t>
      </w:r>
    </w:p>
    <w:p w:rsidR="00F704A1" w:rsidRDefault="00F704A1" w:rsidP="00F704A1">
      <w:pPr>
        <w:jc w:val="center"/>
        <w:rPr>
          <w:b/>
          <w:sz w:val="28"/>
          <w:szCs w:val="28"/>
        </w:rPr>
      </w:pPr>
    </w:p>
    <w:p w:rsidR="00F704A1" w:rsidRDefault="00F704A1" w:rsidP="00F70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ДОХОДЫ:</w:t>
      </w:r>
    </w:p>
    <w:p w:rsidR="00F704A1" w:rsidRDefault="00F704A1" w:rsidP="00D73D73">
      <w:pPr>
        <w:rPr>
          <w:sz w:val="28"/>
          <w:szCs w:val="28"/>
        </w:rPr>
      </w:pPr>
    </w:p>
    <w:p w:rsidR="00F704A1" w:rsidRDefault="00F704A1" w:rsidP="00D73D7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представленным отчетом исполненные доходы бюджета Муниципального образования </w:t>
      </w:r>
      <w:proofErr w:type="spellStart"/>
      <w:r>
        <w:rPr>
          <w:sz w:val="28"/>
          <w:szCs w:val="28"/>
        </w:rPr>
        <w:t>Имангуловский</w:t>
      </w:r>
      <w:proofErr w:type="spellEnd"/>
      <w:r>
        <w:rPr>
          <w:sz w:val="28"/>
          <w:szCs w:val="28"/>
        </w:rPr>
        <w:t xml:space="preserve"> сельсовет за 2020год 7160,5тыс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составили 7306,6 тыс.рублей или  102 % от годового объема утвержденных доходов.</w:t>
      </w:r>
      <w:r>
        <w:rPr>
          <w:color w:val="FF0000"/>
          <w:sz w:val="28"/>
          <w:szCs w:val="28"/>
        </w:rPr>
        <w:t xml:space="preserve">      </w:t>
      </w:r>
    </w:p>
    <w:p w:rsidR="00F704A1" w:rsidRDefault="00F704A1" w:rsidP="00D73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исполненных доходов бюджета за 2020года: налоговые доходы – 32 %, безвозмездные поступления – 68 %.</w:t>
      </w:r>
    </w:p>
    <w:p w:rsidR="00F704A1" w:rsidRDefault="00F704A1" w:rsidP="00D73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704A1" w:rsidRDefault="00F704A1" w:rsidP="00D73D73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3.1. </w:t>
      </w:r>
      <w:r>
        <w:rPr>
          <w:b/>
          <w:sz w:val="28"/>
          <w:szCs w:val="28"/>
          <w:u w:val="single"/>
        </w:rPr>
        <w:t>Налоговые доходы.</w:t>
      </w:r>
    </w:p>
    <w:p w:rsidR="00F704A1" w:rsidRDefault="00F704A1" w:rsidP="00D73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Плановые назначения по налоговым доходам на 2020 год составляют 2198,5 тыс. руб., поступление по итогам года составило 2344,7 тыс. руб. Годовой план выполнен на </w:t>
      </w:r>
      <w:r w:rsidR="00B168A1">
        <w:rPr>
          <w:sz w:val="28"/>
          <w:szCs w:val="28"/>
        </w:rPr>
        <w:t>10</w:t>
      </w:r>
      <w:r>
        <w:rPr>
          <w:sz w:val="28"/>
          <w:szCs w:val="28"/>
        </w:rPr>
        <w:t xml:space="preserve">6 % от годового объема утвержденных налоговых поступлений. В структуре налоговых поступлений НДФЛ составляет </w:t>
      </w:r>
      <w:r w:rsidR="00B168A1">
        <w:rPr>
          <w:sz w:val="28"/>
          <w:szCs w:val="28"/>
        </w:rPr>
        <w:t>32</w:t>
      </w:r>
      <w:r>
        <w:rPr>
          <w:sz w:val="28"/>
          <w:szCs w:val="28"/>
        </w:rPr>
        <w:t>%, акцизы-</w:t>
      </w:r>
      <w:r w:rsidR="00B168A1">
        <w:rPr>
          <w:sz w:val="28"/>
          <w:szCs w:val="28"/>
        </w:rPr>
        <w:t>29</w:t>
      </w:r>
      <w:r>
        <w:rPr>
          <w:sz w:val="28"/>
          <w:szCs w:val="28"/>
        </w:rPr>
        <w:t>%, имущество-36%</w:t>
      </w:r>
    </w:p>
    <w:p w:rsidR="00F704A1" w:rsidRDefault="00F704A1" w:rsidP="00D73D7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Налог на доходы физических лиц</w:t>
      </w:r>
      <w:r>
        <w:rPr>
          <w:b/>
          <w:sz w:val="28"/>
          <w:szCs w:val="28"/>
        </w:rPr>
        <w:tab/>
      </w:r>
    </w:p>
    <w:p w:rsidR="00F704A1" w:rsidRDefault="00F704A1" w:rsidP="00D73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 данному виду дохода на 2020 год составляет </w:t>
      </w:r>
      <w:r w:rsidR="00B168A1">
        <w:rPr>
          <w:sz w:val="28"/>
          <w:szCs w:val="28"/>
        </w:rPr>
        <w:t>681</w:t>
      </w:r>
      <w:r>
        <w:rPr>
          <w:sz w:val="28"/>
          <w:szCs w:val="28"/>
        </w:rPr>
        <w:t xml:space="preserve"> тыс. руб., поступление по итогам года составило </w:t>
      </w:r>
      <w:r w:rsidR="00B168A1">
        <w:rPr>
          <w:sz w:val="28"/>
          <w:szCs w:val="28"/>
        </w:rPr>
        <w:t>731,8</w:t>
      </w:r>
      <w:r>
        <w:rPr>
          <w:sz w:val="28"/>
          <w:szCs w:val="28"/>
        </w:rPr>
        <w:t xml:space="preserve">тыс. руб. Годовой план выполнен на </w:t>
      </w:r>
      <w:r w:rsidR="00B168A1">
        <w:rPr>
          <w:sz w:val="28"/>
          <w:szCs w:val="28"/>
        </w:rPr>
        <w:t>107</w:t>
      </w:r>
      <w:r>
        <w:rPr>
          <w:sz w:val="28"/>
          <w:szCs w:val="28"/>
        </w:rPr>
        <w:t xml:space="preserve"> %</w:t>
      </w:r>
    </w:p>
    <w:p w:rsidR="00F704A1" w:rsidRDefault="00F704A1" w:rsidP="00D73D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уплаты акцизов</w:t>
      </w:r>
    </w:p>
    <w:p w:rsidR="00F704A1" w:rsidRDefault="00F704A1" w:rsidP="00D73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на 2020 год составляет </w:t>
      </w:r>
      <w:r w:rsidR="00B168A1">
        <w:rPr>
          <w:sz w:val="28"/>
          <w:szCs w:val="28"/>
        </w:rPr>
        <w:t>696</w:t>
      </w:r>
      <w:r>
        <w:rPr>
          <w:sz w:val="28"/>
          <w:szCs w:val="28"/>
        </w:rPr>
        <w:t xml:space="preserve">тыс. руб., поступление по итогам  2020 года  составило </w:t>
      </w:r>
      <w:r w:rsidR="00B168A1">
        <w:rPr>
          <w:sz w:val="28"/>
          <w:szCs w:val="28"/>
        </w:rPr>
        <w:t>690</w:t>
      </w:r>
      <w:r>
        <w:rPr>
          <w:sz w:val="28"/>
          <w:szCs w:val="28"/>
        </w:rPr>
        <w:t>тыс.руб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одовой план выполнен </w:t>
      </w:r>
      <w:r w:rsidR="00B168A1">
        <w:rPr>
          <w:sz w:val="28"/>
          <w:szCs w:val="28"/>
        </w:rPr>
        <w:t>99</w:t>
      </w:r>
      <w:r>
        <w:rPr>
          <w:sz w:val="28"/>
          <w:szCs w:val="28"/>
        </w:rPr>
        <w:t>%.</w:t>
      </w:r>
    </w:p>
    <w:p w:rsidR="00B168A1" w:rsidRDefault="00B168A1" w:rsidP="00D73D73">
      <w:pPr>
        <w:jc w:val="both"/>
        <w:rPr>
          <w:b/>
          <w:color w:val="000000"/>
        </w:rPr>
      </w:pPr>
      <w:r>
        <w:rPr>
          <w:b/>
          <w:sz w:val="28"/>
          <w:szCs w:val="28"/>
        </w:rPr>
        <w:tab/>
      </w:r>
      <w:r w:rsidRPr="00B168A1">
        <w:rPr>
          <w:b/>
          <w:color w:val="000000"/>
        </w:rPr>
        <w:t>НАЛОГИ НА СОВОКУПНЫЙ ДОХО</w:t>
      </w:r>
      <w:proofErr w:type="gramStart"/>
      <w:r w:rsidRPr="00B168A1">
        <w:rPr>
          <w:b/>
          <w:color w:val="000000"/>
        </w:rPr>
        <w:t>Д</w:t>
      </w:r>
      <w:r>
        <w:rPr>
          <w:b/>
          <w:color w:val="000000"/>
        </w:rPr>
        <w:t>(</w:t>
      </w:r>
      <w:proofErr w:type="gramEnd"/>
      <w:r>
        <w:rPr>
          <w:b/>
          <w:color w:val="000000"/>
        </w:rPr>
        <w:t>Единый сельхоз.налог)</w:t>
      </w:r>
    </w:p>
    <w:p w:rsidR="00B168A1" w:rsidRDefault="00B168A1" w:rsidP="00D73D73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на 2020 год составляет 97тыс. руб., поступление по итогам  2020 года  составило 97тыс.руб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одовой план выполнен 100%.</w:t>
      </w:r>
    </w:p>
    <w:p w:rsidR="00B168A1" w:rsidRDefault="00B168A1" w:rsidP="00D73D73">
      <w:pPr>
        <w:jc w:val="both"/>
        <w:rPr>
          <w:b/>
          <w:color w:val="000000"/>
        </w:rPr>
      </w:pPr>
      <w:r>
        <w:rPr>
          <w:b/>
          <w:sz w:val="28"/>
          <w:szCs w:val="28"/>
        </w:rPr>
        <w:tab/>
      </w:r>
      <w:r w:rsidRPr="00B168A1">
        <w:rPr>
          <w:b/>
          <w:color w:val="000000"/>
        </w:rPr>
        <w:t>НАЛОГИ НА ИМУЩЕСТВО</w:t>
      </w:r>
    </w:p>
    <w:p w:rsidR="00B168A1" w:rsidRDefault="00B168A1" w:rsidP="00D73D73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на 2020 год составляет 720тыс. руб., поступление по итогам  2020 года  составило 816тыс.руб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одовой план выполнен 113%.</w:t>
      </w:r>
    </w:p>
    <w:p w:rsidR="00252DF8" w:rsidRDefault="00252DF8" w:rsidP="00D73D73">
      <w:pPr>
        <w:ind w:firstLine="708"/>
        <w:jc w:val="both"/>
        <w:rPr>
          <w:b/>
          <w:color w:val="000000"/>
        </w:rPr>
      </w:pPr>
      <w:r w:rsidRPr="00252DF8">
        <w:rPr>
          <w:b/>
          <w:color w:val="000000"/>
        </w:rPr>
        <w:t>ГОСУДАРСТВЕННАЯ ПОШЛИНА</w:t>
      </w:r>
    </w:p>
    <w:p w:rsidR="00252DF8" w:rsidRDefault="00252DF8" w:rsidP="00D73D73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на 2020 год составляет 4тыс. руб., поступление по итогам  2020 года  составило 4,9тыс.руб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одовой план выполнен 122%.</w:t>
      </w:r>
    </w:p>
    <w:p w:rsidR="00F704A1" w:rsidRDefault="00F704A1" w:rsidP="00D73D7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3.2. </w:t>
      </w:r>
      <w:r>
        <w:rPr>
          <w:b/>
          <w:sz w:val="28"/>
          <w:szCs w:val="28"/>
          <w:u w:val="single"/>
        </w:rPr>
        <w:t>Неналоговые доходы</w:t>
      </w:r>
    </w:p>
    <w:p w:rsidR="00F704A1" w:rsidRDefault="00F704A1" w:rsidP="00D73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назначения по неналоговым доходам на 2020 год не предусмотрены. Поступления по итогам года составили </w:t>
      </w:r>
      <w:r w:rsidR="00B168A1">
        <w:rPr>
          <w:sz w:val="28"/>
          <w:szCs w:val="28"/>
        </w:rPr>
        <w:t>5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за счет прочих поступлений </w:t>
      </w:r>
      <w:r w:rsidR="00B168A1">
        <w:rPr>
          <w:sz w:val="28"/>
          <w:szCs w:val="28"/>
        </w:rPr>
        <w:t>(штраф)</w:t>
      </w:r>
      <w:r>
        <w:rPr>
          <w:sz w:val="28"/>
          <w:szCs w:val="28"/>
        </w:rPr>
        <w:t xml:space="preserve">. </w:t>
      </w:r>
    </w:p>
    <w:p w:rsidR="00F704A1" w:rsidRDefault="00F704A1" w:rsidP="00D73D7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>
        <w:rPr>
          <w:b/>
          <w:sz w:val="28"/>
          <w:szCs w:val="28"/>
          <w:u w:val="single"/>
        </w:rPr>
        <w:t>Безвозмездные поступления</w:t>
      </w:r>
      <w:r>
        <w:rPr>
          <w:b/>
          <w:sz w:val="28"/>
          <w:szCs w:val="28"/>
        </w:rPr>
        <w:t xml:space="preserve"> </w:t>
      </w:r>
    </w:p>
    <w:p w:rsidR="00F704A1" w:rsidRDefault="00F704A1" w:rsidP="00D73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Утвержденный план на 2020 год безвозмездных поступлений составляет </w:t>
      </w:r>
      <w:r w:rsidR="00252DF8">
        <w:rPr>
          <w:sz w:val="28"/>
          <w:szCs w:val="28"/>
        </w:rPr>
        <w:t>4962</w:t>
      </w:r>
      <w:r>
        <w:rPr>
          <w:sz w:val="28"/>
          <w:szCs w:val="28"/>
        </w:rPr>
        <w:t xml:space="preserve">тыс. руб. Фактически поступило по итогам за 2020 год  </w:t>
      </w:r>
      <w:r w:rsidR="00252DF8">
        <w:rPr>
          <w:sz w:val="28"/>
          <w:szCs w:val="28"/>
        </w:rPr>
        <w:t>4962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 План по безвозмездным поступлениям выполнен в  2020 году на 10</w:t>
      </w:r>
      <w:r w:rsidR="00252DF8">
        <w:rPr>
          <w:sz w:val="28"/>
          <w:szCs w:val="28"/>
        </w:rPr>
        <w:t>0%</w:t>
      </w:r>
      <w:r>
        <w:rPr>
          <w:sz w:val="28"/>
          <w:szCs w:val="28"/>
        </w:rPr>
        <w:t>.</w:t>
      </w:r>
    </w:p>
    <w:p w:rsidR="00F704A1" w:rsidRDefault="00F704A1" w:rsidP="00D73D73">
      <w:pPr>
        <w:autoSpaceDE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F704A1" w:rsidRDefault="00F704A1" w:rsidP="00D73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РАСХОДЫ:</w:t>
      </w:r>
    </w:p>
    <w:p w:rsidR="00F704A1" w:rsidRDefault="00F704A1" w:rsidP="00D73D73">
      <w:pPr>
        <w:jc w:val="both"/>
        <w:rPr>
          <w:sz w:val="28"/>
          <w:szCs w:val="28"/>
        </w:rPr>
      </w:pPr>
    </w:p>
    <w:p w:rsidR="00F704A1" w:rsidRDefault="00F704A1" w:rsidP="00D73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составляет </w:t>
      </w:r>
      <w:r w:rsidR="00252DF8">
        <w:rPr>
          <w:sz w:val="28"/>
          <w:szCs w:val="28"/>
        </w:rPr>
        <w:t>7440</w:t>
      </w:r>
      <w:r>
        <w:rPr>
          <w:sz w:val="28"/>
          <w:szCs w:val="28"/>
        </w:rPr>
        <w:t xml:space="preserve"> тыс. руб., что составляет 99% от запланированной на 2020 год  суммы. Наибольший удельный вес в функциональной структуре расходов местного бюджета занимает раздел </w:t>
      </w:r>
      <w:r w:rsidR="00252DF8">
        <w:rPr>
          <w:sz w:val="28"/>
          <w:szCs w:val="28"/>
        </w:rPr>
        <w:t xml:space="preserve">«Общегосударственные вопросы» - 32% </w:t>
      </w:r>
      <w:r>
        <w:rPr>
          <w:sz w:val="28"/>
          <w:szCs w:val="28"/>
        </w:rPr>
        <w:t xml:space="preserve">«Культура и кинематография» - </w:t>
      </w:r>
      <w:r w:rsidR="00252DF8">
        <w:rPr>
          <w:sz w:val="28"/>
          <w:szCs w:val="28"/>
        </w:rPr>
        <w:t>26</w:t>
      </w:r>
      <w:r>
        <w:rPr>
          <w:sz w:val="28"/>
          <w:szCs w:val="28"/>
        </w:rPr>
        <w:t>%,    «Коммунальное хозяйство</w:t>
      </w:r>
      <w:r w:rsidR="00252DF8">
        <w:rPr>
          <w:sz w:val="28"/>
          <w:szCs w:val="28"/>
        </w:rPr>
        <w:t xml:space="preserve"> и благоустройство</w:t>
      </w:r>
      <w:r>
        <w:rPr>
          <w:sz w:val="28"/>
          <w:szCs w:val="28"/>
        </w:rPr>
        <w:t>»-2</w:t>
      </w:r>
      <w:r w:rsidR="00252DF8">
        <w:rPr>
          <w:sz w:val="28"/>
          <w:szCs w:val="28"/>
        </w:rPr>
        <w:t>3</w:t>
      </w:r>
      <w:r>
        <w:rPr>
          <w:sz w:val="28"/>
          <w:szCs w:val="28"/>
        </w:rPr>
        <w:t>%   «Национальная экономика»- 1</w:t>
      </w:r>
      <w:r w:rsidR="00252DF8">
        <w:rPr>
          <w:sz w:val="28"/>
          <w:szCs w:val="28"/>
        </w:rPr>
        <w:t>3</w:t>
      </w:r>
      <w:r>
        <w:rPr>
          <w:sz w:val="28"/>
          <w:szCs w:val="28"/>
        </w:rPr>
        <w:t>%, Остальные расходы занимают незначительный удельный вес.</w:t>
      </w:r>
    </w:p>
    <w:p w:rsidR="00F704A1" w:rsidRDefault="00F704A1" w:rsidP="00D73D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КФСР:0102</w:t>
      </w:r>
      <w:r>
        <w:rPr>
          <w:rFonts w:cs="Times New Roman"/>
          <w:b/>
          <w:sz w:val="28"/>
          <w:szCs w:val="28"/>
          <w:lang w:val="ru-RU"/>
        </w:rPr>
        <w:t xml:space="preserve"> (</w:t>
      </w:r>
      <w:proofErr w:type="spellStart"/>
      <w:r>
        <w:rPr>
          <w:rFonts w:cs="Times New Roman"/>
          <w:b/>
          <w:sz w:val="28"/>
          <w:szCs w:val="28"/>
        </w:rPr>
        <w:t>Общегосударственные</w:t>
      </w:r>
      <w:proofErr w:type="spellEnd"/>
      <w:r>
        <w:rPr>
          <w:rFonts w:cs="Times New Roman"/>
          <w:b/>
          <w:sz w:val="28"/>
          <w:szCs w:val="28"/>
        </w:rPr>
        <w:t xml:space="preserve">  </w:t>
      </w:r>
      <w:proofErr w:type="spellStart"/>
      <w:r>
        <w:rPr>
          <w:rFonts w:cs="Times New Roman"/>
          <w:b/>
          <w:sz w:val="28"/>
          <w:szCs w:val="28"/>
        </w:rPr>
        <w:t>вопросы</w:t>
      </w:r>
      <w:proofErr w:type="spellEnd"/>
      <w:r>
        <w:rPr>
          <w:rFonts w:cs="Times New Roman"/>
          <w:b/>
          <w:sz w:val="28"/>
          <w:szCs w:val="28"/>
          <w:lang w:val="ru-RU"/>
        </w:rPr>
        <w:t>)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расходы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составили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2</w:t>
      </w:r>
      <w:r w:rsidR="00A515E2">
        <w:rPr>
          <w:rFonts w:cs="Times New Roman"/>
          <w:sz w:val="28"/>
          <w:szCs w:val="28"/>
          <w:lang w:val="ru-RU"/>
        </w:rPr>
        <w:t>379</w:t>
      </w:r>
      <w:r>
        <w:rPr>
          <w:rFonts w:cs="Times New Roman"/>
          <w:sz w:val="28"/>
          <w:szCs w:val="28"/>
          <w:lang w:val="ru-RU"/>
        </w:rPr>
        <w:t>тыс.</w:t>
      </w:r>
      <w:proofErr w:type="spellStart"/>
      <w:r>
        <w:rPr>
          <w:rFonts w:cs="Times New Roman"/>
          <w:sz w:val="28"/>
          <w:szCs w:val="28"/>
        </w:rPr>
        <w:t>рубл</w:t>
      </w:r>
      <w:proofErr w:type="spellEnd"/>
      <w:r>
        <w:rPr>
          <w:rFonts w:cs="Times New Roman"/>
          <w:sz w:val="28"/>
          <w:szCs w:val="28"/>
          <w:lang w:val="ru-RU"/>
        </w:rPr>
        <w:t>ей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утвержденных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год 2</w:t>
      </w:r>
      <w:r w:rsidR="00A515E2">
        <w:rPr>
          <w:rFonts w:cs="Times New Roman"/>
          <w:sz w:val="28"/>
          <w:szCs w:val="28"/>
          <w:lang w:val="ru-RU"/>
        </w:rPr>
        <w:t>423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тыс.рублей</w:t>
      </w:r>
      <w:proofErr w:type="spellEnd"/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  <w:lang w:val="ru-RU"/>
        </w:rPr>
        <w:t>что составляет 9</w:t>
      </w:r>
      <w:r w:rsidR="00A515E2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>%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выполнение плана,</w:t>
      </w:r>
      <w:proofErr w:type="spellStart"/>
      <w:r>
        <w:rPr>
          <w:rFonts w:cs="Times New Roman"/>
          <w:sz w:val="28"/>
          <w:szCs w:val="28"/>
        </w:rPr>
        <w:t>перерасхода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нет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ru-RU"/>
        </w:rPr>
        <w:t xml:space="preserve"> Расходы произведены на содержание аппарата.</w:t>
      </w:r>
    </w:p>
    <w:p w:rsidR="00F704A1" w:rsidRDefault="00F704A1" w:rsidP="00D73D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КФСР:0</w:t>
      </w:r>
      <w:r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</w:rPr>
        <w:t>0</w:t>
      </w:r>
      <w:r>
        <w:rPr>
          <w:rFonts w:cs="Times New Roman"/>
          <w:b/>
          <w:sz w:val="28"/>
          <w:szCs w:val="28"/>
          <w:lang w:val="ru-RU"/>
        </w:rPr>
        <w:t>3 (Национальная безопасность)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расходы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составили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A515E2">
        <w:rPr>
          <w:rFonts w:cs="Times New Roman"/>
          <w:sz w:val="28"/>
          <w:szCs w:val="28"/>
          <w:lang w:val="ru-RU"/>
        </w:rPr>
        <w:t>99,7</w:t>
      </w:r>
      <w:r>
        <w:rPr>
          <w:rFonts w:cs="Times New Roman"/>
          <w:sz w:val="28"/>
          <w:szCs w:val="28"/>
          <w:lang w:val="ru-RU"/>
        </w:rPr>
        <w:t>тыс.</w:t>
      </w:r>
      <w:proofErr w:type="spellStart"/>
      <w:r>
        <w:rPr>
          <w:rFonts w:cs="Times New Roman"/>
          <w:sz w:val="28"/>
          <w:szCs w:val="28"/>
        </w:rPr>
        <w:t>рубл</w:t>
      </w:r>
      <w:proofErr w:type="spellEnd"/>
      <w:r>
        <w:rPr>
          <w:rFonts w:cs="Times New Roman"/>
          <w:sz w:val="28"/>
          <w:szCs w:val="28"/>
          <w:lang w:val="ru-RU"/>
        </w:rPr>
        <w:t>ей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утвержденных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год </w:t>
      </w:r>
      <w:r w:rsidR="00A515E2">
        <w:rPr>
          <w:rFonts w:cs="Times New Roman"/>
          <w:sz w:val="28"/>
          <w:szCs w:val="28"/>
          <w:lang w:val="ru-RU"/>
        </w:rPr>
        <w:t>99,7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тыс.рублей</w:t>
      </w:r>
      <w:proofErr w:type="spellEnd"/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  <w:lang w:val="ru-RU"/>
        </w:rPr>
        <w:t>что составляет 100%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выполнение плана,</w:t>
      </w:r>
      <w:proofErr w:type="spellStart"/>
      <w:r>
        <w:rPr>
          <w:rFonts w:cs="Times New Roman"/>
          <w:sz w:val="28"/>
          <w:szCs w:val="28"/>
        </w:rPr>
        <w:t>перерасхода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нет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ru-RU"/>
        </w:rPr>
        <w:t>Расходы произведены на содержание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работника ВУС,</w:t>
      </w:r>
      <w:r w:rsidR="00A515E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приобретение канц.товаров.</w:t>
      </w:r>
    </w:p>
    <w:p w:rsidR="00F704A1" w:rsidRDefault="00F704A1" w:rsidP="00D73D73">
      <w:pPr>
        <w:pStyle w:val="Standard"/>
        <w:jc w:val="both"/>
        <w:rPr>
          <w:color w:val="FF0000"/>
        </w:rPr>
      </w:pPr>
      <w:r>
        <w:rPr>
          <w:b/>
          <w:sz w:val="28"/>
          <w:szCs w:val="28"/>
        </w:rPr>
        <w:t>КФСР : 0</w:t>
      </w:r>
      <w:r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>10 (</w:t>
      </w:r>
      <w:r>
        <w:rPr>
          <w:b/>
          <w:sz w:val="28"/>
          <w:szCs w:val="28"/>
          <w:lang w:val="ru-RU"/>
        </w:rPr>
        <w:t>противопожарная безопасность</w:t>
      </w:r>
      <w:r>
        <w:rPr>
          <w:b/>
          <w:sz w:val="28"/>
          <w:szCs w:val="28"/>
        </w:rPr>
        <w:t xml:space="preserve"> )</w:t>
      </w:r>
    </w:p>
    <w:p w:rsidR="00F704A1" w:rsidRDefault="00F704A1" w:rsidP="00D73D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2020</w:t>
      </w:r>
      <w:r>
        <w:rPr>
          <w:sz w:val="28"/>
          <w:szCs w:val="28"/>
          <w:lang w:val="ru-RU"/>
        </w:rPr>
        <w:t>год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запланировано</w:t>
      </w:r>
      <w:r>
        <w:rPr>
          <w:sz w:val="28"/>
          <w:szCs w:val="28"/>
        </w:rPr>
        <w:t xml:space="preserve"> </w:t>
      </w:r>
      <w:r w:rsidR="00A515E2">
        <w:rPr>
          <w:sz w:val="28"/>
          <w:szCs w:val="28"/>
          <w:lang w:val="ru-RU"/>
        </w:rPr>
        <w:t>320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в размере</w:t>
      </w:r>
      <w:r w:rsidR="00A515E2">
        <w:rPr>
          <w:sz w:val="28"/>
          <w:szCs w:val="28"/>
          <w:lang w:val="ru-RU"/>
        </w:rPr>
        <w:t>301</w:t>
      </w:r>
      <w:r>
        <w:rPr>
          <w:sz w:val="28"/>
          <w:szCs w:val="28"/>
          <w:lang w:val="ru-RU"/>
        </w:rPr>
        <w:t xml:space="preserve"> тыс.рублей или  </w:t>
      </w:r>
      <w:r w:rsidR="00A515E2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4%</w:t>
      </w:r>
      <w:r>
        <w:rPr>
          <w:rFonts w:cs="Times New Roman"/>
          <w:sz w:val="28"/>
          <w:szCs w:val="28"/>
          <w:lang w:val="ru-RU"/>
        </w:rPr>
        <w:t xml:space="preserve">.Расходы произведены на содержание пожарного автомобиля в технически исправном состоянии, на тушение </w:t>
      </w:r>
      <w:proofErr w:type="spellStart"/>
      <w:r>
        <w:rPr>
          <w:rFonts w:cs="Times New Roman"/>
          <w:sz w:val="28"/>
          <w:szCs w:val="28"/>
          <w:lang w:val="ru-RU"/>
        </w:rPr>
        <w:t>пожаров,приобретение</w:t>
      </w:r>
      <w:proofErr w:type="spellEnd"/>
      <w:r>
        <w:rPr>
          <w:rFonts w:cs="Times New Roman"/>
          <w:sz w:val="28"/>
          <w:szCs w:val="28"/>
          <w:lang w:val="ru-RU"/>
        </w:rPr>
        <w:t xml:space="preserve"> г.с.м и </w:t>
      </w:r>
      <w:r w:rsidR="00A515E2">
        <w:rPr>
          <w:rFonts w:cs="Times New Roman"/>
          <w:sz w:val="28"/>
          <w:szCs w:val="28"/>
          <w:lang w:val="ru-RU"/>
        </w:rPr>
        <w:t>запасных частей для АРС, оборудование помещения пожарного поста</w:t>
      </w:r>
      <w:r>
        <w:rPr>
          <w:rFonts w:cs="Times New Roman"/>
          <w:sz w:val="28"/>
          <w:szCs w:val="28"/>
          <w:lang w:val="ru-RU"/>
        </w:rPr>
        <w:t>.</w:t>
      </w:r>
    </w:p>
    <w:p w:rsidR="00F704A1" w:rsidRDefault="00F704A1" w:rsidP="00D73D73">
      <w:pPr>
        <w:pStyle w:val="Standard"/>
        <w:jc w:val="both"/>
        <w:rPr>
          <w:color w:val="FF0000"/>
        </w:rPr>
      </w:pPr>
      <w:r>
        <w:rPr>
          <w:b/>
          <w:sz w:val="28"/>
          <w:szCs w:val="28"/>
        </w:rPr>
        <w:t xml:space="preserve">КФСР : </w:t>
      </w:r>
      <w:r>
        <w:rPr>
          <w:b/>
          <w:sz w:val="28"/>
          <w:szCs w:val="28"/>
          <w:lang w:val="ru-RU"/>
        </w:rPr>
        <w:t>0409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Дорожное хозяйство</w:t>
      </w:r>
      <w:r>
        <w:rPr>
          <w:b/>
          <w:sz w:val="28"/>
          <w:szCs w:val="28"/>
        </w:rPr>
        <w:t xml:space="preserve"> )</w:t>
      </w:r>
    </w:p>
    <w:p w:rsidR="00F704A1" w:rsidRDefault="00F704A1" w:rsidP="00D73D73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2020</w:t>
      </w:r>
      <w:r>
        <w:rPr>
          <w:sz w:val="28"/>
          <w:szCs w:val="28"/>
          <w:lang w:val="ru-RU"/>
        </w:rPr>
        <w:t>год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запланировано</w:t>
      </w:r>
      <w:r>
        <w:rPr>
          <w:sz w:val="28"/>
          <w:szCs w:val="28"/>
        </w:rPr>
        <w:t xml:space="preserve"> </w:t>
      </w:r>
      <w:r w:rsidR="00B50B1D">
        <w:rPr>
          <w:sz w:val="28"/>
          <w:szCs w:val="28"/>
          <w:lang w:val="ru-RU"/>
        </w:rPr>
        <w:t>905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исполнено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ru-RU"/>
        </w:rPr>
        <w:t>8</w:t>
      </w:r>
      <w:r w:rsidR="00B50B1D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9тыс.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превышения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Оплата работ по факту на основании акта выполненных  работ.</w:t>
      </w:r>
      <w:r>
        <w:rPr>
          <w:rFonts w:cs="Times New Roman"/>
          <w:sz w:val="28"/>
          <w:szCs w:val="28"/>
          <w:lang w:val="ru-RU"/>
        </w:rPr>
        <w:t xml:space="preserve"> Расходы произведены на</w:t>
      </w:r>
      <w:r>
        <w:t xml:space="preserve"> </w:t>
      </w:r>
      <w:r>
        <w:rPr>
          <w:sz w:val="28"/>
          <w:szCs w:val="28"/>
          <w:lang w:val="ru-RU"/>
        </w:rPr>
        <w:t xml:space="preserve">очистку дорожного полотна от снега, </w:t>
      </w:r>
      <w:proofErr w:type="spellStart"/>
      <w:r w:rsidR="00B50B1D">
        <w:rPr>
          <w:sz w:val="28"/>
          <w:szCs w:val="28"/>
          <w:lang w:val="ru-RU"/>
        </w:rPr>
        <w:t>грейдерование</w:t>
      </w:r>
      <w:proofErr w:type="spellEnd"/>
      <w:r w:rsidR="00B50B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дорожно</w:t>
      </w:r>
      <w:r w:rsidR="00B50B1D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полотн</w:t>
      </w:r>
      <w:r w:rsidR="00B50B1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в селах </w:t>
      </w:r>
      <w:proofErr w:type="spellStart"/>
      <w:r>
        <w:rPr>
          <w:sz w:val="28"/>
          <w:szCs w:val="28"/>
          <w:lang w:val="ru-RU"/>
        </w:rPr>
        <w:t>МО</w:t>
      </w:r>
      <w:proofErr w:type="gramStart"/>
      <w:r>
        <w:rPr>
          <w:sz w:val="28"/>
          <w:szCs w:val="28"/>
          <w:lang w:val="ru-RU"/>
        </w:rPr>
        <w:t>,о</w:t>
      </w:r>
      <w:proofErr w:type="gramEnd"/>
      <w:r>
        <w:rPr>
          <w:sz w:val="28"/>
          <w:szCs w:val="28"/>
          <w:lang w:val="ru-RU"/>
        </w:rPr>
        <w:t>плату</w:t>
      </w:r>
      <w:proofErr w:type="spellEnd"/>
      <w:r>
        <w:rPr>
          <w:sz w:val="28"/>
          <w:szCs w:val="28"/>
          <w:lang w:val="ru-RU"/>
        </w:rPr>
        <w:t xml:space="preserve"> коммунальных услуг</w:t>
      </w:r>
      <w:r w:rsidR="00B50B1D">
        <w:rPr>
          <w:sz w:val="28"/>
          <w:szCs w:val="28"/>
          <w:lang w:val="ru-RU"/>
        </w:rPr>
        <w:t>, внесение изменений в ПДД</w:t>
      </w:r>
      <w:r>
        <w:rPr>
          <w:sz w:val="28"/>
          <w:szCs w:val="28"/>
          <w:lang w:val="ru-RU"/>
        </w:rPr>
        <w:t xml:space="preserve">. </w:t>
      </w:r>
    </w:p>
    <w:p w:rsidR="00F704A1" w:rsidRDefault="00F704A1" w:rsidP="00D73D73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КФСР : 0</w:t>
      </w: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0</w:t>
      </w:r>
      <w:proofErr w:type="spellStart"/>
      <w:r>
        <w:rPr>
          <w:b/>
          <w:sz w:val="28"/>
          <w:szCs w:val="28"/>
          <w:lang w:val="ru-RU"/>
        </w:rPr>
        <w:t>0</w:t>
      </w:r>
      <w:proofErr w:type="spellEnd"/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Жилищно-</w:t>
      </w:r>
      <w:r>
        <w:rPr>
          <w:rFonts w:cs="Times New Roman"/>
          <w:b/>
          <w:bCs/>
          <w:sz w:val="28"/>
          <w:szCs w:val="28"/>
          <w:lang w:val="ru-RU"/>
        </w:rPr>
        <w:t>Коммунальное хозяйство</w:t>
      </w:r>
      <w:r>
        <w:rPr>
          <w:b/>
          <w:sz w:val="28"/>
          <w:szCs w:val="28"/>
        </w:rPr>
        <w:t>)</w:t>
      </w:r>
    </w:p>
    <w:p w:rsidR="00F704A1" w:rsidRDefault="00F704A1" w:rsidP="00D73D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2020год   </w:t>
      </w:r>
      <w:proofErr w:type="spellStart"/>
      <w:r>
        <w:rPr>
          <w:sz w:val="28"/>
          <w:szCs w:val="28"/>
        </w:rPr>
        <w:t>предусмотрено</w:t>
      </w:r>
      <w:proofErr w:type="spellEnd"/>
      <w:r>
        <w:rPr>
          <w:sz w:val="28"/>
          <w:szCs w:val="28"/>
        </w:rPr>
        <w:t xml:space="preserve"> </w:t>
      </w:r>
      <w:r w:rsidR="00B50B1D">
        <w:rPr>
          <w:sz w:val="28"/>
          <w:szCs w:val="28"/>
          <w:lang w:val="ru-RU"/>
        </w:rPr>
        <w:t>1732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исполнено</w:t>
      </w:r>
      <w:proofErr w:type="spellEnd"/>
      <w:r>
        <w:rPr>
          <w:sz w:val="28"/>
          <w:szCs w:val="28"/>
        </w:rPr>
        <w:t xml:space="preserve"> </w:t>
      </w:r>
      <w:r w:rsidR="00B50B1D">
        <w:rPr>
          <w:sz w:val="28"/>
          <w:szCs w:val="28"/>
          <w:lang w:val="ru-RU"/>
        </w:rPr>
        <w:t>1723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превышения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</w:t>
      </w:r>
      <w:proofErr w:type="spellEnd"/>
      <w:r>
        <w:rPr>
          <w:sz w:val="28"/>
          <w:szCs w:val="28"/>
        </w:rPr>
        <w:t>.</w:t>
      </w:r>
      <w:r>
        <w:rPr>
          <w:rFonts w:cs="Times New Roman"/>
          <w:sz w:val="28"/>
          <w:szCs w:val="28"/>
          <w:lang w:val="ru-RU"/>
        </w:rPr>
        <w:t xml:space="preserve"> Расходы произведены на приобретение </w:t>
      </w:r>
      <w:r w:rsidR="00B50B1D">
        <w:rPr>
          <w:rFonts w:cs="Times New Roman"/>
          <w:sz w:val="28"/>
          <w:szCs w:val="28"/>
          <w:lang w:val="ru-RU"/>
        </w:rPr>
        <w:t>водонапорной башни,</w:t>
      </w:r>
      <w:r>
        <w:rPr>
          <w:rFonts w:cs="Times New Roman"/>
          <w:sz w:val="28"/>
          <w:szCs w:val="28"/>
          <w:lang w:val="ru-RU"/>
        </w:rPr>
        <w:t xml:space="preserve"> оплату услуг по </w:t>
      </w:r>
      <w:r w:rsidR="00B50B1D">
        <w:rPr>
          <w:rFonts w:cs="Times New Roman"/>
          <w:sz w:val="28"/>
          <w:szCs w:val="28"/>
          <w:lang w:val="ru-RU"/>
        </w:rPr>
        <w:t>очистки территории свалки ТБО,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B50B1D" w:rsidRPr="00B50B1D">
        <w:rPr>
          <w:rFonts w:cs="Times New Roman"/>
          <w:sz w:val="28"/>
          <w:szCs w:val="28"/>
          <w:lang w:val="ru-RU"/>
        </w:rPr>
        <w:t>изготовление мемориальных плит</w:t>
      </w:r>
      <w:r>
        <w:rPr>
          <w:rFonts w:cs="Times New Roman"/>
          <w:sz w:val="28"/>
          <w:szCs w:val="28"/>
          <w:lang w:val="ru-RU"/>
        </w:rPr>
        <w:t>, сооружение парковой зоны, барьерная обработка территории свалок ТБО</w:t>
      </w:r>
      <w:r w:rsidR="00B50B1D">
        <w:rPr>
          <w:rFonts w:cs="Times New Roman"/>
          <w:sz w:val="28"/>
          <w:szCs w:val="28"/>
          <w:lang w:val="ru-RU"/>
        </w:rPr>
        <w:t xml:space="preserve"> и кладбищ</w:t>
      </w:r>
      <w:r>
        <w:rPr>
          <w:rFonts w:cs="Times New Roman"/>
          <w:sz w:val="28"/>
          <w:szCs w:val="28"/>
          <w:lang w:val="ru-RU"/>
        </w:rPr>
        <w:t xml:space="preserve">. Озеленение территории. </w:t>
      </w:r>
    </w:p>
    <w:p w:rsidR="00F704A1" w:rsidRDefault="00F704A1" w:rsidP="00D73D73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КФСР : 0</w:t>
      </w:r>
      <w:r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Культура</w:t>
      </w:r>
      <w:r>
        <w:rPr>
          <w:b/>
          <w:sz w:val="28"/>
          <w:szCs w:val="28"/>
        </w:rPr>
        <w:t>)</w:t>
      </w:r>
    </w:p>
    <w:p w:rsidR="00F704A1" w:rsidRDefault="00F704A1" w:rsidP="00D73D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2020год   </w:t>
      </w:r>
      <w:proofErr w:type="spellStart"/>
      <w:r>
        <w:rPr>
          <w:sz w:val="28"/>
          <w:szCs w:val="28"/>
        </w:rPr>
        <w:t>предусмотрено</w:t>
      </w:r>
      <w:proofErr w:type="spellEnd"/>
      <w:r>
        <w:rPr>
          <w:sz w:val="28"/>
          <w:szCs w:val="28"/>
        </w:rPr>
        <w:t xml:space="preserve"> </w:t>
      </w:r>
      <w:r w:rsidR="00D73D73">
        <w:rPr>
          <w:sz w:val="28"/>
          <w:szCs w:val="28"/>
          <w:lang w:val="ru-RU"/>
        </w:rPr>
        <w:t>1927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исполнено</w:t>
      </w:r>
      <w:proofErr w:type="spellEnd"/>
      <w:r>
        <w:rPr>
          <w:sz w:val="28"/>
          <w:szCs w:val="28"/>
        </w:rPr>
        <w:t xml:space="preserve"> </w:t>
      </w:r>
      <w:r w:rsidR="00D73D73">
        <w:rPr>
          <w:sz w:val="28"/>
          <w:szCs w:val="28"/>
          <w:lang w:val="ru-RU"/>
        </w:rPr>
        <w:t>1926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превышения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Расходы произведены </w:t>
      </w:r>
      <w:proofErr w:type="gramStart"/>
      <w:r>
        <w:rPr>
          <w:rFonts w:cs="Times New Roman"/>
          <w:sz w:val="28"/>
          <w:szCs w:val="28"/>
          <w:lang w:val="ru-RU"/>
        </w:rPr>
        <w:t>на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</w:p>
    <w:p w:rsidR="00F704A1" w:rsidRDefault="00F704A1" w:rsidP="00D73D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содержание домов культуры и оплату коммунальных услуг.</w:t>
      </w:r>
    </w:p>
    <w:p w:rsidR="00F704A1" w:rsidRDefault="00F704A1" w:rsidP="00D73D73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КФСР : 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Социальная политика</w:t>
      </w:r>
      <w:r>
        <w:rPr>
          <w:b/>
          <w:sz w:val="28"/>
          <w:szCs w:val="28"/>
        </w:rPr>
        <w:t>)</w:t>
      </w:r>
    </w:p>
    <w:p w:rsidR="00F704A1" w:rsidRDefault="00F704A1" w:rsidP="00D73D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2020год   </w:t>
      </w:r>
      <w:proofErr w:type="spellStart"/>
      <w:r>
        <w:rPr>
          <w:sz w:val="28"/>
          <w:szCs w:val="28"/>
        </w:rPr>
        <w:t>предусмотрено</w:t>
      </w:r>
      <w:proofErr w:type="spellEnd"/>
      <w:r>
        <w:rPr>
          <w:sz w:val="28"/>
          <w:szCs w:val="28"/>
        </w:rPr>
        <w:t xml:space="preserve"> </w:t>
      </w:r>
      <w:r w:rsidR="00D73D73">
        <w:rPr>
          <w:sz w:val="28"/>
          <w:szCs w:val="28"/>
          <w:lang w:val="ru-RU"/>
        </w:rPr>
        <w:t>95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исполнено</w:t>
      </w:r>
      <w:proofErr w:type="spellEnd"/>
      <w:r>
        <w:rPr>
          <w:sz w:val="28"/>
          <w:szCs w:val="28"/>
        </w:rPr>
        <w:t xml:space="preserve"> </w:t>
      </w:r>
      <w:r w:rsidR="00D73D73">
        <w:rPr>
          <w:sz w:val="28"/>
          <w:szCs w:val="28"/>
          <w:lang w:val="ru-RU"/>
        </w:rPr>
        <w:t>95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превышения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</w:t>
      </w:r>
      <w:proofErr w:type="spellEnd"/>
      <w:r>
        <w:rPr>
          <w:sz w:val="28"/>
          <w:szCs w:val="28"/>
        </w:rPr>
        <w:t>.</w:t>
      </w:r>
      <w:r>
        <w:rPr>
          <w:rFonts w:cs="Times New Roman"/>
          <w:sz w:val="28"/>
          <w:szCs w:val="28"/>
          <w:lang w:val="ru-RU"/>
        </w:rPr>
        <w:t xml:space="preserve"> Расходы произведены на выплату пенсии.</w:t>
      </w:r>
    </w:p>
    <w:p w:rsidR="00F704A1" w:rsidRDefault="00F704A1" w:rsidP="00D73D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704A1" w:rsidRDefault="00F704A1" w:rsidP="00D73D73">
      <w:pPr>
        <w:ind w:firstLine="900"/>
        <w:rPr>
          <w:b/>
          <w:sz w:val="28"/>
          <w:szCs w:val="28"/>
        </w:rPr>
      </w:pPr>
    </w:p>
    <w:p w:rsidR="00F704A1" w:rsidRDefault="00F704A1" w:rsidP="00F704A1">
      <w:pPr>
        <w:ind w:firstLine="900"/>
        <w:rPr>
          <w:b/>
          <w:sz w:val="28"/>
          <w:szCs w:val="28"/>
        </w:rPr>
      </w:pPr>
    </w:p>
    <w:p w:rsidR="00F704A1" w:rsidRDefault="00F704A1" w:rsidP="00F704A1"/>
    <w:p w:rsidR="00F704A1" w:rsidRDefault="00F704A1" w:rsidP="00F704A1"/>
    <w:p w:rsidR="00234A9D" w:rsidRDefault="00234A9D" w:rsidP="00234A9D"/>
    <w:p w:rsidR="00234A9D" w:rsidRDefault="00234A9D" w:rsidP="00234A9D"/>
    <w:p w:rsidR="002D3CD9" w:rsidRDefault="002D3CD9"/>
    <w:sectPr w:rsidR="002D3CD9" w:rsidSect="002D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4A9D"/>
    <w:rsid w:val="00072B2E"/>
    <w:rsid w:val="000A1521"/>
    <w:rsid w:val="000D7D8D"/>
    <w:rsid w:val="00234A9D"/>
    <w:rsid w:val="00252DF8"/>
    <w:rsid w:val="00297069"/>
    <w:rsid w:val="002C6F49"/>
    <w:rsid w:val="002D3CD9"/>
    <w:rsid w:val="00374150"/>
    <w:rsid w:val="003B6BC9"/>
    <w:rsid w:val="004857DD"/>
    <w:rsid w:val="005213C5"/>
    <w:rsid w:val="0053246A"/>
    <w:rsid w:val="005D1E46"/>
    <w:rsid w:val="006252A3"/>
    <w:rsid w:val="006B1DB9"/>
    <w:rsid w:val="006F662D"/>
    <w:rsid w:val="0070020C"/>
    <w:rsid w:val="009F5EE3"/>
    <w:rsid w:val="00A515E2"/>
    <w:rsid w:val="00B168A1"/>
    <w:rsid w:val="00B50B1D"/>
    <w:rsid w:val="00C42809"/>
    <w:rsid w:val="00D177A6"/>
    <w:rsid w:val="00D50095"/>
    <w:rsid w:val="00D73D73"/>
    <w:rsid w:val="00DC385A"/>
    <w:rsid w:val="00E83506"/>
    <w:rsid w:val="00EB0901"/>
    <w:rsid w:val="00F704A1"/>
    <w:rsid w:val="00FB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9D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4A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234A9D"/>
    <w:pPr>
      <w:spacing w:after="120"/>
      <w:ind w:left="283"/>
    </w:pPr>
  </w:style>
  <w:style w:type="paragraph" w:customStyle="1" w:styleId="21">
    <w:name w:val="Заголовок 21"/>
    <w:basedOn w:val="Standard"/>
    <w:next w:val="Standard"/>
    <w:rsid w:val="00234A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41">
    <w:name w:val="Заголовок 41"/>
    <w:basedOn w:val="Standard"/>
    <w:next w:val="Standard"/>
    <w:rsid w:val="00234A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1">
    <w:name w:val="Нижний колонтитул1"/>
    <w:basedOn w:val="Standard"/>
    <w:rsid w:val="00234A9D"/>
    <w:pPr>
      <w:tabs>
        <w:tab w:val="center" w:pos="4677"/>
        <w:tab w:val="right" w:pos="9355"/>
      </w:tabs>
    </w:pPr>
  </w:style>
  <w:style w:type="paragraph" w:styleId="a3">
    <w:name w:val="Normal (Web)"/>
    <w:basedOn w:val="Standard"/>
    <w:semiHidden/>
    <w:unhideWhenUsed/>
    <w:rsid w:val="00234A9D"/>
    <w:pPr>
      <w:spacing w:before="100" w:after="100"/>
    </w:pPr>
    <w:rPr>
      <w:rFonts w:ascii="Arial Unicode MS" w:hAnsi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2021-02-19T11:27:00Z</cp:lastPrinted>
  <dcterms:created xsi:type="dcterms:W3CDTF">2021-02-16T07:26:00Z</dcterms:created>
  <dcterms:modified xsi:type="dcterms:W3CDTF">2021-03-18T04:44:00Z</dcterms:modified>
</cp:coreProperties>
</file>