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9A3" w:rsidRDefault="001F79A3" w:rsidP="00AE6C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79A3" w:rsidRPr="00B82492" w:rsidRDefault="001F79A3" w:rsidP="001F79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8249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СОВЕТ ДЕПУТАТОВ</w:t>
      </w:r>
    </w:p>
    <w:p w:rsidR="001F79A3" w:rsidRPr="00B82492" w:rsidRDefault="001F79A3" w:rsidP="001F79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8249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МУНИЦИПАЛЬНОГО ОБРАЗОВАНИЯ</w:t>
      </w:r>
    </w:p>
    <w:p w:rsidR="001F79A3" w:rsidRPr="00B82492" w:rsidRDefault="001F79A3" w:rsidP="001F79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8249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 ИМАНГУЛОВСКИЙ СЕЛЬСОВЕТ ОКТЯБРЬСКОГОРАЙОНА </w:t>
      </w:r>
    </w:p>
    <w:p w:rsidR="001F79A3" w:rsidRPr="00B82492" w:rsidRDefault="001F79A3" w:rsidP="001F79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8249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ОРЕНБУРГСКОЙ ОБЛАСТИ</w:t>
      </w:r>
    </w:p>
    <w:p w:rsidR="001F79A3" w:rsidRPr="00B82492" w:rsidRDefault="001F79A3" w:rsidP="001F79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1F79A3" w:rsidRPr="00B82492" w:rsidRDefault="001F79A3" w:rsidP="001F79A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8249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ПЯТЫЙ СОЗЫВ</w:t>
      </w:r>
    </w:p>
    <w:p w:rsidR="001F79A3" w:rsidRPr="00B82492" w:rsidRDefault="001F79A3" w:rsidP="001F79A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F79A3" w:rsidRPr="00B82492" w:rsidRDefault="001F79A3" w:rsidP="001F79A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82492">
        <w:rPr>
          <w:rFonts w:ascii="Times New Roman" w:eastAsia="Calibri" w:hAnsi="Times New Roman" w:cs="Times New Roman"/>
          <w:sz w:val="24"/>
          <w:szCs w:val="24"/>
          <w:lang w:eastAsia="ru-RU"/>
        </w:rPr>
        <w:t>РЕШЕНИЕ</w:t>
      </w:r>
    </w:p>
    <w:p w:rsidR="001F79A3" w:rsidRPr="00B82492" w:rsidRDefault="001F79A3" w:rsidP="001F79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82492"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0" allowOverlap="1" wp14:anchorId="1AEB1C32" wp14:editId="48A5788A">
                <wp:simplePos x="0" y="0"/>
                <wp:positionH relativeFrom="column">
                  <wp:posOffset>-77470</wp:posOffset>
                </wp:positionH>
                <wp:positionV relativeFrom="paragraph">
                  <wp:posOffset>90804</wp:posOffset>
                </wp:positionV>
                <wp:extent cx="6309360" cy="0"/>
                <wp:effectExtent l="0" t="19050" r="53340" b="3810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2C51F0" id="Прямая соединительная линия 53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6.1pt,7.15pt" to="490.7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" o:allowincell="f" strokeweight="4.5pt">
                <v:stroke linestyle="thinThick"/>
              </v:line>
            </w:pict>
          </mc:Fallback>
        </mc:AlternateContent>
      </w:r>
    </w:p>
    <w:p w:rsidR="001F79A3" w:rsidRPr="00B82492" w:rsidRDefault="001F79A3" w:rsidP="001F79A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F79A3" w:rsidRPr="00B82492" w:rsidRDefault="002F4375" w:rsidP="001F79A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26.08.2026</w:t>
      </w:r>
      <w:r w:rsidR="001F79A3" w:rsidRPr="00B8249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c.  Второе Имангулово                       №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47</w:t>
      </w:r>
      <w:r w:rsidR="001F79A3" w:rsidRPr="00B82492">
        <w:rPr>
          <w:rFonts w:ascii="Times New Roman" w:eastAsia="Calibri" w:hAnsi="Times New Roman" w:cs="Times New Roman"/>
          <w:sz w:val="28"/>
          <w:szCs w:val="28"/>
          <w:lang w:eastAsia="ru-RU"/>
        </w:rPr>
        <w:t>-РС</w:t>
      </w:r>
    </w:p>
    <w:p w:rsidR="001F79A3" w:rsidRPr="00F74EFF" w:rsidRDefault="001F79A3" w:rsidP="001F79A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F79A3" w:rsidRDefault="001F79A3" w:rsidP="001F79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C31">
        <w:rPr>
          <w:rFonts w:ascii="Times New Roman" w:hAnsi="Times New Roman" w:cs="Times New Roman"/>
          <w:sz w:val="28"/>
          <w:szCs w:val="28"/>
        </w:rPr>
        <w:t>О внесение изменений в решение Совета депутатов муниципального образования Имангуловский сельсовет Октябрьского района Оренбургской области от 27.11.2024 № 195</w:t>
      </w:r>
    </w:p>
    <w:p w:rsidR="001F79A3" w:rsidRDefault="001F79A3" w:rsidP="00AE6C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79A3" w:rsidRDefault="001F79A3" w:rsidP="00AE6C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79A3" w:rsidRDefault="001F79A3" w:rsidP="00AE6C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79A3" w:rsidRDefault="001F79A3" w:rsidP="00AE6C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C31" w:rsidRPr="00AE6C31" w:rsidRDefault="00A44124" w:rsidP="00AE6C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A4412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статей 12,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44124">
        <w:rPr>
          <w:rFonts w:ascii="Times New Roman" w:eastAsia="Times New Roman" w:hAnsi="Times New Roman" w:cs="Times New Roman"/>
          <w:sz w:val="28"/>
          <w:szCs w:val="28"/>
          <w:lang w:eastAsia="ru-RU"/>
        </w:rPr>
        <w:t>132 Конституции Российской Федерации, в соответствии с Федеральным законом от 20 марта 2025 г. N 33-ФЗ "Об общих принципах организации местного самоуправления в единой системе публичной власти", главы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44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Налогового кодекса Российской Федерации, руководствуясь Уставом муниципального образования Имангуловский сельсовет Октябрьского района Оренбургской области, Совет депутатов муниципального образования Имангуловский сельсовет Октябрьского района Оренбургской области решил:</w:t>
      </w:r>
    </w:p>
    <w:p w:rsidR="00AE6C31" w:rsidRDefault="00AE6C31" w:rsidP="00AE6C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C31">
        <w:rPr>
          <w:rFonts w:ascii="Times New Roman" w:hAnsi="Times New Roman" w:cs="Times New Roman"/>
          <w:sz w:val="28"/>
          <w:szCs w:val="28"/>
        </w:rPr>
        <w:t>1.Внести в решение Совета депутатов муниципального образования Имангуловский сельсовет Октябрьского района Оренбургской области от 27.11.2024 № 195 «О налоге на имущество физических лиц на территории муниципального образования Имангуловский сельсовет Октябрьского района Оренбургской области», следующ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AE6C31">
        <w:rPr>
          <w:rFonts w:ascii="Times New Roman" w:hAnsi="Times New Roman" w:cs="Times New Roman"/>
          <w:sz w:val="28"/>
          <w:szCs w:val="28"/>
        </w:rPr>
        <w:t xml:space="preserve">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E6C31">
        <w:rPr>
          <w:rFonts w:ascii="Times New Roman" w:hAnsi="Times New Roman" w:cs="Times New Roman"/>
          <w:sz w:val="28"/>
          <w:szCs w:val="28"/>
        </w:rPr>
        <w:t>:</w:t>
      </w:r>
    </w:p>
    <w:p w:rsidR="00A44124" w:rsidRDefault="00A44124" w:rsidP="00A4412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EA0">
        <w:rPr>
          <w:rFonts w:ascii="Times New Roman" w:hAnsi="Times New Roman" w:cs="Times New Roman"/>
          <w:sz w:val="28"/>
          <w:szCs w:val="28"/>
        </w:rPr>
        <w:t xml:space="preserve">1.1. </w:t>
      </w:r>
      <w:r w:rsidR="001F79A3">
        <w:rPr>
          <w:rFonts w:ascii="Times New Roman" w:hAnsi="Times New Roman" w:cs="Times New Roman"/>
          <w:sz w:val="28"/>
          <w:szCs w:val="28"/>
        </w:rPr>
        <w:t>Пункт 2</w:t>
      </w:r>
      <w:r w:rsidRPr="00326E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изложить в новой редакции</w:t>
      </w:r>
      <w:r w:rsidRPr="00326EA0">
        <w:rPr>
          <w:rFonts w:ascii="Times New Roman" w:hAnsi="Times New Roman" w:cs="Times New Roman"/>
          <w:sz w:val="28"/>
          <w:szCs w:val="28"/>
        </w:rPr>
        <w:t>, следующего содержания:</w:t>
      </w:r>
    </w:p>
    <w:p w:rsidR="001F79A3" w:rsidRPr="001F79A3" w:rsidRDefault="001F79A3" w:rsidP="001F79A3">
      <w:pPr>
        <w:pStyle w:val="a4"/>
        <w:spacing w:after="0"/>
        <w:ind w:firstLine="709"/>
        <w:jc w:val="both"/>
        <w:rPr>
          <w:sz w:val="28"/>
          <w:szCs w:val="28"/>
        </w:rPr>
      </w:pPr>
      <w:r w:rsidRPr="001F79A3">
        <w:rPr>
          <w:sz w:val="28"/>
          <w:szCs w:val="28"/>
        </w:rPr>
        <w:t xml:space="preserve"> «2. Определить налоговые ставки в следующих размерах:</w:t>
      </w:r>
    </w:p>
    <w:p w:rsidR="001F79A3" w:rsidRPr="001F79A3" w:rsidRDefault="001F79A3" w:rsidP="001F79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9A3">
        <w:rPr>
          <w:rFonts w:ascii="Times New Roman" w:eastAsia="Times New Roman" w:hAnsi="Times New Roman" w:cs="Times New Roman"/>
          <w:sz w:val="28"/>
          <w:szCs w:val="28"/>
          <w:lang w:eastAsia="ru-RU"/>
        </w:rPr>
        <w:t>1) 0,3 процента в отношении:</w:t>
      </w:r>
    </w:p>
    <w:p w:rsidR="001F79A3" w:rsidRPr="001F79A3" w:rsidRDefault="001F79A3" w:rsidP="001F79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9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жилых домов, частей жилых домов, квартир, частей квартир, комнат; </w:t>
      </w:r>
    </w:p>
    <w:p w:rsidR="001F79A3" w:rsidRPr="001F79A3" w:rsidRDefault="001F79A3" w:rsidP="001F79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9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объектов незавершенного строительства в случае, если проектируемым назначением таких объектов является жилой дом; </w:t>
      </w:r>
    </w:p>
    <w:p w:rsidR="001F79A3" w:rsidRPr="001F79A3" w:rsidRDefault="001F79A3" w:rsidP="001F79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9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единых недвижимых комплексов, в состав которых входит хотя бы один жилой дом;  </w:t>
      </w:r>
    </w:p>
    <w:p w:rsidR="001F79A3" w:rsidRPr="001F79A3" w:rsidRDefault="001F79A3" w:rsidP="001F79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9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гаражей и машино- мест, в том числе расположенных в объектах налогообложения, указанных в подпункте 2 настоящего пункта; </w:t>
      </w:r>
    </w:p>
    <w:p w:rsidR="001F79A3" w:rsidRPr="001F79A3" w:rsidRDefault="001F79A3" w:rsidP="001F79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9A3">
        <w:rPr>
          <w:rFonts w:ascii="Times New Roman" w:eastAsia="Times New Roman" w:hAnsi="Times New Roman" w:cs="Times New Roman"/>
          <w:sz w:val="28"/>
          <w:szCs w:val="28"/>
          <w:lang w:eastAsia="ru-RU"/>
        </w:rPr>
        <w:t>- 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строительства;</w:t>
      </w:r>
    </w:p>
    <w:p w:rsidR="001F79A3" w:rsidRPr="001F79A3" w:rsidRDefault="001F79A3" w:rsidP="001F79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9A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2,0 процента в отношении объектов налогообложения, включенных в перечень, определяемый в соответствии с пунктом 7 статьи 378.2 Налогового кодекса, в отношении объектов налогообложения, предусмотренных абзацем вторым пункта 10 статьи 378.2 Налогового кодекса;</w:t>
      </w:r>
    </w:p>
    <w:p w:rsidR="001F79A3" w:rsidRPr="001F79A3" w:rsidRDefault="001F79A3" w:rsidP="001F79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9A3">
        <w:rPr>
          <w:rFonts w:ascii="Times New Roman" w:eastAsia="Times New Roman" w:hAnsi="Times New Roman" w:cs="Times New Roman"/>
          <w:sz w:val="28"/>
          <w:szCs w:val="28"/>
          <w:lang w:eastAsia="ru-RU"/>
        </w:rPr>
        <w:t>2.1) 2,5 процента в отношении объектов налогообложения, кадастровая стоимость каждого из которых превышает 300 миллионов рублей, за исключением объектов незавершенного строительства, проектируемым назначением которых является многоквартирный дом;</w:t>
      </w:r>
    </w:p>
    <w:p w:rsidR="001F79A3" w:rsidRPr="001F79A3" w:rsidRDefault="001F79A3" w:rsidP="001F79A3">
      <w:pPr>
        <w:spacing w:after="0" w:line="240" w:lineRule="auto"/>
        <w:jc w:val="both"/>
        <w:rPr>
          <w:rFonts w:ascii="Verdana" w:eastAsia="Times New Roman" w:hAnsi="Verdana" w:cs="Verdana"/>
          <w:color w:val="000000"/>
          <w:sz w:val="28"/>
          <w:szCs w:val="28"/>
        </w:rPr>
      </w:pPr>
      <w:r w:rsidRPr="001F79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3) 0,5 процента в отношении прочих объектов налогообложения</w:t>
      </w:r>
      <w:r w:rsidRPr="008E2485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AE6C31" w:rsidRPr="00AE6C31" w:rsidRDefault="00AE6C31" w:rsidP="001F79A3">
      <w:pPr>
        <w:pStyle w:val="a4"/>
        <w:spacing w:after="0"/>
        <w:ind w:firstLine="709"/>
        <w:jc w:val="both"/>
        <w:rPr>
          <w:sz w:val="28"/>
          <w:szCs w:val="28"/>
        </w:rPr>
      </w:pPr>
      <w:r w:rsidRPr="00AE6C31">
        <w:rPr>
          <w:sz w:val="28"/>
          <w:szCs w:val="28"/>
        </w:rPr>
        <w:t>2. Разместить настоящее решение на официальном сайте муниципального образования Имангуловский сельсовет в информационно-телекоммуникационной сети Интернет.</w:t>
      </w:r>
    </w:p>
    <w:p w:rsidR="00AE6C31" w:rsidRPr="00AE6C31" w:rsidRDefault="00AE6C31" w:rsidP="00AE6C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C31">
        <w:rPr>
          <w:rFonts w:ascii="Times New Roman" w:eastAsia="Times New Roman" w:hAnsi="Times New Roman" w:cs="Times New Roman"/>
          <w:sz w:val="28"/>
          <w:szCs w:val="28"/>
          <w:lang w:eastAsia="ru-RU"/>
        </w:rPr>
        <w:t>3. Контроль за исполнением настоящего решения возложить на постоянную комиссию по бюджетной, налоговой и финансовой политике, собственности.</w:t>
      </w:r>
    </w:p>
    <w:p w:rsidR="000705D3" w:rsidRDefault="00326EA0" w:rsidP="008E24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0705D3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0705D3" w:rsidRPr="000705D3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астоящее решени</w:t>
      </w:r>
      <w:bookmarkStart w:id="0" w:name="_GoBack"/>
      <w:bookmarkEnd w:id="0"/>
      <w:r w:rsidR="000705D3" w:rsidRPr="00070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вступает в силу не ранее чем по истечении одного месяца со дня его официального опубликования и не ранее первого числа очередного налогового </w:t>
      </w:r>
      <w:r w:rsidR="00070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периода. </w:t>
      </w:r>
    </w:p>
    <w:p w:rsidR="008E2485" w:rsidRDefault="008E2485" w:rsidP="008E24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485" w:rsidRPr="00AE6C31" w:rsidRDefault="008E2485" w:rsidP="008E24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C31" w:rsidRPr="00AE6C31" w:rsidRDefault="00AE6C31" w:rsidP="00AE6C31">
      <w:pPr>
        <w:suppressLineNumbers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C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 депутатов                                                      А.М.Ишканов</w:t>
      </w:r>
    </w:p>
    <w:p w:rsidR="00AE6C31" w:rsidRPr="00AE6C31" w:rsidRDefault="00AE6C31" w:rsidP="00AE6C31">
      <w:pPr>
        <w:suppressLineNumbers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C31" w:rsidRPr="00AE6C31" w:rsidRDefault="00AE6C31" w:rsidP="00AE6C31">
      <w:pPr>
        <w:suppressLineNumbers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C3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образования                                             А.А.Исанчурин</w:t>
      </w:r>
    </w:p>
    <w:p w:rsidR="00AE6C31" w:rsidRPr="00AE6C31" w:rsidRDefault="00AE6C31" w:rsidP="00AE6C31">
      <w:pPr>
        <w:suppressLineNumbers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C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E6C31" w:rsidRPr="00AE6C31" w:rsidRDefault="00AE6C31" w:rsidP="00AE6C31">
      <w:pPr>
        <w:suppressLineNumbers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C31" w:rsidRPr="00AE6C31" w:rsidRDefault="00AE6C31" w:rsidP="00AE6C31">
      <w:pPr>
        <w:suppressLineNumbers/>
        <w:suppressAutoHyphens/>
        <w:autoSpaceDE w:val="0"/>
        <w:autoSpaceDN w:val="0"/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C3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Разослано: управлению по финансам и местным налогам, членам комиссии, прокуратуре</w:t>
      </w:r>
      <w:r w:rsidR="000705D3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налоговую</w:t>
      </w:r>
    </w:p>
    <w:p w:rsidR="009F0D2D" w:rsidRPr="00AE6C31" w:rsidRDefault="009F0D2D">
      <w:pPr>
        <w:rPr>
          <w:rFonts w:ascii="Times New Roman" w:hAnsi="Times New Roman" w:cs="Times New Roman"/>
          <w:sz w:val="28"/>
          <w:szCs w:val="28"/>
        </w:rPr>
      </w:pPr>
    </w:p>
    <w:sectPr w:rsidR="009F0D2D" w:rsidRPr="00AE6C31" w:rsidSect="00AE6C31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215" w:rsidRDefault="00477215" w:rsidP="001F79A3">
      <w:pPr>
        <w:spacing w:after="0" w:line="240" w:lineRule="auto"/>
      </w:pPr>
      <w:r>
        <w:separator/>
      </w:r>
    </w:p>
  </w:endnote>
  <w:endnote w:type="continuationSeparator" w:id="0">
    <w:p w:rsidR="00477215" w:rsidRDefault="00477215" w:rsidP="001F7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215" w:rsidRDefault="00477215" w:rsidP="001F79A3">
      <w:pPr>
        <w:spacing w:after="0" w:line="240" w:lineRule="auto"/>
      </w:pPr>
      <w:r>
        <w:separator/>
      </w:r>
    </w:p>
  </w:footnote>
  <w:footnote w:type="continuationSeparator" w:id="0">
    <w:p w:rsidR="00477215" w:rsidRDefault="00477215" w:rsidP="001F79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81D"/>
    <w:rsid w:val="000705D3"/>
    <w:rsid w:val="00092D45"/>
    <w:rsid w:val="001F79A3"/>
    <w:rsid w:val="002F4375"/>
    <w:rsid w:val="00326EA0"/>
    <w:rsid w:val="0041581D"/>
    <w:rsid w:val="004176F7"/>
    <w:rsid w:val="00477215"/>
    <w:rsid w:val="00842083"/>
    <w:rsid w:val="008E2485"/>
    <w:rsid w:val="0095089E"/>
    <w:rsid w:val="009A055C"/>
    <w:rsid w:val="009F0D2D"/>
    <w:rsid w:val="00A44124"/>
    <w:rsid w:val="00AE6C31"/>
    <w:rsid w:val="00AF04E3"/>
    <w:rsid w:val="00FE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95E7E"/>
  <w15:docId w15:val="{96886B34-E757-4B1F-8806-173AB3D2F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6C3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ody Text"/>
    <w:basedOn w:val="a"/>
    <w:link w:val="a5"/>
    <w:uiPriority w:val="99"/>
    <w:unhideWhenUsed/>
    <w:rsid w:val="001F79A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1F79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1F79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F79A3"/>
  </w:style>
  <w:style w:type="paragraph" w:styleId="a8">
    <w:name w:val="footer"/>
    <w:basedOn w:val="a"/>
    <w:link w:val="a9"/>
    <w:uiPriority w:val="99"/>
    <w:unhideWhenUsed/>
    <w:rsid w:val="001F79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F79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</dc:creator>
  <cp:lastModifiedBy>spec</cp:lastModifiedBy>
  <cp:revision>5</cp:revision>
  <dcterms:created xsi:type="dcterms:W3CDTF">2026-08-19T07:37:00Z</dcterms:created>
  <dcterms:modified xsi:type="dcterms:W3CDTF">2026-08-25T07:16:00Z</dcterms:modified>
</cp:coreProperties>
</file>