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111DC" w:rsidRPr="00B111DC" w:rsidRDefault="00B111DC" w:rsidP="00B111DC">
      <w:pPr>
        <w:keepNext/>
        <w:widowControl w:val="0"/>
        <w:autoSpaceDE w:val="0"/>
        <w:autoSpaceDN w:val="0"/>
        <w:adjustRightInd w:val="0"/>
        <w:spacing w:before="240" w:after="60"/>
        <w:ind w:right="-284"/>
        <w:jc w:val="center"/>
        <w:outlineLvl w:val="1"/>
        <w:rPr>
          <w:b/>
          <w:bCs/>
          <w:iCs/>
          <w:sz w:val="28"/>
          <w:szCs w:val="28"/>
        </w:rPr>
      </w:pPr>
      <w:r w:rsidRPr="00B111DC">
        <w:rPr>
          <w:b/>
          <w:bCs/>
          <w:iCs/>
          <w:sz w:val="28"/>
          <w:szCs w:val="28"/>
        </w:rPr>
        <w:t>АДМИНИСТРАЦИЯ</w:t>
      </w:r>
    </w:p>
    <w:p w:rsidR="00B111DC" w:rsidRPr="00B111DC" w:rsidRDefault="00B111DC" w:rsidP="00B111DC">
      <w:pPr>
        <w:keepNext/>
        <w:widowControl w:val="0"/>
        <w:autoSpaceDE w:val="0"/>
        <w:autoSpaceDN w:val="0"/>
        <w:adjustRightInd w:val="0"/>
        <w:spacing w:before="240" w:after="60"/>
        <w:ind w:right="-284" w:firstLine="720"/>
        <w:jc w:val="center"/>
        <w:outlineLvl w:val="1"/>
        <w:rPr>
          <w:b/>
          <w:bCs/>
          <w:iCs/>
          <w:sz w:val="28"/>
          <w:szCs w:val="28"/>
        </w:rPr>
      </w:pPr>
      <w:r w:rsidRPr="00B111DC">
        <w:rPr>
          <w:b/>
          <w:bCs/>
          <w:iCs/>
          <w:sz w:val="28"/>
          <w:szCs w:val="28"/>
        </w:rPr>
        <w:t>МУНИЦИПАЛЬНОГО ОБРАЗОВАНИЯ ИМАНГУЛОВСКИЙ СЕЛЬСОВЕТ</w:t>
      </w:r>
    </w:p>
    <w:p w:rsidR="00B111DC" w:rsidRPr="00B111DC" w:rsidRDefault="00B111DC" w:rsidP="00B111DC">
      <w:pPr>
        <w:keepNext/>
        <w:widowControl w:val="0"/>
        <w:autoSpaceDE w:val="0"/>
        <w:autoSpaceDN w:val="0"/>
        <w:adjustRightInd w:val="0"/>
        <w:spacing w:before="240" w:after="60"/>
        <w:ind w:left="-142" w:right="-284" w:firstLine="862"/>
        <w:jc w:val="center"/>
        <w:outlineLvl w:val="1"/>
        <w:rPr>
          <w:b/>
          <w:bCs/>
          <w:iCs/>
          <w:sz w:val="28"/>
          <w:szCs w:val="28"/>
        </w:rPr>
      </w:pPr>
      <w:r w:rsidRPr="00B111DC">
        <w:rPr>
          <w:b/>
          <w:bCs/>
          <w:iCs/>
          <w:sz w:val="28"/>
          <w:szCs w:val="28"/>
        </w:rPr>
        <w:t>ОКТЯБРЬСКОГО РАЙОНА ОРЕНБУРГСКОЙ ОБЛАСТИ</w:t>
      </w:r>
    </w:p>
    <w:p w:rsidR="00B111DC" w:rsidRPr="00B111DC" w:rsidRDefault="00B111DC" w:rsidP="00B111DC">
      <w:pPr>
        <w:spacing w:after="160" w:line="256" w:lineRule="auto"/>
        <w:jc w:val="center"/>
        <w:rPr>
          <w:rFonts w:eastAsia="Calibri"/>
          <w:b/>
          <w:bCs/>
          <w:sz w:val="28"/>
          <w:szCs w:val="28"/>
          <w:lang w:eastAsia="en-US"/>
        </w:rPr>
      </w:pPr>
      <w:r w:rsidRPr="00B111DC">
        <w:rPr>
          <w:rFonts w:eastAsia="Calibri"/>
          <w:b/>
          <w:bCs/>
          <w:sz w:val="28"/>
          <w:szCs w:val="28"/>
          <w:lang w:eastAsia="en-US"/>
        </w:rPr>
        <w:t>П О С Т А Н О В Л Е Н И Е</w:t>
      </w:r>
    </w:p>
    <w:p w:rsidR="00B111DC" w:rsidRPr="00B111DC" w:rsidRDefault="00B111DC" w:rsidP="00B111DC">
      <w:pPr>
        <w:ind w:right="-142"/>
        <w:rPr>
          <w:rFonts w:ascii="Calibri" w:eastAsia="Calibri" w:hAnsi="Calibri"/>
          <w:sz w:val="26"/>
          <w:szCs w:val="26"/>
          <w:lang w:eastAsia="en-US"/>
        </w:rPr>
      </w:pPr>
      <w:r w:rsidRPr="00B111DC">
        <w:rPr>
          <w:rFonts w:ascii="Calibri" w:eastAsia="Calibri" w:hAnsi="Calibri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28E3551D" wp14:editId="3444F375">
                <wp:simplePos x="0" y="0"/>
                <wp:positionH relativeFrom="column">
                  <wp:posOffset>0</wp:posOffset>
                </wp:positionH>
                <wp:positionV relativeFrom="paragraph">
                  <wp:posOffset>144145</wp:posOffset>
                </wp:positionV>
                <wp:extent cx="5943600" cy="0"/>
                <wp:effectExtent l="13335" t="13970" r="5715" b="5080"/>
                <wp:wrapNone/>
                <wp:docPr id="10" name="Прямая соединительная линия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9A53D60" id="Прямая соединительная линия 10" o:spid="_x0000_s1026" style="position:absolute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1.35pt" to="468pt,1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"/>
            </w:pict>
          </mc:Fallback>
        </mc:AlternateContent>
      </w:r>
      <w:r w:rsidRPr="00B111DC">
        <w:rPr>
          <w:rFonts w:ascii="Calibri" w:eastAsia="Calibri" w:hAnsi="Calibri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543C92A4" wp14:editId="32D26DD4">
                <wp:simplePos x="0" y="0"/>
                <wp:positionH relativeFrom="column">
                  <wp:posOffset>0</wp:posOffset>
                </wp:positionH>
                <wp:positionV relativeFrom="paragraph">
                  <wp:posOffset>115570</wp:posOffset>
                </wp:positionV>
                <wp:extent cx="5943600" cy="0"/>
                <wp:effectExtent l="13335" t="13970" r="5715" b="5080"/>
                <wp:wrapNone/>
                <wp:docPr id="12" name="Прямая соединительная линия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5E9BF23" id="Прямая соединительная линия 12" o:spid="_x0000_s1026" style="position:absolute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9.1pt" to="468pt,9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"/>
            </w:pict>
          </mc:Fallback>
        </mc:AlternateContent>
      </w:r>
    </w:p>
    <w:p w:rsidR="00B111DC" w:rsidRPr="00B111DC" w:rsidRDefault="00B111DC" w:rsidP="00B111DC">
      <w:pPr>
        <w:ind w:right="-142"/>
        <w:rPr>
          <w:rFonts w:ascii="Calibri" w:eastAsia="Calibri" w:hAnsi="Calibri"/>
          <w:sz w:val="26"/>
          <w:szCs w:val="26"/>
          <w:lang w:eastAsia="en-US"/>
        </w:rPr>
      </w:pPr>
    </w:p>
    <w:p w:rsidR="00B111DC" w:rsidRPr="00B111DC" w:rsidRDefault="00B111DC" w:rsidP="00B111DC">
      <w:pPr>
        <w:spacing w:after="160" w:line="256" w:lineRule="auto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 </w:t>
      </w:r>
      <w:r w:rsidRPr="00B111DC">
        <w:rPr>
          <w:rFonts w:eastAsia="Calibri"/>
          <w:sz w:val="28"/>
          <w:szCs w:val="28"/>
          <w:lang w:eastAsia="en-US"/>
        </w:rPr>
        <w:t xml:space="preserve">   </w:t>
      </w:r>
      <w:r w:rsidR="00624FCD">
        <w:rPr>
          <w:rFonts w:eastAsia="Calibri"/>
          <w:sz w:val="28"/>
          <w:szCs w:val="28"/>
          <w:lang w:eastAsia="en-US"/>
        </w:rPr>
        <w:t>12.03.2026</w:t>
      </w:r>
      <w:r w:rsidRPr="00B111DC">
        <w:rPr>
          <w:rFonts w:eastAsia="Calibri"/>
          <w:sz w:val="28"/>
          <w:szCs w:val="28"/>
          <w:lang w:eastAsia="en-US"/>
        </w:rPr>
        <w:t xml:space="preserve">             </w:t>
      </w:r>
      <w:r>
        <w:rPr>
          <w:rFonts w:eastAsia="Calibri"/>
          <w:sz w:val="28"/>
          <w:szCs w:val="28"/>
          <w:lang w:eastAsia="en-US"/>
        </w:rPr>
        <w:t xml:space="preserve">                               </w:t>
      </w:r>
      <w:r w:rsidRPr="00B111DC">
        <w:rPr>
          <w:rFonts w:eastAsia="Calibri"/>
          <w:sz w:val="28"/>
          <w:szCs w:val="28"/>
          <w:lang w:eastAsia="en-US"/>
        </w:rPr>
        <w:t xml:space="preserve"> с.Второе Имангулово             №</w:t>
      </w:r>
      <w:r w:rsidR="00624FCD">
        <w:rPr>
          <w:rFonts w:eastAsia="Calibri"/>
          <w:sz w:val="28"/>
          <w:szCs w:val="28"/>
          <w:lang w:eastAsia="en-US"/>
        </w:rPr>
        <w:t>17</w:t>
      </w:r>
      <w:r w:rsidR="00FF4040">
        <w:rPr>
          <w:rFonts w:eastAsia="Calibri"/>
          <w:sz w:val="28"/>
          <w:szCs w:val="28"/>
          <w:lang w:eastAsia="en-US"/>
        </w:rPr>
        <w:t>-п</w:t>
      </w:r>
    </w:p>
    <w:p w:rsidR="00B111DC" w:rsidRPr="00B111DC" w:rsidRDefault="00B111DC" w:rsidP="00B111DC">
      <w:pPr>
        <w:spacing w:after="160" w:line="276" w:lineRule="auto"/>
        <w:rPr>
          <w:rFonts w:eastAsia="Calibri"/>
          <w:sz w:val="28"/>
          <w:szCs w:val="28"/>
          <w:lang w:eastAsia="en-US"/>
        </w:rPr>
      </w:pPr>
    </w:p>
    <w:p w:rsidR="002119F6" w:rsidRDefault="002119F6" w:rsidP="002119F6">
      <w:pPr>
        <w:rPr>
          <w:b/>
          <w:sz w:val="28"/>
          <w:szCs w:val="28"/>
        </w:rPr>
      </w:pPr>
    </w:p>
    <w:p w:rsidR="002119F6" w:rsidRDefault="002119F6" w:rsidP="002119F6">
      <w:pPr>
        <w:rPr>
          <w:b/>
          <w:sz w:val="28"/>
          <w:szCs w:val="28"/>
        </w:rPr>
      </w:pPr>
    </w:p>
    <w:p w:rsidR="002119F6" w:rsidRDefault="002E4477" w:rsidP="002119F6">
      <w:pPr>
        <w:jc w:val="center"/>
        <w:rPr>
          <w:sz w:val="28"/>
          <w:szCs w:val="28"/>
        </w:rPr>
      </w:pPr>
      <w:r>
        <w:rPr>
          <w:sz w:val="28"/>
          <w:szCs w:val="28"/>
          <w:lang w:val="tt-RU"/>
        </w:rPr>
        <w:t xml:space="preserve"> О внесении изменений в постановление №43 от 19.05.2025  </w:t>
      </w:r>
      <w:r w:rsidR="00624FCD">
        <w:rPr>
          <w:sz w:val="28"/>
          <w:szCs w:val="28"/>
          <w:lang w:val="tt-RU"/>
        </w:rPr>
        <w:t xml:space="preserve"> </w:t>
      </w:r>
      <w:r w:rsidR="002119F6">
        <w:rPr>
          <w:sz w:val="28"/>
          <w:szCs w:val="28"/>
        </w:rPr>
        <w:t xml:space="preserve">Об утверждении Административного регламента по предоставлению муниципальной услуги «Выдача разрешения на выполнение авиационных работ, парашютных прыжков, демонстрационных полетов воздушных судов, полетов беспилотных воздушных судов (за исключением полетов беспилотных воздушных судов с максимальной взлетной массой менее </w:t>
      </w:r>
      <w:smartTag w:uri="urn:schemas-microsoft-com:office:smarttags" w:element="metricconverter">
        <w:smartTagPr>
          <w:attr w:name="ProductID" w:val="0,25 кг"/>
        </w:smartTagPr>
        <w:r w:rsidR="002119F6">
          <w:rPr>
            <w:sz w:val="28"/>
            <w:szCs w:val="28"/>
          </w:rPr>
          <w:t>0,25 кг</w:t>
        </w:r>
      </w:smartTag>
      <w:r w:rsidR="002119F6">
        <w:rPr>
          <w:sz w:val="28"/>
          <w:szCs w:val="28"/>
        </w:rPr>
        <w:t xml:space="preserve">), подъемов привязных аэростатов над </w:t>
      </w:r>
      <w:r w:rsidR="002119F6">
        <w:rPr>
          <w:bCs/>
          <w:sz w:val="28"/>
          <w:szCs w:val="28"/>
        </w:rPr>
        <w:t>населенными пунктами</w:t>
      </w:r>
      <w:r w:rsidR="002119F6">
        <w:rPr>
          <w:sz w:val="28"/>
          <w:szCs w:val="28"/>
        </w:rPr>
        <w:t xml:space="preserve"> муниципального образования </w:t>
      </w:r>
      <w:r w:rsidR="00B111DC">
        <w:rPr>
          <w:sz w:val="28"/>
          <w:szCs w:val="28"/>
        </w:rPr>
        <w:t>Имангуловский</w:t>
      </w:r>
      <w:r w:rsidR="002119F6">
        <w:rPr>
          <w:sz w:val="28"/>
          <w:szCs w:val="28"/>
        </w:rPr>
        <w:t xml:space="preserve">  сельсовет, а также посадки (взлета) на расположенные в границах муниципального образования </w:t>
      </w:r>
      <w:r w:rsidR="00B111DC">
        <w:rPr>
          <w:sz w:val="28"/>
          <w:szCs w:val="28"/>
        </w:rPr>
        <w:t>Имангуловский</w:t>
      </w:r>
      <w:r w:rsidR="002119F6">
        <w:rPr>
          <w:sz w:val="28"/>
          <w:szCs w:val="28"/>
        </w:rPr>
        <w:t xml:space="preserve">  сельсовет площадки, сведения о которых не опубликованы в документах аэронавигационной информации»</w:t>
      </w:r>
    </w:p>
    <w:p w:rsidR="002119F6" w:rsidRDefault="002119F6" w:rsidP="002119F6">
      <w:pPr>
        <w:jc w:val="center"/>
        <w:rPr>
          <w:sz w:val="28"/>
          <w:szCs w:val="28"/>
        </w:rPr>
      </w:pPr>
    </w:p>
    <w:p w:rsidR="002119F6" w:rsidRDefault="002119F6" w:rsidP="002119F6">
      <w:pPr>
        <w:jc w:val="both"/>
      </w:pPr>
    </w:p>
    <w:p w:rsidR="002119F6" w:rsidRDefault="002119F6" w:rsidP="002119F6">
      <w:pPr>
        <w:tabs>
          <w:tab w:val="left" w:pos="0"/>
        </w:tabs>
        <w:ind w:firstLine="426"/>
        <w:jc w:val="both"/>
        <w:rPr>
          <w:rFonts w:eastAsia="Calibri"/>
          <w:spacing w:val="2"/>
          <w:sz w:val="28"/>
          <w:szCs w:val="28"/>
        </w:rPr>
      </w:pPr>
      <w:r>
        <w:rPr>
          <w:sz w:val="28"/>
          <w:szCs w:val="28"/>
        </w:rPr>
        <w:t xml:space="preserve">В соответствии с  Федеральным законом </w:t>
      </w:r>
      <w:r>
        <w:rPr>
          <w:color w:val="000000"/>
          <w:sz w:val="28"/>
          <w:szCs w:val="28"/>
        </w:rPr>
        <w:t>от 27.07.2010 № 210-ФЗ «Об организации предоставления государственных и муниципальных услуг», руководствуясь пунктом 49 Правил использования воздушного пространства Российской Федерации, утвержденных постановлением Правительства Российской Федерации от 11.03.2010 № 138</w:t>
      </w:r>
      <w:r w:rsidR="002E4477">
        <w:rPr>
          <w:color w:val="000000"/>
          <w:sz w:val="28"/>
          <w:szCs w:val="28"/>
        </w:rPr>
        <w:t xml:space="preserve">, руководствуясь </w:t>
      </w:r>
      <w:r>
        <w:rPr>
          <w:sz w:val="28"/>
          <w:szCs w:val="28"/>
        </w:rPr>
        <w:t xml:space="preserve">Уставом муниципального образования  </w:t>
      </w:r>
      <w:r w:rsidR="00B111DC">
        <w:rPr>
          <w:sz w:val="28"/>
          <w:szCs w:val="28"/>
        </w:rPr>
        <w:t>Имангуловский</w:t>
      </w:r>
      <w:r>
        <w:rPr>
          <w:sz w:val="28"/>
          <w:szCs w:val="28"/>
        </w:rPr>
        <w:t xml:space="preserve"> сельсовет постановляет:</w:t>
      </w:r>
    </w:p>
    <w:p w:rsidR="002119F6" w:rsidRPr="00624FCD" w:rsidRDefault="00624FCD" w:rsidP="00624FCD">
      <w:pPr>
        <w:autoSpaceDE w:val="0"/>
        <w:autoSpaceDN w:val="0"/>
        <w:adjustRightInd w:val="0"/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2E4477" w:rsidRPr="00624FCD">
        <w:rPr>
          <w:sz w:val="28"/>
          <w:szCs w:val="28"/>
        </w:rPr>
        <w:t xml:space="preserve">Внести изменения </w:t>
      </w:r>
      <w:r w:rsidR="002119F6" w:rsidRPr="00624FCD">
        <w:rPr>
          <w:sz w:val="28"/>
          <w:szCs w:val="28"/>
        </w:rPr>
        <w:t xml:space="preserve"> административный регламент по предоставлению муниципальной услуги «Выдача разрешения на выполнение авиационных работ, парашютных прыжков, демонстрационных полетов воздушных судов, полетов беспилотных воздушных судов (за исключением полетов беспилотных воздушных судов с максимальной взлетной массой менее 0,25 кг), подъемов привязных аэростатов над </w:t>
      </w:r>
      <w:r w:rsidR="002119F6" w:rsidRPr="00624FCD">
        <w:rPr>
          <w:bCs/>
          <w:sz w:val="28"/>
          <w:szCs w:val="28"/>
        </w:rPr>
        <w:t>населенными пунктами</w:t>
      </w:r>
      <w:r w:rsidR="002119F6" w:rsidRPr="00624FCD">
        <w:rPr>
          <w:sz w:val="28"/>
          <w:szCs w:val="28"/>
        </w:rPr>
        <w:t xml:space="preserve"> муниципального образования </w:t>
      </w:r>
      <w:r w:rsidR="00B111DC" w:rsidRPr="00624FCD">
        <w:rPr>
          <w:sz w:val="28"/>
          <w:szCs w:val="28"/>
        </w:rPr>
        <w:t>Имангуловский</w:t>
      </w:r>
      <w:r w:rsidR="002119F6" w:rsidRPr="00624FCD">
        <w:rPr>
          <w:sz w:val="28"/>
          <w:szCs w:val="28"/>
        </w:rPr>
        <w:t xml:space="preserve"> сельсовет, а также посадки (взлета) на расположенные в границах муниципального образования </w:t>
      </w:r>
      <w:r w:rsidR="00B111DC" w:rsidRPr="00624FCD">
        <w:rPr>
          <w:sz w:val="28"/>
          <w:szCs w:val="28"/>
        </w:rPr>
        <w:t>Имангуловский</w:t>
      </w:r>
      <w:r w:rsidR="002119F6" w:rsidRPr="00624FCD">
        <w:rPr>
          <w:sz w:val="28"/>
          <w:szCs w:val="28"/>
        </w:rPr>
        <w:t xml:space="preserve">  сельсовет площадки, сведения о которых не опубликованы в документах аэронавигационной информации» </w:t>
      </w:r>
      <w:r w:rsidR="002E4477" w:rsidRPr="00624FCD">
        <w:rPr>
          <w:sz w:val="28"/>
          <w:szCs w:val="28"/>
        </w:rPr>
        <w:t>:</w:t>
      </w:r>
    </w:p>
    <w:p w:rsidR="002E4477" w:rsidRPr="00624FCD" w:rsidRDefault="00CC77D4" w:rsidP="00CC77D4">
      <w:pPr>
        <w:autoSpaceDE w:val="0"/>
        <w:autoSpaceDN w:val="0"/>
        <w:adjustRightInd w:val="0"/>
        <w:ind w:firstLine="426"/>
        <w:jc w:val="both"/>
        <w:rPr>
          <w:sz w:val="28"/>
          <w:szCs w:val="28"/>
        </w:rPr>
      </w:pPr>
      <w:bookmarkStart w:id="0" w:name="_GoBack"/>
      <w:bookmarkEnd w:id="0"/>
      <w:r>
        <w:rPr>
          <w:sz w:val="28"/>
          <w:szCs w:val="28"/>
        </w:rPr>
        <w:t>1.1.</w:t>
      </w:r>
      <w:r w:rsidR="002E4477" w:rsidRPr="00624FCD">
        <w:rPr>
          <w:sz w:val="28"/>
          <w:szCs w:val="28"/>
        </w:rPr>
        <w:t>Пункт 2.5. регламента изложить</w:t>
      </w:r>
      <w:r>
        <w:rPr>
          <w:sz w:val="28"/>
          <w:szCs w:val="28"/>
        </w:rPr>
        <w:t xml:space="preserve"> в новой редакции, следующего с</w:t>
      </w:r>
      <w:r w:rsidR="002E4477" w:rsidRPr="00624FCD">
        <w:rPr>
          <w:sz w:val="28"/>
          <w:szCs w:val="28"/>
        </w:rPr>
        <w:t>одержания:</w:t>
      </w:r>
    </w:p>
    <w:p w:rsidR="002E4477" w:rsidRDefault="002E4477" w:rsidP="002E4477">
      <w:pPr>
        <w:pStyle w:val="a4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sz w:val="28"/>
          <w:szCs w:val="28"/>
        </w:rPr>
        <w:lastRenderedPageBreak/>
        <w:t xml:space="preserve"> «</w:t>
      </w:r>
      <w:r>
        <w:rPr>
          <w:rFonts w:ascii="Times New Roman" w:hAnsi="Times New Roman"/>
          <w:sz w:val="28"/>
          <w:szCs w:val="28"/>
        </w:rPr>
        <w:t xml:space="preserve">2.5. Срок предоставления муниципальной услуги не может превышать </w:t>
      </w:r>
      <w:r>
        <w:rPr>
          <w:rFonts w:ascii="Times New Roman" w:hAnsi="Times New Roman"/>
          <w:sz w:val="28"/>
          <w:szCs w:val="28"/>
        </w:rPr>
        <w:t>7</w:t>
      </w:r>
      <w:r>
        <w:rPr>
          <w:rFonts w:ascii="Times New Roman" w:hAnsi="Times New Roman"/>
          <w:sz w:val="28"/>
          <w:szCs w:val="28"/>
        </w:rPr>
        <w:t xml:space="preserve"> дней со дня получения заявления о выдаче разрешения.</w:t>
      </w:r>
      <w:r>
        <w:rPr>
          <w:rFonts w:ascii="Times New Roman" w:hAnsi="Times New Roman"/>
          <w:sz w:val="28"/>
          <w:szCs w:val="28"/>
        </w:rPr>
        <w:t>»</w:t>
      </w:r>
    </w:p>
    <w:p w:rsidR="002119F6" w:rsidRDefault="00624FCD" w:rsidP="002119F6">
      <w:pPr>
        <w:tabs>
          <w:tab w:val="left" w:pos="0"/>
        </w:tabs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  <w:t>2.</w:t>
      </w:r>
      <w:r w:rsidR="002119F6">
        <w:rPr>
          <w:sz w:val="28"/>
          <w:szCs w:val="28"/>
        </w:rPr>
        <w:t xml:space="preserve"> Контроль за исполнением настоящего постановления оставляю за собой.</w:t>
      </w:r>
    </w:p>
    <w:p w:rsidR="002119F6" w:rsidRDefault="00624FCD" w:rsidP="002119F6">
      <w:pPr>
        <w:tabs>
          <w:tab w:val="left" w:pos="0"/>
        </w:tabs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2119F6">
        <w:rPr>
          <w:sz w:val="28"/>
          <w:szCs w:val="28"/>
        </w:rPr>
        <w:t xml:space="preserve">. Настоящее постановление подлежит размещению </w:t>
      </w:r>
      <w:r w:rsidR="002119F6">
        <w:rPr>
          <w:color w:val="000000"/>
          <w:sz w:val="28"/>
          <w:szCs w:val="28"/>
        </w:rPr>
        <w:t xml:space="preserve">на </w:t>
      </w:r>
      <w:r w:rsidR="002119F6">
        <w:rPr>
          <w:sz w:val="28"/>
          <w:szCs w:val="28"/>
        </w:rPr>
        <w:t xml:space="preserve">официальном сайте муниципального образования </w:t>
      </w:r>
      <w:r w:rsidR="00B111DC">
        <w:rPr>
          <w:sz w:val="28"/>
          <w:szCs w:val="28"/>
        </w:rPr>
        <w:t>Имангуловский</w:t>
      </w:r>
      <w:r w:rsidR="002119F6">
        <w:rPr>
          <w:sz w:val="28"/>
          <w:szCs w:val="28"/>
        </w:rPr>
        <w:t xml:space="preserve">  сельсовет в информационно-телекоммуникационной сети «Интернет» и вступает в силу после его обнародования в установленном порядке.</w:t>
      </w:r>
    </w:p>
    <w:p w:rsidR="002119F6" w:rsidRDefault="002119F6" w:rsidP="002119F6">
      <w:pPr>
        <w:tabs>
          <w:tab w:val="left" w:pos="0"/>
        </w:tabs>
        <w:jc w:val="both"/>
        <w:rPr>
          <w:sz w:val="28"/>
          <w:szCs w:val="28"/>
        </w:rPr>
      </w:pPr>
    </w:p>
    <w:p w:rsidR="002119F6" w:rsidRDefault="002119F6" w:rsidP="002119F6">
      <w:pPr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</w:p>
    <w:p w:rsidR="002119F6" w:rsidRDefault="002119F6" w:rsidP="002119F6">
      <w:pPr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</w:p>
    <w:p w:rsidR="002119F6" w:rsidRDefault="002119F6" w:rsidP="002119F6">
      <w:pPr>
        <w:tabs>
          <w:tab w:val="left" w:pos="0"/>
          <w:tab w:val="left" w:pos="6990"/>
        </w:tabs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Глава муниципального образования                                                     </w:t>
      </w:r>
      <w:r w:rsidR="00B111DC">
        <w:rPr>
          <w:rFonts w:eastAsia="Calibri"/>
          <w:sz w:val="28"/>
          <w:szCs w:val="28"/>
        </w:rPr>
        <w:t>А.А.Исанчурин</w:t>
      </w:r>
    </w:p>
    <w:p w:rsidR="002119F6" w:rsidRDefault="002119F6" w:rsidP="002119F6">
      <w:pPr>
        <w:tabs>
          <w:tab w:val="num" w:pos="0"/>
          <w:tab w:val="num" w:pos="993"/>
        </w:tabs>
        <w:spacing w:line="276" w:lineRule="auto"/>
        <w:jc w:val="both"/>
        <w:rPr>
          <w:sz w:val="28"/>
          <w:szCs w:val="28"/>
        </w:rPr>
      </w:pPr>
    </w:p>
    <w:p w:rsidR="002119F6" w:rsidRDefault="002119F6" w:rsidP="002119F6">
      <w:pPr>
        <w:tabs>
          <w:tab w:val="num" w:pos="0"/>
          <w:tab w:val="num" w:pos="993"/>
        </w:tabs>
        <w:spacing w:line="276" w:lineRule="auto"/>
        <w:jc w:val="both"/>
        <w:rPr>
          <w:sz w:val="28"/>
          <w:szCs w:val="28"/>
        </w:rPr>
      </w:pPr>
    </w:p>
    <w:p w:rsidR="002119F6" w:rsidRDefault="002119F6" w:rsidP="002119F6">
      <w:pPr>
        <w:tabs>
          <w:tab w:val="num" w:pos="0"/>
          <w:tab w:val="num" w:pos="993"/>
        </w:tabs>
        <w:spacing w:line="276" w:lineRule="auto"/>
        <w:jc w:val="both"/>
        <w:rPr>
          <w:sz w:val="28"/>
          <w:szCs w:val="28"/>
        </w:rPr>
      </w:pPr>
    </w:p>
    <w:p w:rsidR="002119F6" w:rsidRDefault="002119F6" w:rsidP="002119F6">
      <w:pPr>
        <w:tabs>
          <w:tab w:val="num" w:pos="0"/>
          <w:tab w:val="num" w:pos="993"/>
        </w:tabs>
        <w:spacing w:line="276" w:lineRule="auto"/>
        <w:jc w:val="both"/>
        <w:rPr>
          <w:sz w:val="28"/>
          <w:szCs w:val="28"/>
        </w:rPr>
      </w:pPr>
    </w:p>
    <w:p w:rsidR="002119F6" w:rsidRDefault="002119F6" w:rsidP="002119F6">
      <w:pPr>
        <w:tabs>
          <w:tab w:val="num" w:pos="0"/>
          <w:tab w:val="num" w:pos="993"/>
        </w:tabs>
        <w:spacing w:line="276" w:lineRule="auto"/>
        <w:jc w:val="both"/>
        <w:rPr>
          <w:sz w:val="28"/>
          <w:szCs w:val="28"/>
        </w:rPr>
      </w:pPr>
    </w:p>
    <w:p w:rsidR="002119F6" w:rsidRDefault="002119F6" w:rsidP="002119F6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Разослано: в дело, прокуратуре </w:t>
      </w:r>
    </w:p>
    <w:p w:rsidR="002119F6" w:rsidRDefault="002119F6" w:rsidP="002119F6">
      <w:pPr>
        <w:tabs>
          <w:tab w:val="left" w:pos="0"/>
        </w:tabs>
        <w:jc w:val="both"/>
        <w:rPr>
          <w:rFonts w:eastAsia="Calibri"/>
          <w:sz w:val="18"/>
          <w:szCs w:val="18"/>
        </w:rPr>
      </w:pPr>
    </w:p>
    <w:p w:rsidR="002119F6" w:rsidRDefault="002119F6" w:rsidP="002119F6">
      <w:pPr>
        <w:tabs>
          <w:tab w:val="left" w:pos="0"/>
        </w:tabs>
        <w:jc w:val="both"/>
        <w:rPr>
          <w:rFonts w:eastAsia="Calibri"/>
          <w:sz w:val="18"/>
          <w:szCs w:val="18"/>
        </w:rPr>
      </w:pPr>
    </w:p>
    <w:p w:rsidR="002119F6" w:rsidRDefault="002119F6" w:rsidP="002119F6">
      <w:pPr>
        <w:tabs>
          <w:tab w:val="left" w:pos="0"/>
        </w:tabs>
        <w:jc w:val="both"/>
        <w:rPr>
          <w:rFonts w:eastAsia="Calibri"/>
          <w:sz w:val="18"/>
          <w:szCs w:val="18"/>
        </w:rPr>
      </w:pPr>
    </w:p>
    <w:p w:rsidR="002119F6" w:rsidRDefault="002119F6" w:rsidP="002119F6">
      <w:pPr>
        <w:tabs>
          <w:tab w:val="left" w:pos="0"/>
        </w:tabs>
        <w:jc w:val="both"/>
        <w:rPr>
          <w:rFonts w:eastAsia="Calibri"/>
          <w:sz w:val="18"/>
          <w:szCs w:val="18"/>
        </w:rPr>
      </w:pPr>
    </w:p>
    <w:p w:rsidR="002119F6" w:rsidRDefault="002119F6" w:rsidP="002119F6">
      <w:pPr>
        <w:tabs>
          <w:tab w:val="left" w:pos="0"/>
        </w:tabs>
        <w:jc w:val="both"/>
        <w:rPr>
          <w:rFonts w:eastAsia="Calibri"/>
          <w:sz w:val="18"/>
          <w:szCs w:val="18"/>
        </w:rPr>
      </w:pPr>
    </w:p>
    <w:p w:rsidR="002119F6" w:rsidRDefault="002119F6" w:rsidP="002119F6">
      <w:pPr>
        <w:tabs>
          <w:tab w:val="left" w:pos="0"/>
        </w:tabs>
        <w:jc w:val="both"/>
        <w:rPr>
          <w:rFonts w:eastAsia="Calibri"/>
          <w:sz w:val="28"/>
          <w:szCs w:val="28"/>
        </w:rPr>
      </w:pPr>
    </w:p>
    <w:p w:rsidR="002119F6" w:rsidRDefault="002119F6" w:rsidP="002119F6">
      <w:pPr>
        <w:jc w:val="center"/>
        <w:rPr>
          <w:b/>
        </w:rPr>
      </w:pPr>
    </w:p>
    <w:p w:rsidR="002119F6" w:rsidRDefault="002119F6" w:rsidP="002119F6">
      <w:pPr>
        <w:jc w:val="center"/>
        <w:rPr>
          <w:b/>
        </w:rPr>
      </w:pPr>
    </w:p>
    <w:p w:rsidR="002119F6" w:rsidRDefault="002119F6" w:rsidP="002119F6">
      <w:pPr>
        <w:jc w:val="center"/>
        <w:rPr>
          <w:b/>
        </w:rPr>
      </w:pPr>
    </w:p>
    <w:p w:rsidR="002119F6" w:rsidRDefault="002119F6" w:rsidP="002119F6">
      <w:pPr>
        <w:jc w:val="center"/>
        <w:rPr>
          <w:b/>
        </w:rPr>
      </w:pPr>
    </w:p>
    <w:p w:rsidR="002119F6" w:rsidRDefault="002119F6" w:rsidP="002119F6">
      <w:pPr>
        <w:jc w:val="center"/>
        <w:rPr>
          <w:b/>
        </w:rPr>
      </w:pPr>
    </w:p>
    <w:p w:rsidR="002119F6" w:rsidRDefault="002119F6" w:rsidP="002119F6">
      <w:pPr>
        <w:jc w:val="center"/>
        <w:rPr>
          <w:b/>
        </w:rPr>
      </w:pPr>
    </w:p>
    <w:p w:rsidR="002119F6" w:rsidRDefault="002119F6" w:rsidP="002119F6">
      <w:pPr>
        <w:rPr>
          <w:b/>
        </w:rPr>
      </w:pPr>
    </w:p>
    <w:p w:rsidR="00257C2E" w:rsidRDefault="00257C2E" w:rsidP="002119F6">
      <w:pPr>
        <w:rPr>
          <w:b/>
        </w:rPr>
      </w:pPr>
    </w:p>
    <w:p w:rsidR="002119F6" w:rsidRDefault="002119F6" w:rsidP="002119F6">
      <w:pPr>
        <w:autoSpaceDE w:val="0"/>
        <w:autoSpaceDN w:val="0"/>
        <w:adjustRightInd w:val="0"/>
        <w:jc w:val="right"/>
      </w:pPr>
    </w:p>
    <w:p w:rsidR="00B111DC" w:rsidRDefault="00B111DC" w:rsidP="002119F6">
      <w:pPr>
        <w:autoSpaceDE w:val="0"/>
        <w:autoSpaceDN w:val="0"/>
        <w:adjustRightInd w:val="0"/>
        <w:jc w:val="right"/>
      </w:pPr>
    </w:p>
    <w:p w:rsidR="00B111DC" w:rsidRDefault="00B111DC" w:rsidP="002119F6">
      <w:pPr>
        <w:autoSpaceDE w:val="0"/>
        <w:autoSpaceDN w:val="0"/>
        <w:adjustRightInd w:val="0"/>
        <w:jc w:val="right"/>
      </w:pPr>
    </w:p>
    <w:p w:rsidR="00B111DC" w:rsidRDefault="00B111DC" w:rsidP="002119F6">
      <w:pPr>
        <w:autoSpaceDE w:val="0"/>
        <w:autoSpaceDN w:val="0"/>
        <w:adjustRightInd w:val="0"/>
        <w:jc w:val="right"/>
      </w:pPr>
    </w:p>
    <w:p w:rsidR="002119F6" w:rsidRDefault="002119F6" w:rsidP="002119F6">
      <w:pPr>
        <w:autoSpaceDE w:val="0"/>
        <w:autoSpaceDN w:val="0"/>
        <w:adjustRightInd w:val="0"/>
        <w:jc w:val="right"/>
      </w:pPr>
    </w:p>
    <w:sectPr w:rsidR="002119F6" w:rsidSect="00B111DC"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420C76"/>
    <w:multiLevelType w:val="multilevel"/>
    <w:tmpl w:val="BD4C88F8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0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6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86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94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66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8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74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66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4899"/>
    <w:rsid w:val="000A0F64"/>
    <w:rsid w:val="002119F6"/>
    <w:rsid w:val="00257C2E"/>
    <w:rsid w:val="002E4477"/>
    <w:rsid w:val="00351CC5"/>
    <w:rsid w:val="00624FCD"/>
    <w:rsid w:val="00972895"/>
    <w:rsid w:val="00AE245D"/>
    <w:rsid w:val="00B111DC"/>
    <w:rsid w:val="00CC77D4"/>
    <w:rsid w:val="00E24899"/>
    <w:rsid w:val="00E37EA7"/>
    <w:rsid w:val="00FF40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4B13AA2D"/>
  <w15:chartTrackingRefBased/>
  <w15:docId w15:val="{816695F4-37D0-4B61-9C12-9255ED320B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119F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2119F6"/>
    <w:rPr>
      <w:color w:val="0000FF"/>
      <w:u w:val="single"/>
    </w:rPr>
  </w:style>
  <w:style w:type="paragraph" w:styleId="a4">
    <w:name w:val="No Spacing"/>
    <w:uiPriority w:val="1"/>
    <w:qFormat/>
    <w:rsid w:val="002119F6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ConsPlusNonformat">
    <w:name w:val="ConsPlusNonformat"/>
    <w:uiPriority w:val="99"/>
    <w:rsid w:val="002119F6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5">
    <w:name w:val="List Paragraph"/>
    <w:basedOn w:val="a"/>
    <w:uiPriority w:val="34"/>
    <w:qFormat/>
    <w:rsid w:val="00257C2E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0A0F64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0A0F64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1164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958B300-DCA5-4327-8D51-AB7505C954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392</Words>
  <Characters>2240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2627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spec</cp:lastModifiedBy>
  <cp:revision>2</cp:revision>
  <cp:lastPrinted>2025-04-02T10:25:00Z</cp:lastPrinted>
  <dcterms:created xsi:type="dcterms:W3CDTF">2026-03-12T05:56:00Z</dcterms:created>
  <dcterms:modified xsi:type="dcterms:W3CDTF">2026-03-12T05:56:00Z</dcterms:modified>
</cp:coreProperties>
</file>