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FD" w:rsidRPr="00DD5E35" w:rsidRDefault="00DD5E35" w:rsidP="00DD5E35">
      <w:pPr>
        <w:keepNext/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D25FD" w:rsidRPr="00DD5E3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ED25FD" w:rsidRPr="00DD5E35" w:rsidRDefault="00ED25FD" w:rsidP="00DD5E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5E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D25FD" w:rsidRPr="00DD5E35" w:rsidRDefault="00DD5E35" w:rsidP="00DD5E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proofErr w:type="gramStart"/>
      <w:r w:rsidRPr="00DD5E35">
        <w:rPr>
          <w:rFonts w:ascii="Times New Roman" w:hAnsi="Times New Roman" w:cs="Times New Roman"/>
          <w:b/>
          <w:bCs/>
          <w:sz w:val="28"/>
          <w:szCs w:val="28"/>
        </w:rPr>
        <w:t>Имангуловский</w:t>
      </w:r>
      <w:proofErr w:type="spellEnd"/>
      <w:r w:rsidRPr="00DD5E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D25FD" w:rsidRPr="00DD5E35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proofErr w:type="gramEnd"/>
    </w:p>
    <w:p w:rsidR="00ED25FD" w:rsidRPr="00DD5E35" w:rsidRDefault="00DD5E35" w:rsidP="00DD5E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D25FD" w:rsidRPr="00DD5E35"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p w:rsidR="00ED25FD" w:rsidRPr="00DD5E35" w:rsidRDefault="00DD5E35" w:rsidP="00DD5E35">
      <w:pPr>
        <w:keepNext/>
        <w:autoSpaceDE w:val="0"/>
        <w:autoSpaceDN w:val="0"/>
        <w:spacing w:after="0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D25FD" w:rsidRPr="00DD5E35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25FD" w:rsidRPr="00ED25FD" w:rsidRDefault="00ED25FD" w:rsidP="00ED25FD">
      <w:pPr>
        <w:spacing w:after="0"/>
        <w:rPr>
          <w:rFonts w:ascii="Times New Roman" w:hAnsi="Times New Roman" w:cs="Times New Roman"/>
        </w:rPr>
      </w:pPr>
    </w:p>
    <w:p w:rsidR="00ED25FD" w:rsidRPr="00ED25FD" w:rsidRDefault="009C31E9" w:rsidP="00ED25FD">
      <w:pPr>
        <w:keepNext/>
        <w:autoSpaceDE w:val="0"/>
        <w:autoSpaceDN w:val="0"/>
        <w:spacing w:after="0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РЕШЕНИЕ №</w:t>
      </w:r>
      <w:r w:rsidR="00DD5E35">
        <w:rPr>
          <w:rFonts w:ascii="Times New Roman" w:hAnsi="Times New Roman" w:cs="Times New Roman"/>
          <w:b/>
          <w:bCs/>
          <w:sz w:val="28"/>
          <w:szCs w:val="28"/>
        </w:rPr>
        <w:t>138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</w:rPr>
      </w:pPr>
    </w:p>
    <w:p w:rsidR="00ED25FD" w:rsidRPr="00ED25FD" w:rsidRDefault="009C31E9" w:rsidP="00ED25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DD5E3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от   </w:t>
      </w:r>
      <w:r w:rsidR="00DD5E35">
        <w:rPr>
          <w:rFonts w:ascii="Times New Roman" w:hAnsi="Times New Roman" w:cs="Times New Roman"/>
        </w:rPr>
        <w:t>27 02.2013</w:t>
      </w:r>
      <w:r w:rsidR="00ED25FD" w:rsidRPr="00ED25FD">
        <w:rPr>
          <w:rFonts w:ascii="Times New Roman" w:hAnsi="Times New Roman" w:cs="Times New Roman"/>
        </w:rPr>
        <w:t xml:space="preserve"> года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</w:rPr>
      </w:pPr>
    </w:p>
    <w:p w:rsidR="00ED25FD" w:rsidRPr="00ED25FD" w:rsidRDefault="00ED25FD" w:rsidP="00ED25FD">
      <w:pPr>
        <w:spacing w:after="0"/>
        <w:rPr>
          <w:rFonts w:ascii="Times New Roman" w:hAnsi="Times New Roman" w:cs="Times New Roman"/>
        </w:rPr>
      </w:pP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осмотра зданий, сооружений в целях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оценки их технического состояния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и надлежащего технического обслуживания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технических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регламентов к конструктивным и другим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характеристикам надежности и безопасности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объектов, требованиями проектной 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документации указанных объектов</w:t>
      </w:r>
    </w:p>
    <w:p w:rsidR="00ED25FD" w:rsidRPr="00ED25FD" w:rsidRDefault="00ED25FD" w:rsidP="00ED2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муниципального </w:t>
      </w:r>
      <w:proofErr w:type="gramStart"/>
      <w:r w:rsidRPr="00ED25F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proofErr w:type="gram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  РЕШИЛ: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согласно приложению.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со дня его обнародования.</w:t>
      </w:r>
    </w:p>
    <w:p w:rsidR="00ED25FD" w:rsidRPr="00ED25FD" w:rsidRDefault="00ED25FD" w:rsidP="00ED25F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DD5E35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Р.В.Абушахмин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5E35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DD5E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25FD" w:rsidRPr="00ED25FD" w:rsidRDefault="00ED25FD" w:rsidP="00DD5E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ED25FD" w:rsidRPr="00ED25FD" w:rsidRDefault="00ED25FD" w:rsidP="00DD5E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D25FD" w:rsidRPr="00ED25FD" w:rsidRDefault="009C31E9" w:rsidP="00DD5E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proofErr w:type="gram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="00ED25FD" w:rsidRPr="00ED25FD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</w:p>
    <w:p w:rsidR="00ED25FD" w:rsidRPr="00ED25FD" w:rsidRDefault="009C31E9" w:rsidP="00DD5E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</w:t>
      </w:r>
      <w:r w:rsidR="00DD5E35">
        <w:rPr>
          <w:rFonts w:ascii="Times New Roman" w:hAnsi="Times New Roman" w:cs="Times New Roman"/>
          <w:sz w:val="28"/>
          <w:szCs w:val="28"/>
        </w:rPr>
        <w:t>27.02.2013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D5E35">
        <w:rPr>
          <w:rFonts w:ascii="Times New Roman" w:hAnsi="Times New Roman" w:cs="Times New Roman"/>
          <w:sz w:val="28"/>
          <w:szCs w:val="28"/>
        </w:rPr>
        <w:t>138</w:t>
      </w:r>
    </w:p>
    <w:p w:rsidR="00ED25FD" w:rsidRPr="00ED25FD" w:rsidRDefault="00ED25FD" w:rsidP="00DD5E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FD">
        <w:rPr>
          <w:rFonts w:ascii="Times New Roman" w:hAnsi="Times New Roman" w:cs="Times New Roman"/>
          <w:b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 зданий, сооружений), обязанности специалистов  администрации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 сельсовет (далее – администрации) и других должностных лиц, участвующих в проведении осмотра зданий, сооружений при проведении осмотра зданий, сооружений, особенности осуществления контроля  за соблюдением Порядка.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1.3.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FD">
        <w:rPr>
          <w:rFonts w:ascii="Times New Roman" w:hAnsi="Times New Roman" w:cs="Times New Roman"/>
          <w:b/>
          <w:sz w:val="28"/>
          <w:szCs w:val="28"/>
        </w:rPr>
        <w:t>2. Организация и проведение осмотра зданий, сооружений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2.1. Осмотр зданий, оценка технического состояния и надлежащего технического обслуживания зданий и сооружений проводится комиссией, состав, полномочия и порядок деятельности которой определяются муниципальным правовым актом Администрации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Комиссия осуществляет оценку технического состояния и надлежащего технического обслуживания здания, сооружения в соответствии с требованиями действующего законодательства о техническом регулировании 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2.3.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2.4. Основанием проведения осмотра зданий, сооружений является РАСПОРЯЖЕНИЕ  руководителя администрации  о проведении осмотра здания, сооружения (далее – приказ).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2.5. Распоряжение должно быть издано: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-в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-в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2.6. Распоряжение  должно содержать следующие сведения: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1) номер и дату нормативного акта;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2) правовые основания проведения осмотра здания, сооружения;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3) фамилии, имена, отчества, должности специалистов уполномоченной комиссии, ответственных за проведение осмотра здания, сооружения;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4) место нахождения осматриваемого здания, сооружения;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5) предмет осмотра здания, сооружения;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6) дату и время проведения осмотра здания, сооружения.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2.7. В проведении осмотра зданий, сооружений в обязательном порядке принимают участие специалисты  управления архитектуры и градостроительства администрации Октябрьского района, управления по </w:t>
      </w:r>
      <w:r w:rsidRPr="00ED25FD">
        <w:rPr>
          <w:rFonts w:ascii="Times New Roman" w:hAnsi="Times New Roman" w:cs="Times New Roman"/>
          <w:sz w:val="28"/>
          <w:szCs w:val="28"/>
        </w:rPr>
        <w:lastRenderedPageBreak/>
        <w:t>гражданской обороне, чрезвычайным ситуациям и охраны окружающей среды администрации района. При необходимости для проведения осмотра зданий, сооружений уполномоченная организация может привлекать специалистов других органов администрации района.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Если для проведения осмотра зданий, сооружений требуются специальные познания, к его проведению комиссией  привлекаются эксперты, представители экспертных и иных организаций.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2.8.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– лицо, ответственное за эксплуатацию здания, сооружения) уведомляются уполномоченной организацией о проведении осмотра зданий, сооружений не позднее, чем за три рабочих дня до дня проведения осмотра зданий, сооружений посредством направления копии приказа заказным почтовым отправлением с уведомлением о вручении.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комиссией  о проведении осмотра зданий, сооружений незамедлительно с момента издания приказа любым доступным способом.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 2.9. При осмотре зданий, сооружений проводится визуальное обследование конструкций (с </w:t>
      </w:r>
      <w:proofErr w:type="spellStart"/>
      <w:r w:rsidRPr="00ED25FD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ED25FD">
        <w:rPr>
          <w:rFonts w:ascii="Times New Roman" w:hAnsi="Times New Roman" w:cs="Times New Roman"/>
          <w:sz w:val="28"/>
          <w:szCs w:val="28"/>
        </w:rPr>
        <w:t>обмерочные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 2.10.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</w:t>
      </w:r>
      <w:r w:rsidRPr="00ED25FD">
        <w:rPr>
          <w:rFonts w:ascii="Times New Roman" w:hAnsi="Times New Roman" w:cs="Times New Roman"/>
          <w:sz w:val="28"/>
          <w:szCs w:val="28"/>
        </w:rPr>
        <w:lastRenderedPageBreak/>
        <w:t>с момента регистрации заявления.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2.11. По результатам осмотра зданий, сооружений составляется акт осмотра здания, сооружения по форме согласно приложению к Порядку (далее – акт осмотра).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К акту осмотра прикладываются материалы </w:t>
      </w:r>
      <w:proofErr w:type="spellStart"/>
      <w:r w:rsidRPr="00ED25FD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2.13. Акт осмотра подписывается </w:t>
      </w:r>
      <w:proofErr w:type="gramStart"/>
      <w:r w:rsidRPr="00ED25FD">
        <w:rPr>
          <w:rFonts w:ascii="Times New Roman" w:hAnsi="Times New Roman" w:cs="Times New Roman"/>
          <w:sz w:val="28"/>
          <w:szCs w:val="28"/>
        </w:rPr>
        <w:t>членами комиссии</w:t>
      </w:r>
      <w:proofErr w:type="gramEnd"/>
      <w:r w:rsidRPr="00ED25FD">
        <w:rPr>
          <w:rFonts w:ascii="Times New Roman" w:hAnsi="Times New Roman" w:cs="Times New Roman"/>
          <w:sz w:val="28"/>
          <w:szCs w:val="28"/>
        </w:rPr>
        <w:t xml:space="preserve">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Подписанный акт осмотра утверждается председателем комиссии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– в день проведения осмотра зданий, сооружений.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Акт осмотра удостоверяется печатью администрации.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2.14. 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2.15.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уполномоченная организация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lastRenderedPageBreak/>
        <w:t xml:space="preserve">     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2.17. В случае поступления заявления о возникновении аварийных ситуаций в зданиях, сооружениях или возникновении угрозы разрушения зданий, сооружений уполномоченная организация, вне зависимости от наличия обстоятельств, перечисленных в пункте 2.16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FD">
        <w:rPr>
          <w:rFonts w:ascii="Times New Roman" w:hAnsi="Times New Roman" w:cs="Times New Roman"/>
          <w:b/>
          <w:sz w:val="28"/>
          <w:szCs w:val="28"/>
        </w:rPr>
        <w:t>3. Обязанности членов комиссии  при проведении осмотра зданий, сооружений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Члены комиссии  при проведении осмотра зданий, сооружений обязаны: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-соблюдать законодательство, муниципальные правовые акты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r w:rsidRPr="00ED25FD">
        <w:rPr>
          <w:rFonts w:ascii="Times New Roman" w:hAnsi="Times New Roman" w:cs="Times New Roman"/>
          <w:sz w:val="28"/>
          <w:szCs w:val="28"/>
        </w:rPr>
        <w:t>_сельсовет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>, права и законные интересы физических и юридических лиц при проведении осмотра зданий, сооружений;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-проводить осмотр зданий, сооружений на основании распоряжения главы муниципального образования;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-не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-предоставлять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-осуществлять иные обязанности, предусмотренные законодательством, муниципальными правовыми актами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4</w:t>
      </w:r>
      <w:r w:rsidRPr="00ED25FD">
        <w:rPr>
          <w:rFonts w:ascii="Times New Roman" w:hAnsi="Times New Roman" w:cs="Times New Roman"/>
          <w:b/>
          <w:sz w:val="28"/>
          <w:szCs w:val="28"/>
        </w:rPr>
        <w:t>. Контроль за соблюдением Порядка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4.1. Контроль за соблюдением Порядка осуществляется администрацией </w:t>
      </w:r>
      <w:r w:rsidRPr="00ED25F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4.2. В рамках контроля за соблюдением Порядка </w:t>
      </w:r>
      <w:proofErr w:type="gramStart"/>
      <w:r w:rsidRPr="00ED25FD">
        <w:rPr>
          <w:rFonts w:ascii="Times New Roman" w:hAnsi="Times New Roman" w:cs="Times New Roman"/>
          <w:sz w:val="28"/>
          <w:szCs w:val="28"/>
        </w:rPr>
        <w:t>администрация  муниципального</w:t>
      </w:r>
      <w:proofErr w:type="gramEnd"/>
      <w:r w:rsidRPr="00ED25F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 сельсовет: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-координирует деятельность комиссии, на всех этапах организации и проведения осмотра зданий, сооружений;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-осуществляет иные полномочия, предусмотренные муниципальными правовыми актами муниципального образования </w:t>
      </w:r>
      <w:proofErr w:type="spellStart"/>
      <w:r w:rsidR="00DD5E35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5E35" w:rsidRDefault="00DD5E35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9C31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УТВЕРЖДАЮ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D25FD" w:rsidRPr="00ED25FD" w:rsidRDefault="009C31E9" w:rsidP="009C31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D25FD" w:rsidRPr="00ED25FD">
        <w:rPr>
          <w:rFonts w:ascii="Times New Roman" w:hAnsi="Times New Roman" w:cs="Times New Roman"/>
          <w:sz w:val="28"/>
          <w:szCs w:val="28"/>
        </w:rPr>
        <w:t>(подпись руководителя)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«____»_________20___г.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АКТ ОСМОТРА ЗДАНИЯ, СООРУЖЕНИЯ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Село ___________________                                      (дата, время составления)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Настоящий акт составлен__________________________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(фамилии, имена, отчества, должности членов комиссии  ответственных за проведение осмотра зданий, сооружений)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(фамилия, имя, отчество, привлеченных специалистов)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(фамилия, имя, отчество, должность специалиста управления архитектуры и градостроительства администрации района)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(фамилия, имя, отчество, должность специалиста управления по гражданской обороне, чрезвычайным ситуациям и охраны окружающей среды  администрации района)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с участием экспертов специалистов, представителей экспертных и иных организаций__________________________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                       (фамилия, имя, отчество,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должность, место работы)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на основании распоряжения_____________________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                (наименование уполномоченного органа, дата и номер)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Объект осмотра: </w:t>
      </w:r>
      <w:r w:rsidRPr="00ED25FD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(наименование здания, сооружения, его место нахождения)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При осмотре установлено: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ED25FD">
        <w:rPr>
          <w:rFonts w:ascii="Times New Roman" w:hAnsi="Times New Roman" w:cs="Times New Roman"/>
          <w:sz w:val="28"/>
          <w:szCs w:val="28"/>
        </w:rPr>
        <w:t xml:space="preserve"> (подробное описание данных, характеризующих состояние объекта осмотра)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Выявлены (не выявлены) нарушения:______________________________________________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(в случае выявления указываются нарушения 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требований технических регламентов, проектной документации)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Рекомендации о мерах по устранению выявленных нарушений:________________________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При осмотре присутствовали: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(фамилии, имена, отчества заявителя, лица, ответственного за эксплуатацию здания, сооружения)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Приложения к акту: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C31E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 xml:space="preserve">(материалы </w:t>
      </w:r>
      <w:proofErr w:type="spellStart"/>
      <w:r w:rsidRPr="00ED25FD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ED25FD">
        <w:rPr>
          <w:rFonts w:ascii="Times New Roman" w:hAnsi="Times New Roman" w:cs="Times New Roman"/>
          <w:sz w:val="28"/>
          <w:szCs w:val="28"/>
        </w:rPr>
        <w:t xml:space="preserve"> осматриваемого здания, сооружения и иные материалы, оформленные в ходе осмотра)</w:t>
      </w:r>
    </w:p>
    <w:p w:rsidR="00ED25FD" w:rsidRPr="00ED25FD" w:rsidRDefault="00ED25FD" w:rsidP="00ED25F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25FD">
        <w:rPr>
          <w:rFonts w:ascii="Times New Roman" w:hAnsi="Times New Roman" w:cs="Times New Roman"/>
          <w:sz w:val="28"/>
          <w:szCs w:val="28"/>
        </w:rPr>
        <w:t>Подписи лиц, проводивших осмотр __________________________</w:t>
      </w:r>
    </w:p>
    <w:p w:rsidR="00ED25FD" w:rsidRDefault="00ED25FD" w:rsidP="00ED25FD"/>
    <w:p w:rsidR="00825B5C" w:rsidRDefault="00825B5C"/>
    <w:sectPr w:rsidR="00825B5C" w:rsidSect="00BB44C3">
      <w:pgSz w:w="11906" w:h="16838"/>
      <w:pgMar w:top="71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FD"/>
    <w:rsid w:val="00450C08"/>
    <w:rsid w:val="00825B5C"/>
    <w:rsid w:val="00851F17"/>
    <w:rsid w:val="009C31E9"/>
    <w:rsid w:val="00CF7C0E"/>
    <w:rsid w:val="00DD5E35"/>
    <w:rsid w:val="00E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C1CE"/>
  <w15:docId w15:val="{2CFBC495-B84D-42E7-88E7-D05002FC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</cp:lastModifiedBy>
  <cp:revision>2</cp:revision>
  <cp:lastPrinted>2013-04-15T10:10:00Z</cp:lastPrinted>
  <dcterms:created xsi:type="dcterms:W3CDTF">2025-05-23T05:26:00Z</dcterms:created>
  <dcterms:modified xsi:type="dcterms:W3CDTF">2025-05-23T05:26:00Z</dcterms:modified>
</cp:coreProperties>
</file>