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284"/>
        <w:gridCol w:w="4252"/>
      </w:tblGrid>
      <w:tr w:rsidR="00F2696B" w:rsidTr="00AD454C">
        <w:trPr>
          <w:cantSplit/>
          <w:trHeight w:val="2156"/>
        </w:trPr>
        <w:tc>
          <w:tcPr>
            <w:tcW w:w="9639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2696B" w:rsidRPr="00F2696B" w:rsidRDefault="004B02ED" w:rsidP="001E24A6">
            <w:pPr>
              <w:pStyle w:val="3"/>
              <w:spacing w:line="276" w:lineRule="auto"/>
              <w:rPr>
                <w:sz w:val="36"/>
                <w:szCs w:val="36"/>
              </w:rPr>
            </w:pPr>
            <w:proofErr w:type="gramStart"/>
            <w:r w:rsidRPr="00F2696B">
              <w:rPr>
                <w:sz w:val="36"/>
                <w:szCs w:val="36"/>
              </w:rPr>
              <w:t>П</w:t>
            </w:r>
            <w:proofErr w:type="gramEnd"/>
            <w:r w:rsidRPr="00F2696B">
              <w:rPr>
                <w:sz w:val="36"/>
                <w:szCs w:val="36"/>
              </w:rPr>
              <w:t xml:space="preserve"> О С Т А Н О В Л Е Н И Е</w:t>
            </w:r>
          </w:p>
          <w:p w:rsidR="00F2696B" w:rsidRPr="00F2696B" w:rsidRDefault="00F2696B" w:rsidP="001E24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2696B" w:rsidRPr="00F2696B" w:rsidRDefault="00F2696B" w:rsidP="00F2696B">
            <w:pPr>
              <w:pStyle w:val="a3"/>
              <w:spacing w:line="276" w:lineRule="auto"/>
              <w:jc w:val="center"/>
            </w:pPr>
            <w:r w:rsidRPr="00F2696B">
              <w:t>АДМИНИСТРАЦИИ   МУНИЦИПАЛЬНОГО ОБРАЗОВАНИЯ</w:t>
            </w:r>
          </w:p>
          <w:p w:rsidR="00F2696B" w:rsidRPr="00F2696B" w:rsidRDefault="00F2696B" w:rsidP="00F2696B">
            <w:pPr>
              <w:pStyle w:val="a3"/>
              <w:spacing w:line="276" w:lineRule="auto"/>
              <w:jc w:val="center"/>
            </w:pPr>
            <w:r w:rsidRPr="00F2696B">
              <w:t>ИМАНГУЛОВСКИЙ  СЕЛЬСОВЕТ</w:t>
            </w:r>
          </w:p>
          <w:p w:rsidR="00F2696B" w:rsidRPr="00F2696B" w:rsidRDefault="00F2696B" w:rsidP="00F2696B">
            <w:pPr>
              <w:pStyle w:val="a3"/>
              <w:spacing w:line="276" w:lineRule="auto"/>
              <w:jc w:val="center"/>
            </w:pPr>
            <w:r w:rsidRPr="00F2696B">
              <w:t>ОКТЯБРЬСКОГО РАЙОНА ОРЕНБУРГСКОЙ ОБЛАСТИ</w:t>
            </w:r>
          </w:p>
          <w:p w:rsidR="00F2696B" w:rsidRDefault="00F2696B" w:rsidP="001E2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F2696B" w:rsidRPr="00AD454C" w:rsidTr="00AD454C">
        <w:trPr>
          <w:cantSplit/>
          <w:trHeight w:val="616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2696B" w:rsidRPr="00AD454C" w:rsidRDefault="00F2696B" w:rsidP="001E24A6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D454C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  <w:r w:rsidR="00AD454C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30.07.2012</w:t>
            </w:r>
            <w:r w:rsidRPr="00AD454C">
              <w:rPr>
                <w:rFonts w:ascii="Times New Roman" w:hAnsi="Times New Roman" w:cs="Times New Roman"/>
                <w:sz w:val="28"/>
                <w:szCs w:val="24"/>
              </w:rPr>
              <w:t>__ №__</w:t>
            </w:r>
            <w:r w:rsidR="00AD454C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83-п</w:t>
            </w:r>
            <w:r w:rsidRPr="00AD454C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</w:p>
        </w:tc>
      </w:tr>
      <w:tr w:rsidR="00F2696B" w:rsidTr="00AD454C">
        <w:trPr>
          <w:cantSplit/>
          <w:trHeight w:val="368"/>
        </w:trPr>
        <w:tc>
          <w:tcPr>
            <w:tcW w:w="9639" w:type="dxa"/>
            <w:gridSpan w:val="4"/>
          </w:tcPr>
          <w:p w:rsidR="00F2696B" w:rsidRDefault="00F2696B" w:rsidP="001E24A6">
            <w:pPr>
              <w:jc w:val="center"/>
              <w:rPr>
                <w:rFonts w:ascii="Arial" w:hAnsi="Arial" w:cs="Arial"/>
              </w:rPr>
            </w:pPr>
          </w:p>
        </w:tc>
      </w:tr>
      <w:tr w:rsidR="00F2696B" w:rsidRPr="00485CEC" w:rsidTr="00AD454C">
        <w:trPr>
          <w:cantSplit/>
          <w:trHeight w:val="331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2696B" w:rsidRPr="00485CEC" w:rsidRDefault="00F2696B" w:rsidP="001E24A6">
            <w:pPr>
              <w:jc w:val="center"/>
              <w:rPr>
                <w:rFonts w:ascii="Arial" w:hAnsi="Arial" w:cs="Arial"/>
                <w:noProof/>
                <w:sz w:val="27"/>
                <w:szCs w:val="27"/>
              </w:rPr>
            </w:pPr>
          </w:p>
        </w:tc>
        <w:tc>
          <w:tcPr>
            <w:tcW w:w="4819" w:type="dxa"/>
          </w:tcPr>
          <w:p w:rsidR="00F2696B" w:rsidRPr="00485CEC" w:rsidRDefault="00F2696B" w:rsidP="001E24A6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2696B" w:rsidRPr="00485CEC" w:rsidRDefault="00F2696B" w:rsidP="001E24A6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252" w:type="dxa"/>
          </w:tcPr>
          <w:p w:rsidR="00F2696B" w:rsidRPr="00485CEC" w:rsidRDefault="00F2696B" w:rsidP="001E24A6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F2696B" w:rsidRPr="00CF2EE6" w:rsidTr="00AD454C">
        <w:trPr>
          <w:cantSplit/>
        </w:trPr>
        <w:tc>
          <w:tcPr>
            <w:tcW w:w="5387" w:type="dxa"/>
            <w:gridSpan w:val="3"/>
          </w:tcPr>
          <w:p w:rsidR="00F2696B" w:rsidRPr="00F2696B" w:rsidRDefault="00F2696B" w:rsidP="00F2696B">
            <w:pPr>
              <w:pStyle w:val="a3"/>
              <w:jc w:val="both"/>
              <w:rPr>
                <w:sz w:val="28"/>
                <w:szCs w:val="28"/>
              </w:rPr>
            </w:pPr>
            <w:bookmarkStart w:id="0" w:name="_GoBack"/>
            <w:r w:rsidRPr="00F2696B">
              <w:rPr>
                <w:sz w:val="28"/>
                <w:szCs w:val="28"/>
              </w:rPr>
              <w:t xml:space="preserve">Об     утверждении       </w:t>
            </w:r>
            <w:proofErr w:type="gramStart"/>
            <w:r w:rsidRPr="00F2696B">
              <w:rPr>
                <w:sz w:val="28"/>
                <w:szCs w:val="28"/>
              </w:rPr>
              <w:t>административного</w:t>
            </w:r>
            <w:proofErr w:type="gramEnd"/>
            <w:r w:rsidRPr="00F2696B">
              <w:rPr>
                <w:sz w:val="28"/>
                <w:szCs w:val="28"/>
              </w:rPr>
              <w:t xml:space="preserve">                     </w:t>
            </w:r>
          </w:p>
          <w:p w:rsidR="00F2696B" w:rsidRPr="00F2696B" w:rsidRDefault="00F2696B" w:rsidP="00F2696B">
            <w:pPr>
              <w:pStyle w:val="a3"/>
              <w:jc w:val="both"/>
              <w:rPr>
                <w:sz w:val="28"/>
                <w:szCs w:val="28"/>
              </w:rPr>
            </w:pPr>
            <w:r w:rsidRPr="00F2696B">
              <w:rPr>
                <w:sz w:val="28"/>
                <w:szCs w:val="28"/>
              </w:rPr>
              <w:t>регламента по предоставлению муниципальной  услуги «</w:t>
            </w:r>
            <w:r>
              <w:rPr>
                <w:sz w:val="28"/>
                <w:szCs w:val="28"/>
              </w:rPr>
              <w:t>Выдача разрешения на размещение мелкорозничной сети по оказанию услуг торговли и общественного питания  на территории муниципального образования Имангуловский сельсовет»</w:t>
            </w:r>
          </w:p>
          <w:bookmarkEnd w:id="0"/>
          <w:p w:rsidR="00F2696B" w:rsidRPr="00F2696B" w:rsidRDefault="00F2696B" w:rsidP="00F2696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2696B" w:rsidRPr="00CF2EE6" w:rsidRDefault="00F2696B" w:rsidP="001E24A6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:rsidR="006C22D3" w:rsidRPr="00B01FB2" w:rsidRDefault="006C22D3" w:rsidP="00F2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целях осуществления административной реформы на территории муниципального образования </w:t>
      </w:r>
      <w:r w:rsidR="00F2696B">
        <w:rPr>
          <w:rFonts w:ascii="Times New Roman CYR" w:hAnsi="Times New Roman CYR" w:cs="Times New Roman CYR"/>
          <w:sz w:val="28"/>
          <w:szCs w:val="28"/>
        </w:rPr>
        <w:t xml:space="preserve">Имангуловский 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сельсовет,  в соответствии с  постановлением Администрации муниципального образования </w:t>
      </w:r>
      <w:r w:rsidR="00F2696B" w:rsidRPr="00B01FB2">
        <w:rPr>
          <w:rFonts w:ascii="Times New Roman" w:hAnsi="Times New Roman" w:cs="Times New Roman"/>
          <w:sz w:val="28"/>
          <w:szCs w:val="28"/>
        </w:rPr>
        <w:t xml:space="preserve">Имангуловский </w:t>
      </w:r>
      <w:r w:rsidRPr="00B01FB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01FB2" w:rsidRPr="00B01FB2">
        <w:rPr>
          <w:rFonts w:ascii="Times New Roman" w:hAnsi="Times New Roman" w:cs="Times New Roman"/>
          <w:sz w:val="28"/>
          <w:szCs w:val="28"/>
        </w:rPr>
        <w:t>от 04.07.2012 № 68-п «Об утверждении Порядка разработки, проведения экспертизы и утверждения административных регламентов предоставления муниципальных услуг администрацией муниципального образования Имангуловский  сельсовет»</w:t>
      </w:r>
      <w:r w:rsidRPr="00B01FB2">
        <w:rPr>
          <w:rFonts w:ascii="Times New Roman" w:hAnsi="Times New Roman" w:cs="Times New Roman"/>
          <w:sz w:val="28"/>
          <w:szCs w:val="28"/>
        </w:rPr>
        <w:t>:</w:t>
      </w:r>
    </w:p>
    <w:p w:rsidR="006C22D3" w:rsidRDefault="006C22D3" w:rsidP="006C2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01FB2">
        <w:rPr>
          <w:rFonts w:ascii="Times New Roman" w:hAnsi="Times New Roman" w:cs="Times New Roman"/>
          <w:sz w:val="28"/>
          <w:szCs w:val="28"/>
        </w:rPr>
        <w:t>1. Утвердить административный регламент по предоставлению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муниципальной услуги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«Выдача разрешения на размещение нестационарного объекта мелкорозничной сети по оказанию услуг торговли и общественного питания на территории муниципального образования </w:t>
      </w:r>
      <w:r w:rsidR="00F2696B">
        <w:rPr>
          <w:rFonts w:ascii="Times New Roman CYR" w:hAnsi="Times New Roman CYR" w:cs="Times New Roman CYR"/>
          <w:sz w:val="28"/>
          <w:szCs w:val="28"/>
        </w:rPr>
        <w:t xml:space="preserve">Имангуловский 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сельсовет» согласно приложению.</w:t>
      </w: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Обнародовать настоящее постановление и разместить на официальном сайте муниципального образования Октябрьский район.</w:t>
      </w: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 Постановление вступает в силу со дня  обнародования.</w:t>
      </w: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              </w:t>
      </w:r>
      <w:r w:rsidR="00F2696B">
        <w:rPr>
          <w:rFonts w:ascii="Times New Roman CYR" w:hAnsi="Times New Roman CYR" w:cs="Times New Roman CYR"/>
          <w:sz w:val="28"/>
          <w:szCs w:val="28"/>
        </w:rPr>
        <w:tab/>
      </w:r>
      <w:r w:rsidR="00F2696B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F2696B">
        <w:rPr>
          <w:rFonts w:ascii="Times New Roman CYR" w:hAnsi="Times New Roman CYR" w:cs="Times New Roman CYR"/>
          <w:sz w:val="28"/>
          <w:szCs w:val="28"/>
        </w:rPr>
        <w:tab/>
        <w:t xml:space="preserve">Р.В.Абушахмин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Разослано: администрации, прокурору.</w:t>
      </w:r>
    </w:p>
    <w:p w:rsidR="000637CD" w:rsidRDefault="00F2696B" w:rsidP="00F2696B">
      <w:pPr>
        <w:pStyle w:val="a3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2696B" w:rsidRPr="00F2696B" w:rsidRDefault="000637CD" w:rsidP="00F2696B">
      <w:pPr>
        <w:pStyle w:val="a3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л</w:t>
      </w:r>
      <w:r w:rsidR="00F2696B" w:rsidRPr="00F2696B">
        <w:rPr>
          <w:sz w:val="28"/>
          <w:szCs w:val="28"/>
        </w:rPr>
        <w:t xml:space="preserve"> о ж е н и е   </w:t>
      </w:r>
    </w:p>
    <w:p w:rsidR="00F2696B" w:rsidRPr="00F2696B" w:rsidRDefault="00F2696B" w:rsidP="00F2696B">
      <w:pPr>
        <w:pStyle w:val="a3"/>
        <w:rPr>
          <w:sz w:val="28"/>
          <w:szCs w:val="28"/>
        </w:rPr>
      </w:pP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  <w:t xml:space="preserve">      к постановлению администрации</w:t>
      </w:r>
    </w:p>
    <w:p w:rsidR="00F2696B" w:rsidRPr="00F2696B" w:rsidRDefault="00F2696B" w:rsidP="00F2696B">
      <w:pPr>
        <w:pStyle w:val="a3"/>
        <w:rPr>
          <w:sz w:val="28"/>
          <w:szCs w:val="28"/>
        </w:rPr>
      </w:pP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  <w:t xml:space="preserve">      муниципального образования</w:t>
      </w:r>
    </w:p>
    <w:p w:rsidR="00F2696B" w:rsidRPr="00F2696B" w:rsidRDefault="00F2696B" w:rsidP="00F2696B">
      <w:pPr>
        <w:pStyle w:val="a3"/>
        <w:rPr>
          <w:sz w:val="28"/>
          <w:szCs w:val="28"/>
        </w:rPr>
      </w:pP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  <w:t xml:space="preserve">      Имангуловский сельсовет </w:t>
      </w:r>
    </w:p>
    <w:p w:rsidR="00F2696B" w:rsidRDefault="00F2696B" w:rsidP="00F2696B">
      <w:pPr>
        <w:pStyle w:val="a3"/>
      </w:pP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  <w:t xml:space="preserve">      от __</w:t>
      </w:r>
      <w:r w:rsidR="00AD454C">
        <w:rPr>
          <w:i/>
          <w:sz w:val="28"/>
          <w:szCs w:val="28"/>
          <w:u w:val="single"/>
        </w:rPr>
        <w:t>30.07.2012</w:t>
      </w:r>
      <w:r w:rsidRPr="00F2696B">
        <w:rPr>
          <w:sz w:val="28"/>
          <w:szCs w:val="28"/>
        </w:rPr>
        <w:t>___№</w:t>
      </w:r>
      <w:r>
        <w:rPr>
          <w:sz w:val="28"/>
          <w:szCs w:val="28"/>
        </w:rPr>
        <w:t xml:space="preserve"> __</w:t>
      </w:r>
      <w:r w:rsidR="00AD454C">
        <w:rPr>
          <w:i/>
          <w:sz w:val="28"/>
          <w:szCs w:val="28"/>
          <w:u w:val="single"/>
        </w:rPr>
        <w:t>83-п</w:t>
      </w:r>
      <w:r>
        <w:rPr>
          <w:sz w:val="28"/>
          <w:szCs w:val="28"/>
        </w:rPr>
        <w:t>____</w:t>
      </w:r>
      <w:r>
        <w:t xml:space="preserve"> </w:t>
      </w:r>
    </w:p>
    <w:p w:rsidR="00F2696B" w:rsidRDefault="00F2696B" w:rsidP="00F2696B">
      <w:pPr>
        <w:pStyle w:val="a3"/>
      </w:pPr>
    </w:p>
    <w:p w:rsidR="00F2696B" w:rsidRDefault="00F2696B" w:rsidP="00F2696B">
      <w:pPr>
        <w:pStyle w:val="a3"/>
      </w:pPr>
    </w:p>
    <w:p w:rsidR="006C22D3" w:rsidRPr="00F2696B" w:rsidRDefault="006C22D3" w:rsidP="00F2696B">
      <w:pPr>
        <w:pStyle w:val="a3"/>
        <w:jc w:val="center"/>
        <w:rPr>
          <w:b/>
          <w:sz w:val="28"/>
          <w:szCs w:val="28"/>
        </w:rPr>
      </w:pPr>
      <w:r w:rsidRPr="00F2696B">
        <w:rPr>
          <w:b/>
          <w:sz w:val="28"/>
          <w:szCs w:val="28"/>
        </w:rPr>
        <w:t>АДМИНИСТРАТИВНЫЙ РЕГЛАМЕНТ</w:t>
      </w:r>
    </w:p>
    <w:p w:rsidR="006C22D3" w:rsidRPr="00F2696B" w:rsidRDefault="006C22D3" w:rsidP="00F2696B">
      <w:pPr>
        <w:pStyle w:val="a3"/>
        <w:jc w:val="center"/>
        <w:rPr>
          <w:b/>
          <w:sz w:val="28"/>
          <w:szCs w:val="28"/>
        </w:rPr>
      </w:pPr>
      <w:r w:rsidRPr="00F2696B">
        <w:rPr>
          <w:b/>
          <w:sz w:val="28"/>
          <w:szCs w:val="28"/>
        </w:rPr>
        <w:t>предоставления муниципальной услуги</w:t>
      </w:r>
    </w:p>
    <w:p w:rsidR="006C22D3" w:rsidRPr="00F2696B" w:rsidRDefault="006C22D3" w:rsidP="00F2696B">
      <w:pPr>
        <w:pStyle w:val="a3"/>
        <w:jc w:val="center"/>
        <w:rPr>
          <w:b/>
          <w:sz w:val="28"/>
          <w:szCs w:val="28"/>
        </w:rPr>
      </w:pPr>
      <w:r w:rsidRPr="00F2696B">
        <w:rPr>
          <w:b/>
          <w:sz w:val="28"/>
          <w:szCs w:val="28"/>
        </w:rPr>
        <w:t>по выдаче разрешения на размещение нестационарного объекта мелкорозничной сети по оказанию услуг торговли и общественного питания</w:t>
      </w:r>
    </w:p>
    <w:p w:rsidR="006C22D3" w:rsidRPr="00F2696B" w:rsidRDefault="006C22D3" w:rsidP="00F2696B">
      <w:pPr>
        <w:pStyle w:val="a3"/>
        <w:jc w:val="center"/>
        <w:rPr>
          <w:b/>
          <w:sz w:val="28"/>
          <w:szCs w:val="28"/>
        </w:rPr>
      </w:pPr>
      <w:r w:rsidRPr="00F2696B">
        <w:rPr>
          <w:b/>
          <w:sz w:val="28"/>
          <w:szCs w:val="28"/>
        </w:rPr>
        <w:t xml:space="preserve">на территории  муниципального образования </w:t>
      </w:r>
      <w:r w:rsidR="00F2696B">
        <w:rPr>
          <w:b/>
          <w:sz w:val="28"/>
          <w:szCs w:val="28"/>
        </w:rPr>
        <w:t xml:space="preserve">Имангуловский </w:t>
      </w:r>
      <w:r w:rsidRPr="00F2696B">
        <w:rPr>
          <w:b/>
          <w:sz w:val="28"/>
          <w:szCs w:val="28"/>
        </w:rPr>
        <w:t xml:space="preserve"> сельсовет</w:t>
      </w:r>
    </w:p>
    <w:p w:rsidR="00F2696B" w:rsidRPr="00F2696B" w:rsidRDefault="00F2696B" w:rsidP="00F2696B">
      <w:pPr>
        <w:pStyle w:val="a3"/>
        <w:jc w:val="center"/>
        <w:rPr>
          <w:b/>
          <w:sz w:val="28"/>
          <w:szCs w:val="28"/>
        </w:rPr>
      </w:pP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Общие положения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              1.1.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Административный регламент предоставления муниципальной услуги по выдаче разрешения на размещение нестационарного объекта мелкорозничной сети по оказанию услуг торговли и общественного питания на территории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 (далее — Административный регламент), устанавливает сроки и последовательность административных процедур и административных действий администрации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сельсовет, порядок взаимодействия между должностными лицами, а также взаимодействие администрации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 с субъектами малого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среднего предпринимательства, органами местного самоуправления Октябрьского района, а также учреждениями и организациями при предоставлении муниципальной услуги.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1.2. Заявителями на предоставление муниципальной услуги являются юридические лица, индивидуальные предприниматели (далее - Субъекты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  <w:r w:rsidR="00BF6B67">
        <w:rPr>
          <w:rFonts w:ascii="Times New Roman CYR" w:hAnsi="Times New Roman CYR" w:cs="Times New Roman CYR"/>
          <w:sz w:val="24"/>
          <w:szCs w:val="24"/>
        </w:rPr>
        <w:t>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1.3. Порядок информирования о правилах предоставления муниципальной услуги.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1.3.1. Информация о месте нахождения, графике работы, телефонах для справок и консультаций, справочных телефонах, официальном сайте администрации муниципального образования Октябрьский район, электронной почте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 приводятся в Приложении № 1 к настоящему Административному регламенту.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1.3.2.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Получить информацию по вопросам предоставления муниципальной услуги, можно посредством: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письменного обращения в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администрацию;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 использованием средств телефонной связи;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 личном обращении в администрацию;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посредством электронной почты;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 посредством Интернета.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1.3.3. Организация приема Субъектов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осуществляется в соответствии с режимом работы администрации. Прием осуществляют глава МО  и специалисты администрации (далее – Заведующий, Специалист).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1.3.4. Консультации (справки) по вопросам предоставления муниципальной услуги осуществляются Специалистом, предоставляющим муниципальную услугу.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Консультации проводятся по следующим вопросам: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источника получения документов, необходимых для предоставления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муниципальной услуги (орган, организация и их местонахождение);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времени приема и выдачи документов;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сроков предоставления муниципальной услуги;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порядка обжалования действий (бездействия) и решений, принимаемых в ходе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предоставления муниципальной услуги.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1.3.5. Консультации обратившихся Субъектов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могут осуществляться устно. Специалист должен принять все необходимые меры для дачи полного и оперативного ответа на поставленные вопросы. В случае если для ответа требуется дополнительное время, Специалист, осуществляющий консультирование, может предложить обратившемуся Субъекту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другое, удобное для него время, или обратиться в письменном виде.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1.3.6. Основными требованиями к консультированию Субъектов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являются: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достоверность представляемой информации;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четкость изложения информации;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наглядность форм представляемой информации;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удобство и доступность представляемой информации;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оперативность представления информации.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1.3.7. При ответах на телефонные звонки и устные обращения Специалист подробно и в вежливой (корректной) форме информирует обратившегося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интересующим его вопросам. Ответ на телефонный звонок должен начинаться с информации о наименовании органа, в который позвонил Субъект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 w:rsidR="00BF6B67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фамилии, имени, отчества и должности Специалиста, принявшего телефонный звонок.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1.3.8. При невозможности Специалиста, принявшего звонок, самостоятельно ответить на поставленные вопросы они должны быть переадресованы другому должностному лицу или же обратившемуся по телефону Субъекту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должен быть сообщен телефонный номер, по которому можно получить необходимую информацию.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1.3.9. В сети Интернет размещается информация о местонахождении и графике работы администрации, текст Административного регламента, блок-схема, перечень документов, необходимых для предоставления муниципальной услуги, образец формы заявления о выдаче разрешения на размещение нестационарного объекта мелкорозничной сети по оказанию услуг торговли и общественного питания на территории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 (далее - Разрешение; Объект).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Стандарт предоставления муниципальной услуги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2.1. Наименование муниципальной услуги: выдача разрешения на размещение нестационарного объекта мелкорозничной сети по оказанию услуг торговли и общественного питания на территории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 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2.2. Наименование органа, предоставляющего муниципальную услугу: администрация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2.3. Результат предоставления муниципальной услуги: выдача Разрешения.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2.4. Срок предоставления муниципальной услуги: 2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календарных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дня.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2.5. Муниципальная услуга предоставляется в соответствии со следующими нормативными правовыми актами: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Налоговы</w:t>
      </w:r>
      <w:r w:rsidR="00BF6B67">
        <w:rPr>
          <w:rFonts w:ascii="Times New Roman CYR" w:hAnsi="Times New Roman CYR" w:cs="Times New Roman CYR"/>
          <w:sz w:val="24"/>
          <w:szCs w:val="24"/>
        </w:rPr>
        <w:t>й кодекс Российской Федерации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Земельный кодекс Российской Федерации;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Федеральный закон от 06.10.2003 № 131-ФЗ «Об общих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принципах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организации местного самоуправления в Российской Федерации»;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Федеральный закон от </w:t>
      </w:r>
      <w:r w:rsidR="00BF6B67">
        <w:rPr>
          <w:rFonts w:ascii="Times New Roman CYR" w:hAnsi="Times New Roman CYR" w:cs="Times New Roman CYR"/>
          <w:sz w:val="24"/>
          <w:szCs w:val="24"/>
        </w:rPr>
        <w:t>07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BF6B67">
        <w:rPr>
          <w:rFonts w:ascii="Times New Roman CYR" w:hAnsi="Times New Roman CYR" w:cs="Times New Roman CYR"/>
          <w:sz w:val="24"/>
          <w:szCs w:val="24"/>
        </w:rPr>
        <w:t>02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BF6B67">
        <w:rPr>
          <w:rFonts w:ascii="Times New Roman CYR" w:hAnsi="Times New Roman CYR" w:cs="Times New Roman CYR"/>
          <w:sz w:val="24"/>
          <w:szCs w:val="24"/>
        </w:rPr>
        <w:t>1992</w:t>
      </w:r>
      <w:r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BF6B67">
        <w:rPr>
          <w:rFonts w:ascii="Times New Roman CYR" w:hAnsi="Times New Roman CYR" w:cs="Times New Roman CYR"/>
          <w:sz w:val="24"/>
          <w:szCs w:val="24"/>
        </w:rPr>
        <w:t>2300-1</w:t>
      </w:r>
      <w:r>
        <w:rPr>
          <w:rFonts w:ascii="Times New Roman CYR" w:hAnsi="Times New Roman CYR" w:cs="Times New Roman CYR"/>
          <w:sz w:val="24"/>
          <w:szCs w:val="24"/>
        </w:rPr>
        <w:t xml:space="preserve"> «О </w:t>
      </w:r>
      <w:r w:rsidR="00BF6B67">
        <w:rPr>
          <w:rFonts w:ascii="Times New Roman CYR" w:hAnsi="Times New Roman CYR" w:cs="Times New Roman CYR"/>
          <w:sz w:val="24"/>
          <w:szCs w:val="24"/>
        </w:rPr>
        <w:t>защите прав потребителей»;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Федеральный закон от 07.03.2005 № 11-ФЗ «Об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ограничениях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розничной продажи и потребления (распития) пива и напитков, изготавливаемых на его основе»;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Федеральный закон от 28.12.2009 № 381-ФЗ «Об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основах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государственного регулирования торговой деятельности в Российской Федерации;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 Правительства Российской Федерации от 19.01.1998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</w:t>
      </w:r>
      <w:r w:rsidR="00BF6B67">
        <w:rPr>
          <w:rFonts w:ascii="Times New Roman CYR" w:hAnsi="Times New Roman CYR" w:cs="Times New Roman CYR"/>
          <w:sz w:val="24"/>
          <w:szCs w:val="24"/>
        </w:rPr>
        <w:t>а, расцветки или комплектации»</w:t>
      </w:r>
      <w:proofErr w:type="gramStart"/>
      <w:r w:rsidR="00BF6B6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;</w:t>
      </w:r>
      <w:proofErr w:type="gramEnd"/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 Правительства Российской Федерации от 15.08.1997 № 1036 «Об утверждении правил оказания услуг общественного питания»;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Устав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65B09">
        <w:rPr>
          <w:rFonts w:ascii="Times New Roman CYR" w:hAnsi="Times New Roman CYR" w:cs="Times New Roman CYR"/>
          <w:sz w:val="24"/>
          <w:szCs w:val="24"/>
        </w:rPr>
        <w:t xml:space="preserve">Постановление главы МО муниципального образования </w:t>
      </w:r>
      <w:r w:rsidR="00F2696B" w:rsidRPr="00765B09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 w:rsidRPr="00765B09">
        <w:rPr>
          <w:rFonts w:ascii="Times New Roman CYR" w:hAnsi="Times New Roman CYR" w:cs="Times New Roman CYR"/>
          <w:sz w:val="24"/>
          <w:szCs w:val="24"/>
        </w:rPr>
        <w:t xml:space="preserve"> сельсовет от </w:t>
      </w:r>
      <w:r w:rsidR="00765B09" w:rsidRPr="00765B09">
        <w:rPr>
          <w:rFonts w:ascii="Times New Roman CYR" w:hAnsi="Times New Roman CYR" w:cs="Times New Roman CYR"/>
          <w:sz w:val="24"/>
          <w:szCs w:val="24"/>
        </w:rPr>
        <w:t>04</w:t>
      </w:r>
      <w:r w:rsidRPr="00765B09">
        <w:rPr>
          <w:rFonts w:ascii="Times New Roman CYR" w:hAnsi="Times New Roman CYR" w:cs="Times New Roman CYR"/>
          <w:sz w:val="24"/>
          <w:szCs w:val="24"/>
        </w:rPr>
        <w:t>.</w:t>
      </w:r>
      <w:r w:rsidR="00765B09" w:rsidRPr="00765B09">
        <w:rPr>
          <w:rFonts w:ascii="Times New Roman CYR" w:hAnsi="Times New Roman CYR" w:cs="Times New Roman CYR"/>
          <w:sz w:val="24"/>
          <w:szCs w:val="24"/>
        </w:rPr>
        <w:t>07</w:t>
      </w:r>
      <w:r w:rsidRPr="00765B09">
        <w:rPr>
          <w:rFonts w:ascii="Times New Roman CYR" w:hAnsi="Times New Roman CYR" w:cs="Times New Roman CYR"/>
          <w:sz w:val="24"/>
          <w:szCs w:val="24"/>
        </w:rPr>
        <w:t>.</w:t>
      </w:r>
      <w:r w:rsidR="00765B09" w:rsidRPr="00765B09">
        <w:rPr>
          <w:rFonts w:ascii="Times New Roman CYR" w:hAnsi="Times New Roman CYR" w:cs="Times New Roman CYR"/>
          <w:sz w:val="24"/>
          <w:szCs w:val="24"/>
        </w:rPr>
        <w:t>2012</w:t>
      </w:r>
      <w:r w:rsidRPr="00765B09">
        <w:rPr>
          <w:rFonts w:ascii="Times New Roman CYR" w:hAnsi="Times New Roman CYR" w:cs="Times New Roman CYR"/>
          <w:sz w:val="24"/>
          <w:szCs w:val="24"/>
        </w:rPr>
        <w:t xml:space="preserve"> № 6</w:t>
      </w:r>
      <w:r w:rsidR="00765B09" w:rsidRPr="00765B09">
        <w:rPr>
          <w:rFonts w:ascii="Times New Roman CYR" w:hAnsi="Times New Roman CYR" w:cs="Times New Roman CYR"/>
          <w:sz w:val="24"/>
          <w:szCs w:val="24"/>
        </w:rPr>
        <w:t xml:space="preserve">8-п «Об </w:t>
      </w:r>
      <w:proofErr w:type="gramStart"/>
      <w:r w:rsidR="00765B09" w:rsidRPr="00765B09">
        <w:rPr>
          <w:rFonts w:ascii="Times New Roman CYR" w:hAnsi="Times New Roman CYR" w:cs="Times New Roman CYR"/>
          <w:sz w:val="24"/>
          <w:szCs w:val="24"/>
        </w:rPr>
        <w:t>утверждении</w:t>
      </w:r>
      <w:proofErr w:type="gramEnd"/>
      <w:r w:rsidR="00765B09" w:rsidRPr="00765B09">
        <w:rPr>
          <w:rFonts w:ascii="Times New Roman CYR" w:hAnsi="Times New Roman CYR" w:cs="Times New Roman CYR"/>
          <w:sz w:val="24"/>
          <w:szCs w:val="24"/>
        </w:rPr>
        <w:t xml:space="preserve"> Порядка </w:t>
      </w:r>
      <w:r w:rsidRPr="00765B09">
        <w:rPr>
          <w:rFonts w:ascii="Times New Roman CYR" w:hAnsi="Times New Roman CYR" w:cs="Times New Roman CYR"/>
          <w:sz w:val="24"/>
          <w:szCs w:val="24"/>
        </w:rPr>
        <w:t>разработки</w:t>
      </w:r>
      <w:r w:rsidR="00765B09" w:rsidRPr="00765B09">
        <w:rPr>
          <w:rFonts w:ascii="Times New Roman CYR" w:hAnsi="Times New Roman CYR" w:cs="Times New Roman CYR"/>
          <w:sz w:val="24"/>
          <w:szCs w:val="24"/>
        </w:rPr>
        <w:t>, проведения</w:t>
      </w:r>
      <w:r w:rsidR="00765B0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65B09" w:rsidRPr="00765B09">
        <w:rPr>
          <w:rFonts w:ascii="Times New Roman CYR" w:hAnsi="Times New Roman CYR" w:cs="Times New Roman CYR"/>
          <w:sz w:val="24"/>
          <w:szCs w:val="24"/>
        </w:rPr>
        <w:t xml:space="preserve">экспертизы и утверждения </w:t>
      </w:r>
      <w:r w:rsidRPr="00765B09">
        <w:rPr>
          <w:rFonts w:ascii="Times New Roman CYR" w:hAnsi="Times New Roman CYR" w:cs="Times New Roman CYR"/>
          <w:sz w:val="24"/>
          <w:szCs w:val="24"/>
        </w:rPr>
        <w:t xml:space="preserve">административных регламентов предоставления муниципальных </w:t>
      </w:r>
      <w:r>
        <w:rPr>
          <w:rFonts w:ascii="Times New Roman CYR" w:hAnsi="Times New Roman CYR" w:cs="Times New Roman CYR"/>
          <w:sz w:val="24"/>
          <w:szCs w:val="24"/>
        </w:rPr>
        <w:t>услуг</w:t>
      </w:r>
      <w:r w:rsidR="00765B09">
        <w:rPr>
          <w:rFonts w:ascii="Times New Roman CYR" w:hAnsi="Times New Roman CYR" w:cs="Times New Roman CYR"/>
          <w:sz w:val="24"/>
          <w:szCs w:val="24"/>
        </w:rPr>
        <w:t xml:space="preserve"> администрацией муниципального образования Имангуловский сельсовет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="00BF6B67">
        <w:rPr>
          <w:rFonts w:ascii="Times New Roman CYR" w:hAnsi="Times New Roman CYR" w:cs="Times New Roman CYR"/>
          <w:sz w:val="24"/>
          <w:szCs w:val="24"/>
        </w:rPr>
        <w:t>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для оформления Согласования: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Субъектам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необходимо обратиться с заявлением о выдаче Разрешения (Приложение № 2) в администрацию  в письменной форме. В этом заявлении должны быть указаны: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наименование предприятия, в том числе фирменное наименование, и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организационно-правовая форма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фамилия, имя отчество руководителя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номер свидетельства о государственной регистрации в качестве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 w:rsidR="00BF6B67">
        <w:rPr>
          <w:rFonts w:ascii="Times New Roman CYR" w:hAnsi="Times New Roman CYR" w:cs="Times New Roman CYR"/>
          <w:sz w:val="24"/>
          <w:szCs w:val="24"/>
        </w:rPr>
        <w:t>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группа товаров.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Дополнительно необходимо представить: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копии выписки из Единого государственного реестра юридических лиц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(индивидуальных предпринимателей) с предъявлением оригиналов, если копии не заверены нотариально;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договор аренды на земельный участок;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ассортиментный перечень товаров (оказания услуг), реализуемых в объектах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мелкорозничной торговли в весенне-летний и осенний период;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ветеринарное свидетельство (при осуществлении торговли продукцией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животноводства, рыбы);</w:t>
      </w:r>
    </w:p>
    <w:p w:rsidR="00866AEE" w:rsidRPr="00866AEE" w:rsidRDefault="006C22D3" w:rsidP="00866AEE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Times New Roman CYR" w:hAnsi="Times New Roman CYR" w:cs="Times New Roman CYR"/>
        </w:rPr>
        <w:t xml:space="preserve">2.7. Основанием для отказа в приеме документов, необходимых для предоставления муниципальной услуги является </w:t>
      </w:r>
      <w:r w:rsidR="00866AEE" w:rsidRPr="00866AEE">
        <w:rPr>
          <w:color w:val="000000"/>
        </w:rPr>
        <w:t>неразборчивое написание текста документов, представляемых для оказания муниципальной услуги, сокращение наименования юридических лиц, фамилий, имена и отчества физических лиц;</w:t>
      </w:r>
      <w:r w:rsidR="00866AEE">
        <w:rPr>
          <w:color w:val="000000"/>
        </w:rPr>
        <w:t xml:space="preserve"> </w:t>
      </w:r>
      <w:r w:rsidR="00866AEE" w:rsidRPr="00866AEE">
        <w:t>содержание подчисток, приписок, исправленных слов и иных, не оговоренных в документах исправлений, документы, исполненные карандашом, а также документы с серьезными повреждениями, наличие которых не позволяет однозначно истолковать его содержание; неполный или недостоверный состав сведений в заявлении о предоставлении муниципальной услуги;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2.8. Основанием для отказа в предоставлении муниципальной услуги является отсутствие полномочий заявителя, предоставление недостоверной информации и (или) не представление необходимых документов, указанных в п. 2.6 настоящего Административного регламента.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2.9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Предоставление муниципальной услуги осуществляется на бесплатной основе.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2.10. Максимальное 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2.11. Срок регистрации заявления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предоставление муниципальной услуги - в день приема заявления.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2.12. Требования к местам предоставления муниципальной услуги: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2.12.1. Прием Субъектов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оказания муниципальной услуги осуществляется согласно графику работы администрации, указанному в Приложении № 1 настоящего Административного регламента.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2.12.2.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Рабочее место Специалиста, осуществляющего рассмотрение обращений Субъектов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оборудуются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Субъектов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2.12.3. Места для проведения приема Субъектов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2.12.4.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2.13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Показатели доступности и качества предоставления муниципальной услуги: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7"/>
        <w:gridCol w:w="2689"/>
        <w:gridCol w:w="2289"/>
      </w:tblGrid>
      <w:tr w:rsidR="006C22D3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 w:rsidP="005C2DE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Показатели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Нормативное значение показателя</w:t>
            </w:r>
          </w:p>
        </w:tc>
      </w:tr>
      <w:tr w:rsidR="006C22D3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Показатели доступности</w:t>
            </w:r>
          </w:p>
        </w:tc>
      </w:tr>
      <w:tr w:rsidR="006C22D3">
        <w:trPr>
          <w:trHeight w:val="1451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</w:tr>
      <w:tr w:rsidR="006C22D3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Показатели качества</w:t>
            </w:r>
          </w:p>
        </w:tc>
      </w:tr>
      <w:tr w:rsidR="006C22D3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6C22D3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</w:tbl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 </w:t>
      </w:r>
      <w:r w:rsidR="005C2DEE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2.14. Требования, учитывающие особенности предоставления муниципальной услуги в электронной форме: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Форма заявления на предоставление муниципальной услуги размещена:</w:t>
      </w:r>
    </w:p>
    <w:p w:rsidR="00892E78" w:rsidRDefault="006C22D3" w:rsidP="00892E78">
      <w:pPr>
        <w:autoSpaceDE w:val="0"/>
        <w:autoSpaceDN w:val="0"/>
        <w:adjustRightInd w:val="0"/>
        <w:spacing w:before="100" w:after="100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</w:t>
      </w:r>
      <w:r w:rsidR="00892E78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фициальный Интернет-сайт администрации МО</w:t>
      </w:r>
      <w:r w:rsidR="005C2DEE">
        <w:rPr>
          <w:rFonts w:ascii="Times New Roman CYR" w:hAnsi="Times New Roman CYR" w:cs="Times New Roman CYR"/>
          <w:sz w:val="24"/>
          <w:szCs w:val="24"/>
        </w:rPr>
        <w:t xml:space="preserve"> Имангуловский сельсовет (</w:t>
      </w:r>
      <w:r w:rsidR="005C2DEE" w:rsidRPr="00765B09">
        <w:rPr>
          <w:rFonts w:ascii="Times New Roman" w:hAnsi="Times New Roman" w:cs="Times New Roman"/>
          <w:b/>
          <w:sz w:val="24"/>
          <w:szCs w:val="24"/>
        </w:rPr>
        <w:t>2</w:t>
      </w:r>
      <w:proofErr w:type="spellStart"/>
      <w:r w:rsidR="005C2DEE" w:rsidRPr="00765B09">
        <w:rPr>
          <w:rFonts w:ascii="Times New Roman" w:hAnsi="Times New Roman" w:cs="Times New Roman"/>
          <w:b/>
          <w:sz w:val="24"/>
          <w:szCs w:val="24"/>
          <w:lang w:val="en-US"/>
        </w:rPr>
        <w:t>imangulovo</w:t>
      </w:r>
      <w:proofErr w:type="spellEnd"/>
      <w:r w:rsidR="005C2DEE" w:rsidRPr="00765B0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5C2DEE" w:rsidRPr="00765B09">
        <w:rPr>
          <w:rFonts w:ascii="Times New Roman" w:hAnsi="Times New Roman" w:cs="Times New Roman"/>
          <w:b/>
          <w:sz w:val="24"/>
          <w:szCs w:val="24"/>
          <w:lang w:val="en-US"/>
        </w:rPr>
        <w:t>ucoz</w:t>
      </w:r>
      <w:proofErr w:type="spellEnd"/>
      <w:r w:rsidR="005C2DEE" w:rsidRPr="00765B0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5C2DEE" w:rsidRPr="00765B0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5C2DEE" w:rsidRPr="00765B09">
        <w:rPr>
          <w:rFonts w:ascii="Times New Roman" w:hAnsi="Times New Roman" w:cs="Times New Roman"/>
          <w:b/>
          <w:sz w:val="24"/>
          <w:szCs w:val="24"/>
        </w:rPr>
        <w:t>)</w:t>
      </w:r>
      <w:r w:rsidR="005C2DEE" w:rsidRPr="001F6D7C">
        <w:rPr>
          <w:b/>
          <w:sz w:val="28"/>
          <w:szCs w:val="28"/>
        </w:rPr>
        <w:t xml:space="preserve"> </w:t>
      </w:r>
    </w:p>
    <w:p w:rsidR="006C22D3" w:rsidRDefault="00892E78" w:rsidP="00892E78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892E78">
        <w:rPr>
          <w:rFonts w:ascii="Times New Roman" w:hAnsi="Times New Roman" w:cs="Times New Roman"/>
          <w:sz w:val="24"/>
          <w:szCs w:val="24"/>
        </w:rPr>
        <w:t>б) официальный сайт</w:t>
      </w:r>
      <w:r w:rsidR="005C2DEE" w:rsidRPr="00892E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C2DEE" w:rsidRPr="005C2DEE">
        <w:rPr>
          <w:rFonts w:ascii="Times New Roman" w:hAnsi="Times New Roman" w:cs="Times New Roman"/>
          <w:sz w:val="24"/>
          <w:szCs w:val="24"/>
        </w:rPr>
        <w:t xml:space="preserve"> МО Окт</w:t>
      </w:r>
      <w:r w:rsidR="006C22D3" w:rsidRPr="005C2DEE">
        <w:rPr>
          <w:rFonts w:ascii="Times New Roman CYR" w:hAnsi="Times New Roman CYR" w:cs="Times New Roman CYR"/>
          <w:sz w:val="24"/>
          <w:szCs w:val="24"/>
        </w:rPr>
        <w:t>ябрьский</w:t>
      </w:r>
      <w:r w:rsidR="006C22D3">
        <w:rPr>
          <w:rFonts w:ascii="Times New Roman CYR" w:hAnsi="Times New Roman CYR" w:cs="Times New Roman CYR"/>
          <w:sz w:val="24"/>
          <w:szCs w:val="24"/>
        </w:rPr>
        <w:t xml:space="preserve"> район  </w:t>
      </w:r>
      <w:r w:rsidR="006C22D3" w:rsidRPr="00765B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65B09" w:rsidRPr="00765B09">
        <w:rPr>
          <w:rFonts w:ascii="Times New Roman" w:hAnsi="Times New Roman" w:cs="Times New Roman"/>
          <w:b/>
          <w:sz w:val="24"/>
          <w:szCs w:val="24"/>
          <w:lang w:val="en-US"/>
        </w:rPr>
        <w:t>mo</w:t>
      </w:r>
      <w:proofErr w:type="spellEnd"/>
      <w:r w:rsidR="00765B09" w:rsidRPr="00765B0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765B09" w:rsidRPr="00765B09">
        <w:rPr>
          <w:rFonts w:ascii="Times New Roman" w:hAnsi="Times New Roman" w:cs="Times New Roman"/>
          <w:b/>
          <w:sz w:val="24"/>
          <w:szCs w:val="24"/>
          <w:lang w:val="en-US"/>
        </w:rPr>
        <w:t>okt</w:t>
      </w:r>
      <w:proofErr w:type="spellEnd"/>
      <w:r w:rsidR="00765B09" w:rsidRPr="00765B09">
        <w:rPr>
          <w:rFonts w:ascii="Times New Roman" w:hAnsi="Times New Roman" w:cs="Times New Roman"/>
          <w:b/>
          <w:sz w:val="24"/>
          <w:szCs w:val="24"/>
        </w:rPr>
        <w:t>.</w:t>
      </w:r>
      <w:r w:rsidR="00765B09" w:rsidRPr="00765B09">
        <w:rPr>
          <w:rFonts w:ascii="Times New Roman" w:hAnsi="Times New Roman" w:cs="Times New Roman"/>
          <w:b/>
          <w:sz w:val="24"/>
          <w:szCs w:val="24"/>
          <w:lang w:val="en-US"/>
        </w:rPr>
        <w:t>orb</w:t>
      </w:r>
      <w:r w:rsidR="00765B09" w:rsidRPr="00765B0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765B09" w:rsidRPr="00765B0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6C22D3">
        <w:rPr>
          <w:rFonts w:ascii="Times New Roman CYR" w:hAnsi="Times New Roman CYR" w:cs="Times New Roman CYR"/>
          <w:sz w:val="24"/>
          <w:szCs w:val="24"/>
        </w:rPr>
        <w:t>).</w:t>
      </w:r>
    </w:p>
    <w:p w:rsidR="006C22D3" w:rsidRDefault="006C22D3" w:rsidP="00F26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электронная почта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2DEE" w:rsidRPr="005C2DEE">
        <w:rPr>
          <w:rFonts w:ascii="Times New Roman CYR" w:hAnsi="Times New Roman CYR" w:cs="Times New Roman CYR"/>
          <w:sz w:val="24"/>
          <w:szCs w:val="24"/>
        </w:rPr>
        <w:t>(</w:t>
      </w:r>
      <w:r w:rsidR="005C2DEE" w:rsidRPr="00765B09">
        <w:rPr>
          <w:rFonts w:ascii="Times New Roman" w:hAnsi="Times New Roman" w:cs="Times New Roman"/>
          <w:b/>
          <w:sz w:val="24"/>
          <w:szCs w:val="24"/>
        </w:rPr>
        <w:t>2</w:t>
      </w:r>
      <w:proofErr w:type="spellStart"/>
      <w:r w:rsidR="005C2DEE" w:rsidRPr="00765B09">
        <w:rPr>
          <w:rFonts w:ascii="Times New Roman" w:hAnsi="Times New Roman" w:cs="Times New Roman"/>
          <w:b/>
          <w:sz w:val="24"/>
          <w:szCs w:val="24"/>
          <w:lang w:val="en-US"/>
        </w:rPr>
        <w:t>imangulovo</w:t>
      </w:r>
      <w:proofErr w:type="spellEnd"/>
      <w:r w:rsidR="005C2DEE" w:rsidRPr="00765B09">
        <w:rPr>
          <w:rFonts w:ascii="Times New Roman" w:hAnsi="Times New Roman" w:cs="Times New Roman"/>
          <w:b/>
          <w:sz w:val="24"/>
          <w:szCs w:val="24"/>
        </w:rPr>
        <w:t>@</w:t>
      </w:r>
      <w:r w:rsidR="005C2DEE" w:rsidRPr="00765B0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5C2DEE" w:rsidRPr="00765B0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5C2DEE" w:rsidRPr="00765B0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5C2DEE" w:rsidRPr="00765B09">
        <w:rPr>
          <w:rFonts w:ascii="Times New Roman" w:hAnsi="Times New Roman" w:cs="Times New Roman"/>
          <w:b/>
          <w:sz w:val="24"/>
          <w:szCs w:val="24"/>
        </w:rPr>
        <w:t>)</w:t>
      </w:r>
      <w:r w:rsidR="005C2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DEE" w:rsidRPr="005C2D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 Административные процедуры (состав, последовательность и сроки выполнения административных процедур, требования к порядку их выполнения, в том числе, особенности выполнения административных процедур в электронной форме)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рассмотрение документов, принятие решения по результатам рассмотрения,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заявления и документов;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подготовка проекта Разрешения, подпись и выдача документов Субъекту</w:t>
      </w:r>
      <w:r w:rsidR="005E2F3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Блок - схема предоставления муниципальной услуги приведена в Приложении № 3 к настоящему Административному регламенту.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  <w:r w:rsidR="005C2DEE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Основанием для начала административной процедуры является обращение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(его представителя, доверенного лица) в администрацию с комплектом документов, необходимых для предоставления услуги и указанных в пункте 2.6 настоящего Административного регламента.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Ответственный за выполнение административной процедуры – специалист администрации.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Специалист, уполномоченный на прием документов, устанавливает предмет обращения, устанавливает личность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проверяет документ, о государственной регистрации, проверяет полномочия заявителя.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Специалист, уполномоченный на прием документов, проверяет наличие всех необходимых документов, исходя из соответствующего перечня документов, представляемых на предоставление муниципальной услуги.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отсутствии у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заполненного заявления или неправильном его заполнении Специалист, уполномоченный на прием документов, помогает заявителю собственноручно заполнить заявление.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После первичной проверки при установлении фактов отсутствия необходимых документов, несоответствия представленных документов требованиям, указанным в разделе 2.6 настоящего Административного регламента, Специалист, уполномоченный на прием документов, уведомляет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 наличии препятствий для предоставления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при согласии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устранить препятствия Специалист,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уполномоченный на прием документов, возвращает представленные документы заявителю;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при несогласии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устранить препятствия Специалист,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уполномоченный на прием документов, готовит письменное уведомление об отказе в предоставлении муниципальной услуги. Данное письменное уведомление подписывается главой муниципального образования  и выдается Субъекту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Срок выполнения административного действия - день поступления документов, указанных в п. 2.6 настоящего Административного регламента.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Рассмотрение заявления и документов, необходимых для предоставления услуги указанных в пункте 2.6 настоящего Административного регламента, осуществляется только до регистрации заявления для получения Разрешения.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случае представления заявителем всех необходимых документов для предоставления муниципальной услуги, администрацией  принимается решение о возможности выдачи Разрешения.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основании решения о выдаче Разрешения, Специалист, уполномоченный на прием документов, регистрирует его в книге регистрации выданных Разрешений.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Сроком выполнения административной процедуры является день подачи заявления.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Результатом выполнения административной процедуры является регистрация заявления для получения Разрешения.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3.1.2. Подготовка проекта Разрешения, подпись и выдача документов Субъекту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МиСП</w:t>
      </w:r>
      <w:proofErr w:type="spellEnd"/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Основанием для начала административной процедуры является зарегистрированное заявление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получения Разрешения.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Ответственный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 выполнение административной процедуры – глава муниципального образования.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C2DEE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Выдача Разрешения осуществляется после принятия администрацией  решения о предоставлении такого Разрешения не позднее 2 календарных дней со дня принятия указанного решения и внесения записи в книгу регистрации выданных Разрешений.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C2DEE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Специалист подготавливает проект Разрешения (Приложение № 4).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Разрешении указывается: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наименование органа местного самоуправления, выдавшего Разрешение;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полное и (в случае, если имеется) сокращенное наименование, в том числе,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фирменное наименование, и организационно - правовая форма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место его нахождения, место расположения Объекта;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для Субъектов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фамилия, имя, отчество;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специализация;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срок действия Разрешения;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номер Разрешения;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выдачи Разрешения;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подпись уполномоченного лица.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Подготовленное Разрешение подписывается главой муниципального образования, ставится печать администрации.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Срок выполнения административной процедуры составляет один день.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Результатом выполнения административной процедуры является выдача Разрешения.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  <w:r w:rsidR="005C2DEE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4. Формы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4.1. Порядок осуществления текущего контроля за соблюдением и исполнением специалистом администрации муниципального образования положений Административного регламента и иных нормативно-правовых актов, регулирующих предоставление муниципальной услуги осуществляется главой </w:t>
      </w:r>
      <w:r w:rsidR="006B6679">
        <w:rPr>
          <w:rFonts w:ascii="Times New Roman CYR" w:hAnsi="Times New Roman CYR" w:cs="Times New Roman CYR"/>
          <w:sz w:val="24"/>
          <w:szCs w:val="24"/>
        </w:rPr>
        <w:t>муниципального образования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4.2. Контроль за полнотой и качеством предоставления муниципальной услуги включает в себя выявление и устранение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нарушений прав потребителей результатов предоставления муниципальной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Специалиста.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Проверки полноты и качества предоставления муниципальной услуги бывают плановые и внеплановые. Плановые проверки проводятся на основании планов администрации МО, но не реже 1 раза в год. Внеплановые проверки проводятся в случае поступления обращений от потребителей услуги на нарушение их прав и законных интересов.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4.3. В случае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выявления нарушений прав потребителей результатов предоставления муниципальной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4.4.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Специалист, уполномоченный на прием заявлений, несет персональную ответственность за соблюдение сроков и порядка приема документов, проверку документов, определение их подлинности и соответствия установленным требованиям, а также соблюдения сроков выполнения административных действий, входящих в его компетенцию, которые должны быть указаны в проекте данного Административного регламента.</w:t>
      </w:r>
      <w:proofErr w:type="gramEnd"/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4.5. 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 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</w:t>
      </w:r>
    </w:p>
    <w:p w:rsidR="006B6679" w:rsidRDefault="006B6679" w:rsidP="006B6679">
      <w:pPr>
        <w:pStyle w:val="aa"/>
        <w:spacing w:after="0" w:line="100" w:lineRule="atLeast"/>
        <w:jc w:val="both"/>
      </w:pP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 xml:space="preserve">5.1.Заявитель может обратиться с жалобой в следующих случаях: 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-нарушение срока регистрации запроса заявителя о предоставлении муниципальной услуги;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-нарушение срока предоставления муниципальной услуги;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-требования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proofErr w:type="gramStart"/>
      <w:r w:rsidRPr="006B6679"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proofErr w:type="gramStart"/>
      <w:r w:rsidRPr="006B6679">
        <w:t xml:space="preserve"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  <w:proofErr w:type="gramEnd"/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5.2.Основанием для начала процедуры досудебного (внесудебного) обжалования является жалоба, направленная заявителем.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5.3.Жалоба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5.4.Жалоба может быть направлена по почте, с использованием информационно 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5.5.Жалоба должна содержать: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lastRenderedPageBreak/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-фамилию, имя, отчество, сведения о месте жительства заявител</w:t>
      </w:r>
      <w:proofErr w:type="gramStart"/>
      <w:r w:rsidRPr="006B6679">
        <w:t>я-</w:t>
      </w:r>
      <w:proofErr w:type="gramEnd"/>
      <w:r w:rsidRPr="006B6679">
        <w:t xml:space="preserve">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направлен ответ заявителю;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 либо их копии.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proofErr w:type="gramStart"/>
      <w:r w:rsidRPr="006B6679">
        <w:t>5.6.Жалоба,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6B6679">
        <w:t xml:space="preserve"> таких исправлений – в течение пяти рабочих дней со дня её регистрации.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5.7</w:t>
      </w:r>
      <w:r w:rsidRPr="006B6679">
        <w:rPr>
          <w:i/>
          <w:iCs/>
        </w:rPr>
        <w:t>.</w:t>
      </w:r>
      <w:r w:rsidRPr="006B6679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proofErr w:type="gramStart"/>
      <w:r w:rsidRPr="006B6679">
        <w:t>-удовлетворяет жалобу, в том числе в форме отмены принятого решения, исправления допущенных органом, предоставляющим муниципальную услугу, опечаток и  ошибок в выданных в результате предоставления муниципальной услуги документах, возврата заявителю денежных средств, взимания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-отказывает в удовлетворении жалобы.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 xml:space="preserve">5.9.В случае установления в ходе или по результатам </w:t>
      </w:r>
      <w:proofErr w:type="gramStart"/>
      <w:r w:rsidRPr="006B6679">
        <w:t>рассмотрения жалобы признаков состава административного правонарушения</w:t>
      </w:r>
      <w:proofErr w:type="gramEnd"/>
      <w:r w:rsidRPr="006B6679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B6679" w:rsidRPr="006B6679" w:rsidRDefault="006B6679" w:rsidP="006B6679">
      <w:pPr>
        <w:pStyle w:val="a3"/>
        <w:spacing w:line="276" w:lineRule="auto"/>
        <w:jc w:val="both"/>
      </w:pPr>
    </w:p>
    <w:p w:rsidR="006C22D3" w:rsidRPr="006B6679" w:rsidRDefault="006C22D3" w:rsidP="006B6679">
      <w:pPr>
        <w:pStyle w:val="a3"/>
        <w:spacing w:line="276" w:lineRule="auto"/>
        <w:jc w:val="both"/>
      </w:pPr>
      <w:r w:rsidRPr="006B6679">
        <w:t> </w:t>
      </w:r>
    </w:p>
    <w:p w:rsidR="006C22D3" w:rsidRDefault="006C22D3" w:rsidP="00866AEE">
      <w:pPr>
        <w:pStyle w:val="a3"/>
        <w:spacing w:line="276" w:lineRule="auto"/>
        <w:jc w:val="both"/>
        <w:rPr>
          <w:rFonts w:ascii="Times New Roman CYR" w:hAnsi="Times New Roman CYR" w:cs="Times New Roman CYR"/>
        </w:rPr>
      </w:pPr>
      <w:r w:rsidRPr="006B6679">
        <w:t> </w:t>
      </w:r>
      <w:r>
        <w:rPr>
          <w:rFonts w:ascii="Times New Roman CYR" w:hAnsi="Times New Roman CYR" w:cs="Times New Roman CYR"/>
        </w:rPr>
        <w:t> </w:t>
      </w:r>
    </w:p>
    <w:p w:rsidR="004D453E" w:rsidRPr="004D453E" w:rsidRDefault="004D453E" w:rsidP="004D453E">
      <w:pPr>
        <w:pStyle w:val="a3"/>
        <w:ind w:left="5664" w:firstLine="708"/>
      </w:pPr>
      <w:r w:rsidRPr="004D453E">
        <w:lastRenderedPageBreak/>
        <w:t xml:space="preserve">Приложение 1 </w:t>
      </w:r>
    </w:p>
    <w:p w:rsidR="00892E78" w:rsidRPr="004D453E" w:rsidRDefault="00892E78" w:rsidP="00892E78">
      <w:pPr>
        <w:pStyle w:val="a3"/>
        <w:ind w:left="6372"/>
        <w:rPr>
          <w:b/>
        </w:rPr>
      </w:pPr>
      <w:r w:rsidRPr="004D453E">
        <w:t>к Административному регламенту</w:t>
      </w:r>
      <w:r>
        <w:t xml:space="preserve"> </w:t>
      </w:r>
      <w:r w:rsidRPr="00892E78">
        <w:rPr>
          <w:b/>
        </w:rPr>
        <w:t>«Выдача</w:t>
      </w:r>
      <w:r w:rsidRPr="004D453E">
        <w:rPr>
          <w:b/>
        </w:rPr>
        <w:t xml:space="preserve"> разрешения на размещение нестационарного объекта мелкорозничной сети </w:t>
      </w:r>
    </w:p>
    <w:p w:rsidR="00892E78" w:rsidRDefault="00892E78" w:rsidP="00892E78">
      <w:pPr>
        <w:pStyle w:val="a3"/>
        <w:ind w:left="6372"/>
        <w:rPr>
          <w:b/>
        </w:rPr>
      </w:pPr>
      <w:r w:rsidRPr="004D453E">
        <w:rPr>
          <w:b/>
        </w:rPr>
        <w:t>по оказанию услуг торговли и общественного питания</w:t>
      </w:r>
    </w:p>
    <w:p w:rsidR="00892E78" w:rsidRPr="004D453E" w:rsidRDefault="00892E78" w:rsidP="00892E78">
      <w:pPr>
        <w:pStyle w:val="a3"/>
        <w:ind w:left="6372"/>
        <w:rPr>
          <w:rFonts w:ascii="Times New Roman CYR" w:hAnsi="Times New Roman CYR" w:cs="Times New Roman CYR"/>
          <w:b/>
        </w:rPr>
      </w:pPr>
    </w:p>
    <w:p w:rsidR="006C22D3" w:rsidRPr="004D453E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D453E">
        <w:rPr>
          <w:rFonts w:ascii="Times New Roman CYR" w:hAnsi="Times New Roman CYR" w:cs="Times New Roman CYR"/>
          <w:sz w:val="28"/>
          <w:szCs w:val="28"/>
        </w:rPr>
        <w:t xml:space="preserve">Сведения о месте нахождения, графике работы, телефонах для справок и консультаций, справочных телефонах структурных подразделений, официальном сайте администрации муниципального образования Октябрьский район, электронной почте администрации муниципального образования </w:t>
      </w:r>
      <w:r w:rsidR="00F2696B" w:rsidRPr="004D453E">
        <w:rPr>
          <w:rFonts w:ascii="Times New Roman CYR" w:hAnsi="Times New Roman CYR" w:cs="Times New Roman CYR"/>
          <w:sz w:val="28"/>
          <w:szCs w:val="28"/>
        </w:rPr>
        <w:t xml:space="preserve">Имангуловский </w:t>
      </w:r>
      <w:r w:rsidRPr="004D453E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 Место нахождения: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4620</w:t>
      </w:r>
      <w:r w:rsidR="004D453E">
        <w:rPr>
          <w:rFonts w:ascii="Times New Roman CYR" w:hAnsi="Times New Roman CYR" w:cs="Times New Roman CYR"/>
          <w:b/>
          <w:bCs/>
          <w:sz w:val="28"/>
          <w:szCs w:val="28"/>
        </w:rPr>
        <w:t>35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Оренбургская область, Октябрьский район,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.В</w:t>
      </w:r>
      <w:proofErr w:type="gramEnd"/>
      <w:r w:rsidR="004D453E">
        <w:rPr>
          <w:rFonts w:ascii="Times New Roman CYR" w:hAnsi="Times New Roman CYR" w:cs="Times New Roman CYR"/>
          <w:b/>
          <w:bCs/>
          <w:sz w:val="28"/>
          <w:szCs w:val="28"/>
        </w:rPr>
        <w:t>торое</w:t>
      </w:r>
      <w:proofErr w:type="spellEnd"/>
      <w:r w:rsidR="004D453E">
        <w:rPr>
          <w:rFonts w:ascii="Times New Roman CYR" w:hAnsi="Times New Roman CYR" w:cs="Times New Roman CYR"/>
          <w:b/>
          <w:bCs/>
          <w:sz w:val="28"/>
          <w:szCs w:val="28"/>
        </w:rPr>
        <w:t xml:space="preserve"> Имангулово, ул.Центральная,д.45а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График работы администрации: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понедельник - пятница: с 9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00 </w:t>
      </w:r>
      <w:r>
        <w:rPr>
          <w:rFonts w:ascii="Times New Roman CYR" w:hAnsi="Times New Roman CYR" w:cs="Times New Roman CYR"/>
          <w:sz w:val="24"/>
          <w:szCs w:val="24"/>
        </w:rPr>
        <w:t>до 17</w:t>
      </w:r>
      <w:r w:rsidR="004D453E">
        <w:rPr>
          <w:rFonts w:ascii="Times New Roman CYR" w:hAnsi="Times New Roman CYR" w:cs="Times New Roman CYR"/>
          <w:sz w:val="24"/>
          <w:szCs w:val="24"/>
          <w:vertAlign w:val="superscript"/>
        </w:rPr>
        <w:t>12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обеденный перерыв: с 13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00</w:t>
      </w:r>
      <w:r>
        <w:rPr>
          <w:rFonts w:ascii="Times New Roman CYR" w:hAnsi="Times New Roman CYR" w:cs="Times New Roman CYR"/>
          <w:sz w:val="24"/>
          <w:szCs w:val="24"/>
        </w:rPr>
        <w:t xml:space="preserve"> до 14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00</w:t>
      </w:r>
    </w:p>
    <w:p w:rsidR="006C22D3" w:rsidRPr="00866AEE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6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Телефон для справок и консультаций: </w:t>
      </w:r>
      <w:r w:rsidRPr="00866AEE">
        <w:rPr>
          <w:rFonts w:ascii="Times New Roman CYR" w:hAnsi="Times New Roman CYR" w:cs="Times New Roman CYR"/>
          <w:sz w:val="26"/>
          <w:szCs w:val="24"/>
        </w:rPr>
        <w:t xml:space="preserve">(835330) </w:t>
      </w:r>
      <w:r w:rsidR="004D453E" w:rsidRPr="00866AEE">
        <w:rPr>
          <w:rFonts w:ascii="Times New Roman CYR" w:hAnsi="Times New Roman CYR" w:cs="Times New Roman CYR"/>
          <w:b/>
          <w:sz w:val="26"/>
          <w:szCs w:val="24"/>
        </w:rPr>
        <w:t>36-1-18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Специалист администрации – </w:t>
      </w:r>
      <w:r w:rsidR="004D453E" w:rsidRPr="00866AEE">
        <w:rPr>
          <w:rFonts w:ascii="Times New Roman CYR" w:hAnsi="Times New Roman CYR" w:cs="Times New Roman CYR"/>
          <w:b/>
          <w:sz w:val="26"/>
          <w:szCs w:val="24"/>
        </w:rPr>
        <w:t xml:space="preserve">Габдуллина Альбина </w:t>
      </w:r>
      <w:proofErr w:type="spellStart"/>
      <w:r w:rsidR="004D453E" w:rsidRPr="00866AEE">
        <w:rPr>
          <w:rFonts w:ascii="Times New Roman CYR" w:hAnsi="Times New Roman CYR" w:cs="Times New Roman CYR"/>
          <w:b/>
          <w:sz w:val="26"/>
          <w:szCs w:val="24"/>
        </w:rPr>
        <w:t>Ильфатовна</w:t>
      </w:r>
      <w:proofErr w:type="spellEnd"/>
      <w:r w:rsidR="004D453E" w:rsidRPr="00866AEE">
        <w:rPr>
          <w:rFonts w:ascii="Times New Roman CYR" w:hAnsi="Times New Roman CYR" w:cs="Times New Roman CYR"/>
          <w:sz w:val="26"/>
          <w:szCs w:val="24"/>
        </w:rPr>
        <w:t xml:space="preserve"> </w:t>
      </w:r>
    </w:p>
    <w:p w:rsidR="006C22D3" w:rsidRPr="00866AEE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электронная почта: </w:t>
      </w:r>
      <w:r w:rsidRPr="00866AEE">
        <w:rPr>
          <w:rFonts w:ascii="Times New Roman CYR" w:hAnsi="Times New Roman CYR" w:cs="Times New Roman CYR"/>
          <w:b/>
          <w:bCs/>
          <w:sz w:val="26"/>
          <w:szCs w:val="28"/>
        </w:rPr>
        <w:t>(</w:t>
      </w:r>
      <w:r w:rsidR="004D453E" w:rsidRPr="00866AEE">
        <w:rPr>
          <w:rFonts w:ascii="Times New Roman" w:hAnsi="Times New Roman" w:cs="Times New Roman"/>
          <w:b/>
          <w:sz w:val="24"/>
          <w:szCs w:val="28"/>
        </w:rPr>
        <w:t>2</w:t>
      </w:r>
      <w:proofErr w:type="spellStart"/>
      <w:r w:rsidR="004D453E" w:rsidRPr="00866AEE">
        <w:rPr>
          <w:rFonts w:ascii="Times New Roman" w:hAnsi="Times New Roman" w:cs="Times New Roman"/>
          <w:b/>
          <w:sz w:val="24"/>
          <w:szCs w:val="28"/>
          <w:lang w:val="en-US"/>
        </w:rPr>
        <w:t>imangulovo</w:t>
      </w:r>
      <w:proofErr w:type="spellEnd"/>
      <w:r w:rsidR="004D453E" w:rsidRPr="00866AEE">
        <w:rPr>
          <w:rFonts w:ascii="Times New Roman" w:hAnsi="Times New Roman" w:cs="Times New Roman"/>
          <w:b/>
          <w:sz w:val="24"/>
          <w:szCs w:val="28"/>
        </w:rPr>
        <w:t>@</w:t>
      </w:r>
      <w:r w:rsidR="004D453E" w:rsidRPr="00866AEE">
        <w:rPr>
          <w:rFonts w:ascii="Times New Roman" w:hAnsi="Times New Roman" w:cs="Times New Roman"/>
          <w:b/>
          <w:sz w:val="24"/>
          <w:szCs w:val="28"/>
          <w:lang w:val="en-US"/>
        </w:rPr>
        <w:t>mail</w:t>
      </w:r>
      <w:r w:rsidR="004D453E" w:rsidRPr="00866AEE">
        <w:rPr>
          <w:rFonts w:ascii="Times New Roman" w:hAnsi="Times New Roman" w:cs="Times New Roman"/>
          <w:b/>
          <w:sz w:val="24"/>
          <w:szCs w:val="28"/>
        </w:rPr>
        <w:t>.</w:t>
      </w:r>
      <w:proofErr w:type="spellStart"/>
      <w:r w:rsidR="004D453E" w:rsidRPr="00866AEE">
        <w:rPr>
          <w:rFonts w:ascii="Times New Roman" w:hAnsi="Times New Roman" w:cs="Times New Roman"/>
          <w:b/>
          <w:sz w:val="24"/>
          <w:szCs w:val="28"/>
          <w:lang w:val="en-US"/>
        </w:rPr>
        <w:t>ru</w:t>
      </w:r>
      <w:proofErr w:type="spellEnd"/>
      <w:r w:rsidRPr="00866AEE">
        <w:rPr>
          <w:rFonts w:ascii="Times New Roman CYR" w:hAnsi="Times New Roman CYR" w:cs="Times New Roman CYR"/>
          <w:b/>
          <w:bCs/>
          <w:sz w:val="26"/>
          <w:szCs w:val="28"/>
        </w:rPr>
        <w:t>)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Единый портал государственных и муниципальных услуг (функций) - (</w:t>
      </w:r>
      <w:r>
        <w:rPr>
          <w:rFonts w:ascii="Times New Roman CYR" w:hAnsi="Times New Roman CYR" w:cs="Times New Roman CYR"/>
          <w:sz w:val="24"/>
          <w:szCs w:val="24"/>
          <w:u w:val="single"/>
        </w:rPr>
        <w:t>www.gosuslugi.ru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4D453E" w:rsidRPr="00866AEE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Официальный сайт администрации </w:t>
      </w:r>
      <w:r w:rsidR="004D453E">
        <w:rPr>
          <w:rFonts w:ascii="Times New Roman CYR" w:hAnsi="Times New Roman CYR" w:cs="Times New Roman CYR"/>
          <w:sz w:val="24"/>
          <w:szCs w:val="24"/>
        </w:rPr>
        <w:t xml:space="preserve">МО Имангуловский сельсовет </w:t>
      </w:r>
      <w:r w:rsidR="005E2F37" w:rsidRPr="00866AEE">
        <w:rPr>
          <w:rFonts w:ascii="Times New Roman CYR" w:hAnsi="Times New Roman CYR" w:cs="Times New Roman CYR"/>
          <w:b/>
          <w:sz w:val="26"/>
          <w:szCs w:val="28"/>
        </w:rPr>
        <w:t>(</w:t>
      </w:r>
      <w:r w:rsidR="005E2F37" w:rsidRPr="00866AEE">
        <w:rPr>
          <w:rFonts w:ascii="Times New Roman" w:hAnsi="Times New Roman" w:cs="Times New Roman"/>
          <w:b/>
          <w:sz w:val="26"/>
          <w:szCs w:val="26"/>
        </w:rPr>
        <w:t>2</w:t>
      </w:r>
      <w:proofErr w:type="spellStart"/>
      <w:r w:rsidR="005E2F37" w:rsidRPr="00866AEE">
        <w:rPr>
          <w:rFonts w:ascii="Times New Roman" w:hAnsi="Times New Roman" w:cs="Times New Roman"/>
          <w:b/>
          <w:sz w:val="26"/>
          <w:szCs w:val="26"/>
          <w:lang w:val="en-US"/>
        </w:rPr>
        <w:t>imangulovo</w:t>
      </w:r>
      <w:proofErr w:type="spellEnd"/>
      <w:r w:rsidR="005E2F37" w:rsidRPr="00866AEE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5E2F37" w:rsidRPr="00866AEE">
        <w:rPr>
          <w:rFonts w:ascii="Times New Roman" w:hAnsi="Times New Roman" w:cs="Times New Roman"/>
          <w:b/>
          <w:sz w:val="26"/>
          <w:szCs w:val="26"/>
          <w:lang w:val="en-US"/>
        </w:rPr>
        <w:t>ucoz</w:t>
      </w:r>
      <w:proofErr w:type="spellEnd"/>
      <w:r w:rsidR="005E2F37" w:rsidRPr="00866AEE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5E2F37" w:rsidRPr="00866AEE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5E2F37" w:rsidRPr="00866AEE">
        <w:rPr>
          <w:rFonts w:ascii="Times New Roman" w:hAnsi="Times New Roman" w:cs="Times New Roman"/>
          <w:b/>
          <w:sz w:val="26"/>
          <w:szCs w:val="26"/>
        </w:rPr>
        <w:t>)</w:t>
      </w:r>
    </w:p>
    <w:p w:rsidR="006C22D3" w:rsidRDefault="00765B09" w:rsidP="00765B09">
      <w:pPr>
        <w:spacing w:after="240" w:line="240" w:lineRule="auto"/>
        <w:ind w:left="2832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6C22D3">
        <w:rPr>
          <w:rFonts w:ascii="Times New Roman CYR" w:hAnsi="Times New Roman CYR" w:cs="Times New Roman CYR"/>
          <w:sz w:val="24"/>
          <w:szCs w:val="24"/>
        </w:rPr>
        <w:t xml:space="preserve">МО Октябрьский район - </w:t>
      </w:r>
      <w:r w:rsidR="006C22D3" w:rsidRPr="00866AEE">
        <w:rPr>
          <w:rFonts w:ascii="Times New Roman CYR" w:hAnsi="Times New Roman CYR" w:cs="Times New Roman CYR"/>
          <w:sz w:val="26"/>
          <w:szCs w:val="26"/>
        </w:rPr>
        <w:t>(</w:t>
      </w:r>
      <w:proofErr w:type="spellStart"/>
      <w:r w:rsidRPr="00866AEE">
        <w:rPr>
          <w:rFonts w:ascii="Times New Roman" w:hAnsi="Times New Roman"/>
          <w:b/>
          <w:sz w:val="26"/>
          <w:szCs w:val="26"/>
          <w:lang w:val="en-US"/>
        </w:rPr>
        <w:t>mo</w:t>
      </w:r>
      <w:proofErr w:type="spellEnd"/>
      <w:r w:rsidRPr="00866AEE">
        <w:rPr>
          <w:rFonts w:ascii="Times New Roman" w:hAnsi="Times New Roman"/>
          <w:b/>
          <w:sz w:val="26"/>
          <w:szCs w:val="26"/>
        </w:rPr>
        <w:t>-</w:t>
      </w:r>
      <w:proofErr w:type="spellStart"/>
      <w:r w:rsidRPr="00866AEE">
        <w:rPr>
          <w:rFonts w:ascii="Times New Roman" w:hAnsi="Times New Roman"/>
          <w:b/>
          <w:sz w:val="26"/>
          <w:szCs w:val="26"/>
          <w:lang w:val="en-US"/>
        </w:rPr>
        <w:t>okt</w:t>
      </w:r>
      <w:proofErr w:type="spellEnd"/>
      <w:r w:rsidRPr="00866AEE">
        <w:rPr>
          <w:rFonts w:ascii="Times New Roman" w:hAnsi="Times New Roman"/>
          <w:b/>
          <w:sz w:val="26"/>
          <w:szCs w:val="26"/>
        </w:rPr>
        <w:t>.</w:t>
      </w:r>
      <w:r w:rsidRPr="00866AEE">
        <w:rPr>
          <w:rFonts w:ascii="Times New Roman" w:hAnsi="Times New Roman"/>
          <w:b/>
          <w:sz w:val="26"/>
          <w:szCs w:val="26"/>
          <w:lang w:val="en-US"/>
        </w:rPr>
        <w:t>orb</w:t>
      </w:r>
      <w:r w:rsidRPr="00866AEE">
        <w:rPr>
          <w:rFonts w:ascii="Times New Roman" w:hAnsi="Times New Roman"/>
          <w:b/>
          <w:sz w:val="26"/>
          <w:szCs w:val="26"/>
        </w:rPr>
        <w:t>.</w:t>
      </w:r>
      <w:proofErr w:type="spellStart"/>
      <w:r w:rsidRPr="00866AEE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="006C22D3" w:rsidRPr="00866AEE">
        <w:rPr>
          <w:rFonts w:ascii="Times New Roman CYR" w:hAnsi="Times New Roman CYR" w:cs="Times New Roman CYR"/>
          <w:sz w:val="26"/>
          <w:szCs w:val="26"/>
        </w:rPr>
        <w:t>).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2F37" w:rsidRPr="004D453E" w:rsidRDefault="005E2F37" w:rsidP="005E2F37">
      <w:pPr>
        <w:pStyle w:val="a3"/>
        <w:ind w:left="5664" w:firstLine="708"/>
      </w:pPr>
      <w:r>
        <w:lastRenderedPageBreak/>
        <w:t>Приложение 2</w:t>
      </w:r>
      <w:r w:rsidRPr="004D453E">
        <w:t xml:space="preserve"> </w:t>
      </w:r>
    </w:p>
    <w:p w:rsidR="00892E78" w:rsidRPr="004D453E" w:rsidRDefault="00892E78" w:rsidP="00892E78">
      <w:pPr>
        <w:pStyle w:val="a3"/>
        <w:ind w:left="6372"/>
        <w:rPr>
          <w:b/>
        </w:rPr>
      </w:pPr>
      <w:r w:rsidRPr="004D453E">
        <w:t>к Административному регламенту</w:t>
      </w:r>
      <w:r>
        <w:t xml:space="preserve"> </w:t>
      </w:r>
      <w:r w:rsidRPr="00892E78">
        <w:rPr>
          <w:b/>
        </w:rPr>
        <w:t>«Выдача</w:t>
      </w:r>
      <w:r w:rsidRPr="004D453E">
        <w:rPr>
          <w:b/>
        </w:rPr>
        <w:t xml:space="preserve"> разрешения на размещение нестационарного объекта мелкорозничной сети </w:t>
      </w:r>
    </w:p>
    <w:p w:rsidR="00892E78" w:rsidRPr="004D453E" w:rsidRDefault="00892E78" w:rsidP="00892E78">
      <w:pPr>
        <w:pStyle w:val="a3"/>
        <w:ind w:left="6372"/>
        <w:rPr>
          <w:rFonts w:ascii="Times New Roman CYR" w:hAnsi="Times New Roman CYR" w:cs="Times New Roman CYR"/>
          <w:b/>
        </w:rPr>
      </w:pPr>
      <w:r w:rsidRPr="004D453E">
        <w:rPr>
          <w:b/>
        </w:rPr>
        <w:t>по оказанию услуг торговли и общественного питания</w:t>
      </w: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C22D3" w:rsidRDefault="006C22D3" w:rsidP="005E2F37">
      <w:pPr>
        <w:autoSpaceDE w:val="0"/>
        <w:autoSpaceDN w:val="0"/>
        <w:adjustRightInd w:val="0"/>
        <w:spacing w:before="100" w:after="100" w:line="240" w:lineRule="auto"/>
        <w:ind w:left="4956"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Главе муниципального образования</w:t>
      </w:r>
    </w:p>
    <w:p w:rsidR="006C22D3" w:rsidRDefault="00F2696B" w:rsidP="005E2F37">
      <w:pPr>
        <w:autoSpaceDE w:val="0"/>
        <w:autoSpaceDN w:val="0"/>
        <w:adjustRightInd w:val="0"/>
        <w:spacing w:before="100" w:after="100" w:line="240" w:lineRule="auto"/>
        <w:ind w:left="4956"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 w:rsidR="006C22D3"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 Я В Л Е Н И Е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выдаче Разрешения на размещение нестационарного объекта мелкорозничной сети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оказанию услуг торговли и общественного питания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территории 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На</w:t>
      </w:r>
      <w:r w:rsidR="00866AEE">
        <w:rPr>
          <w:rFonts w:ascii="Times New Roman CYR" w:hAnsi="Times New Roman CYR" w:cs="Times New Roman CYR"/>
          <w:sz w:val="24"/>
          <w:szCs w:val="24"/>
        </w:rPr>
        <w:t>именование предприятия (ООО; ИП</w:t>
      </w:r>
      <w:r>
        <w:rPr>
          <w:rFonts w:ascii="Times New Roman CYR" w:hAnsi="Times New Roman CYR" w:cs="Times New Roman CYR"/>
          <w:sz w:val="24"/>
          <w:szCs w:val="24"/>
        </w:rPr>
        <w:t>) _________________________________</w:t>
      </w:r>
      <w:r w:rsidR="005E2F37">
        <w:rPr>
          <w:rFonts w:ascii="Times New Roman CYR" w:hAnsi="Times New Roman CYR" w:cs="Times New Roman CYR"/>
          <w:sz w:val="24"/>
          <w:szCs w:val="24"/>
        </w:rPr>
        <w:t>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юридический адрес, контактный тел.: _____________________________________</w:t>
      </w:r>
      <w:r w:rsidR="005E2F37">
        <w:rPr>
          <w:rFonts w:ascii="Times New Roman CYR" w:hAnsi="Times New Roman CYR" w:cs="Times New Roman CYR"/>
          <w:sz w:val="24"/>
          <w:szCs w:val="24"/>
        </w:rPr>
        <w:t>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ФИО руководителя _______________________</w:t>
      </w:r>
      <w:r w:rsidR="005E2F37">
        <w:rPr>
          <w:rFonts w:ascii="Times New Roman CYR" w:hAnsi="Times New Roman CYR" w:cs="Times New Roman CYR"/>
          <w:sz w:val="24"/>
          <w:szCs w:val="24"/>
        </w:rPr>
        <w:t>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Свидетельство о государственной регистрации ______________________________________________</w:t>
      </w:r>
      <w:r w:rsidR="005E2F37">
        <w:rPr>
          <w:rFonts w:ascii="Times New Roman CYR" w:hAnsi="Times New Roman CYR" w:cs="Times New Roman CYR"/>
          <w:sz w:val="24"/>
          <w:szCs w:val="24"/>
        </w:rPr>
        <w:t>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Адрес расположения нестационарного объекта: _________________________________________________</w:t>
      </w:r>
      <w:r w:rsidR="005E2F37">
        <w:rPr>
          <w:rFonts w:ascii="Times New Roman CYR" w:hAnsi="Times New Roman CYR" w:cs="Times New Roman CYR"/>
          <w:sz w:val="24"/>
          <w:szCs w:val="24"/>
        </w:rPr>
        <w:t>___________________________</w:t>
      </w:r>
      <w:r>
        <w:rPr>
          <w:rFonts w:ascii="Times New Roman CYR" w:hAnsi="Times New Roman CYR" w:cs="Times New Roman CYR"/>
          <w:sz w:val="24"/>
          <w:szCs w:val="24"/>
        </w:rPr>
        <w:t>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Землепользователь (согласование): __________________________________________</w:t>
      </w:r>
      <w:r w:rsidR="005E2F37">
        <w:rPr>
          <w:rFonts w:ascii="Times New Roman CYR" w:hAnsi="Times New Roman CYR" w:cs="Times New Roman CYR"/>
          <w:sz w:val="24"/>
          <w:szCs w:val="24"/>
        </w:rPr>
        <w:t>________________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Ассортиментный перечень:         ________________________________</w:t>
      </w:r>
      <w:r w:rsidR="005E2F37">
        <w:rPr>
          <w:rFonts w:ascii="Times New Roman CYR" w:hAnsi="Times New Roman CYR" w:cs="Times New Roman CYR"/>
          <w:sz w:val="24"/>
          <w:szCs w:val="24"/>
        </w:rPr>
        <w:t>_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Срок действия Разрешения: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________________ по _____________________________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заявлению прилагаются: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Заявитель обязуется соблюдать следующие требования, предъявляемые к размещению нестационарного объекта мелкорозничной сети по оказанию услуг торговли и общественного питания: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«____»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_____________ 20 _____ г.                                          Подпись заявителя _________________</w:t>
      </w:r>
    </w:p>
    <w:p w:rsidR="00892E78" w:rsidRDefault="00892E78" w:rsidP="005E2F37">
      <w:pPr>
        <w:pStyle w:val="a3"/>
        <w:ind w:left="5664" w:firstLine="708"/>
      </w:pPr>
    </w:p>
    <w:p w:rsidR="00892E78" w:rsidRDefault="00892E78" w:rsidP="005E2F37">
      <w:pPr>
        <w:pStyle w:val="a3"/>
        <w:ind w:left="5664" w:firstLine="708"/>
      </w:pP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 </w:t>
      </w:r>
    </w:p>
    <w:p w:rsidR="005E2F37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C71AC" w:rsidRPr="004D453E" w:rsidRDefault="00AC71AC" w:rsidP="00AC71AC">
      <w:pPr>
        <w:pStyle w:val="a3"/>
        <w:ind w:left="5664" w:firstLine="708"/>
      </w:pPr>
      <w:r>
        <w:lastRenderedPageBreak/>
        <w:t>Приложение 4</w:t>
      </w:r>
      <w:r w:rsidRPr="004D453E">
        <w:t xml:space="preserve"> </w:t>
      </w:r>
    </w:p>
    <w:p w:rsidR="00AC71AC" w:rsidRPr="004D453E" w:rsidRDefault="00AC71AC" w:rsidP="00AC71AC">
      <w:pPr>
        <w:pStyle w:val="a3"/>
        <w:ind w:left="6372"/>
        <w:rPr>
          <w:b/>
        </w:rPr>
      </w:pPr>
      <w:r w:rsidRPr="004D453E">
        <w:t>к Административному регламенту</w:t>
      </w:r>
      <w:r>
        <w:t xml:space="preserve"> </w:t>
      </w:r>
      <w:r w:rsidRPr="00892E78">
        <w:rPr>
          <w:b/>
        </w:rPr>
        <w:t>«Выдача</w:t>
      </w:r>
      <w:r w:rsidRPr="004D453E">
        <w:rPr>
          <w:b/>
        </w:rPr>
        <w:t xml:space="preserve"> разрешения на размещение нестационарного объекта мелкорозничной сети </w:t>
      </w:r>
    </w:p>
    <w:p w:rsidR="00AC71AC" w:rsidRPr="004D453E" w:rsidRDefault="00AC71AC" w:rsidP="00AC71AC">
      <w:pPr>
        <w:pStyle w:val="a3"/>
        <w:ind w:left="6372"/>
        <w:rPr>
          <w:rFonts w:ascii="Times New Roman CYR" w:hAnsi="Times New Roman CYR" w:cs="Times New Roman CYR"/>
          <w:b/>
        </w:rPr>
      </w:pPr>
      <w:r w:rsidRPr="004D453E">
        <w:rPr>
          <w:b/>
        </w:rPr>
        <w:t>по оказанию услуг торговли и общественного питания</w:t>
      </w:r>
    </w:p>
    <w:p w:rsidR="004C7D4D" w:rsidRDefault="006C22D3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Муниципальное образование </w:t>
      </w:r>
      <w:r w:rsidR="00F2696B">
        <w:rPr>
          <w:rFonts w:ascii="Times New Roman CYR" w:hAnsi="Times New Roman CYR" w:cs="Times New Roman CYR"/>
          <w:b/>
          <w:bCs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 Октябрьского района Оренбургской области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РАЗРЕШЕНИЕ №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размещение нестационарного объекта мелкорозничной сети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оказанию услуг торговли и общественного питания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территории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 Наименование организации: _____________________________________________________</w:t>
      </w:r>
    </w:p>
    <w:p w:rsidR="006C22D3" w:rsidRDefault="00866AEE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(ООО, ИП</w:t>
      </w:r>
      <w:r w:rsidR="006C22D3">
        <w:rPr>
          <w:rFonts w:ascii="Times New Roman CYR" w:hAnsi="Times New Roman CYR" w:cs="Times New Roman CYR"/>
          <w:sz w:val="24"/>
          <w:szCs w:val="24"/>
        </w:rPr>
        <w:t>)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ФИО руководителя: ____________________________________________________________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Место расположения нестационарного объекта в соответствии с прилагаемой схемой:</w:t>
      </w:r>
    </w:p>
    <w:p w:rsidR="00001F07" w:rsidRDefault="00001F07"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Специализация: _______________________________________________________________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(торговля, общественное питание)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Ассортимент товаров: __________________________________________________________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Срок действия: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 по ____________________________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выдачи: 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муниципального образования                             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1F07" w:rsidRDefault="00001F07" w:rsidP="00001F07">
      <w:pPr>
        <w:pStyle w:val="a3"/>
        <w:ind w:left="5664" w:firstLine="708"/>
      </w:pPr>
    </w:p>
    <w:p w:rsidR="00001F07" w:rsidRDefault="00001F07" w:rsidP="00001F07">
      <w:pPr>
        <w:pStyle w:val="a3"/>
        <w:ind w:left="5664" w:firstLine="708"/>
      </w:pPr>
    </w:p>
    <w:p w:rsidR="00001F07" w:rsidRDefault="00001F07" w:rsidP="00001F07">
      <w:pPr>
        <w:pStyle w:val="a3"/>
        <w:ind w:left="5664" w:firstLine="708"/>
      </w:pPr>
    </w:p>
    <w:p w:rsidR="00001F07" w:rsidRDefault="00001F07" w:rsidP="00001F07">
      <w:pPr>
        <w:pStyle w:val="a3"/>
        <w:ind w:left="5664" w:firstLine="708"/>
      </w:pPr>
    </w:p>
    <w:p w:rsidR="00001F07" w:rsidRDefault="00001F07" w:rsidP="00001F07">
      <w:pPr>
        <w:pStyle w:val="a3"/>
        <w:ind w:left="5664" w:firstLine="708"/>
      </w:pPr>
    </w:p>
    <w:p w:rsidR="00001F07" w:rsidRDefault="00001F07" w:rsidP="00001F07">
      <w:pPr>
        <w:pStyle w:val="a3"/>
        <w:ind w:left="5664" w:firstLine="708"/>
      </w:pPr>
    </w:p>
    <w:p w:rsidR="00001F07" w:rsidRDefault="00001F07" w:rsidP="00001F07">
      <w:pPr>
        <w:pStyle w:val="a3"/>
        <w:ind w:left="5664" w:firstLine="708"/>
      </w:pPr>
    </w:p>
    <w:p w:rsidR="00AC71AC" w:rsidRDefault="00AC71AC" w:rsidP="00001F07">
      <w:pPr>
        <w:pStyle w:val="a3"/>
        <w:ind w:left="5664" w:firstLine="708"/>
      </w:pPr>
    </w:p>
    <w:p w:rsidR="00AC71AC" w:rsidRDefault="00AC71AC" w:rsidP="00001F07">
      <w:pPr>
        <w:pStyle w:val="a3"/>
        <w:ind w:left="5664" w:firstLine="708"/>
      </w:pPr>
    </w:p>
    <w:p w:rsidR="00AC71AC" w:rsidRDefault="00AC71AC" w:rsidP="00001F07">
      <w:pPr>
        <w:pStyle w:val="a3"/>
        <w:ind w:left="5664" w:firstLine="708"/>
      </w:pPr>
    </w:p>
    <w:p w:rsidR="00001F07" w:rsidRPr="004D453E" w:rsidRDefault="00001F07" w:rsidP="00001F07">
      <w:pPr>
        <w:pStyle w:val="a3"/>
        <w:ind w:left="5664" w:firstLine="708"/>
      </w:pPr>
      <w:r>
        <w:lastRenderedPageBreak/>
        <w:t xml:space="preserve">Приложение </w:t>
      </w:r>
      <w:r w:rsidR="00AC71AC">
        <w:t>5</w:t>
      </w:r>
      <w:r w:rsidRPr="004D453E">
        <w:t xml:space="preserve"> </w:t>
      </w:r>
    </w:p>
    <w:p w:rsidR="00AC71AC" w:rsidRPr="004D453E" w:rsidRDefault="00AC71AC" w:rsidP="00AC71AC">
      <w:pPr>
        <w:pStyle w:val="a3"/>
        <w:ind w:left="6372"/>
        <w:rPr>
          <w:b/>
        </w:rPr>
      </w:pPr>
      <w:r w:rsidRPr="004D453E">
        <w:t>к Административному регламенту</w:t>
      </w:r>
      <w:r>
        <w:t xml:space="preserve"> </w:t>
      </w:r>
      <w:r w:rsidRPr="00892E78">
        <w:rPr>
          <w:b/>
        </w:rPr>
        <w:t>«Выдача</w:t>
      </w:r>
      <w:r w:rsidRPr="004D453E">
        <w:rPr>
          <w:b/>
        </w:rPr>
        <w:t xml:space="preserve"> разрешения на размещение нестационарного объекта мелкорозничной сети </w:t>
      </w:r>
    </w:p>
    <w:p w:rsidR="00AC71AC" w:rsidRPr="004D453E" w:rsidRDefault="00AC71AC" w:rsidP="00AC71AC">
      <w:pPr>
        <w:pStyle w:val="a3"/>
        <w:ind w:left="6372"/>
        <w:rPr>
          <w:rFonts w:ascii="Times New Roman CYR" w:hAnsi="Times New Roman CYR" w:cs="Times New Roman CYR"/>
          <w:b/>
        </w:rPr>
      </w:pPr>
      <w:r w:rsidRPr="004D453E">
        <w:rPr>
          <w:b/>
        </w:rPr>
        <w:t>по оказанию услуг торговли и общественного питания</w:t>
      </w:r>
    </w:p>
    <w:p w:rsidR="006C22D3" w:rsidRDefault="006C22D3" w:rsidP="00363351">
      <w:pPr>
        <w:autoSpaceDE w:val="0"/>
        <w:autoSpaceDN w:val="0"/>
        <w:adjustRightInd w:val="0"/>
        <w:spacing w:before="100" w:after="100" w:line="240" w:lineRule="auto"/>
        <w:ind w:left="4248" w:firstLine="708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Главе муниципального образования</w:t>
      </w:r>
    </w:p>
    <w:p w:rsidR="006C22D3" w:rsidRDefault="00363351" w:rsidP="00363351">
      <w:pPr>
        <w:autoSpaceDE w:val="0"/>
        <w:autoSpaceDN w:val="0"/>
        <w:adjustRightInd w:val="0"/>
        <w:spacing w:before="100" w:after="100" w:line="240" w:lineRule="auto"/>
        <w:ind w:left="4956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 w:rsidR="006C22D3">
        <w:rPr>
          <w:rFonts w:ascii="Times New Roman CYR" w:hAnsi="Times New Roman CYR" w:cs="Times New Roman CYR"/>
          <w:sz w:val="24"/>
          <w:szCs w:val="24"/>
        </w:rPr>
        <w:t xml:space="preserve"> сельсовет_________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                                                                      </w:t>
      </w:r>
      <w:r w:rsidR="00363351"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от   (ФИО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проживающего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(-ей) по адресу: 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контактный тел.: 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 (жалоба)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Текст</w:t>
      </w: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Подпись                                                                                          Дата</w:t>
      </w:r>
    </w:p>
    <w:p w:rsidR="00DD3157" w:rsidRDefault="00DD3157"/>
    <w:sectPr w:rsidR="00DD3157" w:rsidSect="005C2DEE">
      <w:head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14" w:rsidRDefault="002A7014" w:rsidP="005C2DEE">
      <w:pPr>
        <w:spacing w:after="0" w:line="240" w:lineRule="auto"/>
      </w:pPr>
      <w:r>
        <w:separator/>
      </w:r>
    </w:p>
  </w:endnote>
  <w:endnote w:type="continuationSeparator" w:id="0">
    <w:p w:rsidR="002A7014" w:rsidRDefault="002A7014" w:rsidP="005C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14" w:rsidRDefault="002A7014" w:rsidP="005C2DEE">
      <w:pPr>
        <w:spacing w:after="0" w:line="240" w:lineRule="auto"/>
      </w:pPr>
      <w:r>
        <w:separator/>
      </w:r>
    </w:p>
  </w:footnote>
  <w:footnote w:type="continuationSeparator" w:id="0">
    <w:p w:rsidR="002A7014" w:rsidRDefault="002A7014" w:rsidP="005C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802801"/>
      <w:docPartObj>
        <w:docPartGallery w:val="Page Numbers (Top of Page)"/>
        <w:docPartUnique/>
      </w:docPartObj>
    </w:sdtPr>
    <w:sdtEndPr/>
    <w:sdtContent>
      <w:p w:rsidR="005C2DEE" w:rsidRDefault="005C2D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4C">
          <w:rPr>
            <w:noProof/>
          </w:rPr>
          <w:t>2</w:t>
        </w:r>
        <w:r>
          <w:fldChar w:fldCharType="end"/>
        </w:r>
      </w:p>
    </w:sdtContent>
  </w:sdt>
  <w:p w:rsidR="005C2DEE" w:rsidRDefault="005C2D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599D"/>
    <w:multiLevelType w:val="singleLevel"/>
    <w:tmpl w:val="4B08D9B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C2"/>
    <w:rsid w:val="00001F07"/>
    <w:rsid w:val="000637CD"/>
    <w:rsid w:val="00160BFC"/>
    <w:rsid w:val="00163F62"/>
    <w:rsid w:val="002A7014"/>
    <w:rsid w:val="002B0332"/>
    <w:rsid w:val="00326262"/>
    <w:rsid w:val="00363351"/>
    <w:rsid w:val="00381518"/>
    <w:rsid w:val="00445D25"/>
    <w:rsid w:val="004B02ED"/>
    <w:rsid w:val="004C7D4D"/>
    <w:rsid w:val="004D453E"/>
    <w:rsid w:val="005C2DEE"/>
    <w:rsid w:val="005E2F37"/>
    <w:rsid w:val="00696BC7"/>
    <w:rsid w:val="006B6679"/>
    <w:rsid w:val="006C22D3"/>
    <w:rsid w:val="00765B09"/>
    <w:rsid w:val="00866AEE"/>
    <w:rsid w:val="00892E78"/>
    <w:rsid w:val="008F01C8"/>
    <w:rsid w:val="00AC71AC"/>
    <w:rsid w:val="00AD454C"/>
    <w:rsid w:val="00B01FB2"/>
    <w:rsid w:val="00B920D7"/>
    <w:rsid w:val="00BF57B8"/>
    <w:rsid w:val="00BF6B67"/>
    <w:rsid w:val="00C217C2"/>
    <w:rsid w:val="00D52FDE"/>
    <w:rsid w:val="00DD3157"/>
    <w:rsid w:val="00F2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F2696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F2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C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DEE"/>
  </w:style>
  <w:style w:type="paragraph" w:styleId="a6">
    <w:name w:val="footer"/>
    <w:basedOn w:val="a"/>
    <w:link w:val="a7"/>
    <w:uiPriority w:val="99"/>
    <w:unhideWhenUsed/>
    <w:rsid w:val="005C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DEE"/>
  </w:style>
  <w:style w:type="character" w:styleId="a8">
    <w:name w:val="Hyperlink"/>
    <w:basedOn w:val="a0"/>
    <w:uiPriority w:val="99"/>
    <w:unhideWhenUsed/>
    <w:rsid w:val="005C2DE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B667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Базовый"/>
    <w:uiPriority w:val="99"/>
    <w:rsid w:val="006B667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western">
    <w:name w:val="western"/>
    <w:basedOn w:val="a"/>
    <w:rsid w:val="0086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F2696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F2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C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DEE"/>
  </w:style>
  <w:style w:type="paragraph" w:styleId="a6">
    <w:name w:val="footer"/>
    <w:basedOn w:val="a"/>
    <w:link w:val="a7"/>
    <w:uiPriority w:val="99"/>
    <w:unhideWhenUsed/>
    <w:rsid w:val="005C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DEE"/>
  </w:style>
  <w:style w:type="character" w:styleId="a8">
    <w:name w:val="Hyperlink"/>
    <w:basedOn w:val="a0"/>
    <w:uiPriority w:val="99"/>
    <w:unhideWhenUsed/>
    <w:rsid w:val="005C2DE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B667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Базовый"/>
    <w:uiPriority w:val="99"/>
    <w:rsid w:val="006B667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western">
    <w:name w:val="western"/>
    <w:basedOn w:val="a"/>
    <w:rsid w:val="0086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16</Pages>
  <Words>4376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"Имангуловский сельский совет"</Company>
  <LinksUpToDate>false</LinksUpToDate>
  <CharactersWithSpaces>29265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9</cp:revision>
  <cp:lastPrinted>2012-09-19T13:08:00Z</cp:lastPrinted>
  <dcterms:created xsi:type="dcterms:W3CDTF">2012-07-18T04:13:00Z</dcterms:created>
  <dcterms:modified xsi:type="dcterms:W3CDTF">2013-01-23T13:43:00Z</dcterms:modified>
</cp:coreProperties>
</file>